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4F12" w14:textId="77777777" w:rsidR="00E5382F" w:rsidRDefault="00E5382F" w:rsidP="001E1E81">
      <w:pPr>
        <w:ind w:firstLine="708"/>
        <w:rPr>
          <w:rFonts w:asciiTheme="minorHAnsi" w:hAnsiTheme="minorHAnsi"/>
          <w:b/>
          <w:noProof/>
          <w:lang w:bidi="ta-IN"/>
        </w:rPr>
      </w:pPr>
      <w:r w:rsidRPr="00E5382F">
        <w:rPr>
          <w:rFonts w:asciiTheme="minorHAnsi" w:hAnsiTheme="minorHAnsi"/>
          <w:b/>
          <w:noProof/>
          <w:lang w:bidi="ta-IN"/>
        </w:rPr>
        <w:t>POVJERENSTVO ZA OCJENU PRIJAVLJENIH PROGRAMA I PROJEKATA</w:t>
      </w:r>
    </w:p>
    <w:p w14:paraId="3C122D65" w14:textId="77777777" w:rsidR="00151CDB" w:rsidRDefault="00151CDB" w:rsidP="00640486">
      <w:pPr>
        <w:rPr>
          <w:rFonts w:asciiTheme="minorHAnsi" w:hAnsiTheme="minorHAnsi"/>
          <w:b/>
          <w:noProof/>
          <w:lang w:bidi="ta-IN"/>
        </w:rPr>
      </w:pPr>
    </w:p>
    <w:p w14:paraId="20645CF3" w14:textId="77777777" w:rsidR="007E2FD5" w:rsidRDefault="007E2FD5" w:rsidP="00640486">
      <w:pPr>
        <w:rPr>
          <w:rFonts w:asciiTheme="minorHAnsi" w:hAnsiTheme="minorHAnsi"/>
          <w:b/>
          <w:noProof/>
          <w:lang w:bidi="ta-IN"/>
        </w:rPr>
      </w:pPr>
      <w:r w:rsidRPr="00443059">
        <w:rPr>
          <w:rFonts w:asciiTheme="minorHAnsi" w:hAnsiTheme="minorHAnsi"/>
          <w:b/>
          <w:noProof/>
          <w:lang w:bidi="ta-IN"/>
        </w:rPr>
        <w:t>OBRAZAC ZA PROCJENU KVALITETE PRIJAVE:</w:t>
      </w:r>
    </w:p>
    <w:p w14:paraId="6B3F40CF" w14:textId="77777777" w:rsidR="001E1E81" w:rsidRDefault="001E1E81" w:rsidP="00640486">
      <w:pPr>
        <w:rPr>
          <w:rFonts w:asciiTheme="minorHAnsi" w:hAnsiTheme="minorHAnsi"/>
          <w:b/>
          <w:noProof/>
          <w:lang w:bidi="ta-IN"/>
        </w:rPr>
      </w:pPr>
    </w:p>
    <w:p w14:paraId="1E5C0A29" w14:textId="6137B363" w:rsidR="00B45E25" w:rsidRPr="0068775D" w:rsidRDefault="00151CDB" w:rsidP="00B45E25">
      <w:pPr>
        <w:rPr>
          <w:rFonts w:asciiTheme="minorHAnsi" w:hAnsiTheme="minorHAnsi"/>
          <w:bCs/>
          <w:noProof/>
          <w:lang w:bidi="ta-IN"/>
        </w:rPr>
      </w:pPr>
      <w:r w:rsidRPr="00151CDB">
        <w:rPr>
          <w:rFonts w:asciiTheme="minorHAnsi" w:hAnsiTheme="minorHAnsi"/>
          <w:b/>
          <w:noProof/>
          <w:lang w:bidi="ta-IN"/>
        </w:rPr>
        <w:t>NAZIV UDRUGE</w:t>
      </w:r>
      <w:r w:rsidR="00F31679">
        <w:rPr>
          <w:rFonts w:asciiTheme="minorHAnsi" w:hAnsiTheme="minorHAnsi"/>
          <w:b/>
          <w:noProof/>
          <w:lang w:bidi="ta-IN"/>
        </w:rPr>
        <w:t xml:space="preserve">: </w:t>
      </w:r>
    </w:p>
    <w:p w14:paraId="35DB2456" w14:textId="72DEBD8A" w:rsidR="00E5382F" w:rsidRDefault="00151CDB" w:rsidP="001E1E81">
      <w:pPr>
        <w:rPr>
          <w:rFonts w:asciiTheme="minorHAnsi" w:hAnsiTheme="minorHAnsi"/>
          <w:b/>
          <w:noProof/>
          <w:lang w:bidi="ta-IN"/>
        </w:rPr>
      </w:pPr>
      <w:r>
        <w:rPr>
          <w:rFonts w:asciiTheme="minorHAnsi" w:hAnsiTheme="minorHAnsi"/>
          <w:b/>
          <w:noProof/>
          <w:lang w:bidi="ta-IN"/>
        </w:rPr>
        <w:t>UPRAVNI ODJEL NADLEŽAN ZA PRIORITETNO PODRUČJE</w:t>
      </w:r>
      <w:r w:rsidR="001E1E81">
        <w:rPr>
          <w:rFonts w:asciiTheme="minorHAnsi" w:hAnsiTheme="minorHAnsi"/>
          <w:b/>
          <w:noProof/>
          <w:lang w:bidi="ta-IN"/>
        </w:rPr>
        <w:t>:</w:t>
      </w:r>
    </w:p>
    <w:p w14:paraId="7B99DCE5" w14:textId="77777777" w:rsidR="001E1E81" w:rsidRPr="001E1E81" w:rsidRDefault="001E1E81" w:rsidP="001E1E81">
      <w:pPr>
        <w:rPr>
          <w:rFonts w:asciiTheme="minorHAnsi" w:hAnsiTheme="minorHAnsi"/>
          <w:bCs/>
          <w:noProof/>
          <w:lang w:bidi="ta-IN"/>
        </w:rPr>
      </w:pPr>
    </w:p>
    <w:p w14:paraId="330DC385" w14:textId="77777777" w:rsidR="007E2FD5" w:rsidRDefault="007E2FD5" w:rsidP="007E2FD5">
      <w:pPr>
        <w:jc w:val="both"/>
        <w:rPr>
          <w:rFonts w:asciiTheme="minorHAnsi" w:hAnsiTheme="minorHAnsi"/>
          <w:noProof/>
          <w:sz w:val="22"/>
          <w:szCs w:val="22"/>
        </w:rPr>
      </w:pPr>
      <w:r w:rsidRPr="009324E9">
        <w:rPr>
          <w:rFonts w:asciiTheme="minorHAnsi" w:hAnsiTheme="minorHAnsi"/>
          <w:noProof/>
          <w:sz w:val="22"/>
          <w:szCs w:val="22"/>
        </w:rPr>
        <w:t>Evaluacijski kriteriji podijeljeni su u nekoliko područja procjene. Svak</w:t>
      </w:r>
      <w:r>
        <w:rPr>
          <w:rFonts w:asciiTheme="minorHAnsi" w:hAnsiTheme="minorHAnsi"/>
          <w:noProof/>
          <w:sz w:val="22"/>
          <w:szCs w:val="22"/>
        </w:rPr>
        <w:t xml:space="preserve">om području procjene dodjeljuju </w:t>
      </w:r>
      <w:r w:rsidRPr="009324E9">
        <w:rPr>
          <w:rFonts w:asciiTheme="minorHAnsi" w:hAnsiTheme="minorHAnsi"/>
          <w:noProof/>
          <w:sz w:val="22"/>
          <w:szCs w:val="22"/>
        </w:rPr>
        <w:t>se bod</w:t>
      </w:r>
      <w:r>
        <w:rPr>
          <w:rFonts w:asciiTheme="minorHAnsi" w:hAnsiTheme="minorHAnsi"/>
          <w:noProof/>
          <w:sz w:val="22"/>
          <w:szCs w:val="22"/>
        </w:rPr>
        <w:t>ovi kako slijedi:</w:t>
      </w:r>
    </w:p>
    <w:p w14:paraId="1A72FD21" w14:textId="77777777" w:rsidR="001E1E81" w:rsidRDefault="001E1E81" w:rsidP="007E2FD5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7C3F4F94" w14:textId="77777777" w:rsidR="001E1E81" w:rsidRDefault="001E1E81" w:rsidP="007E2FD5">
      <w:pPr>
        <w:jc w:val="both"/>
        <w:rPr>
          <w:rFonts w:asciiTheme="minorHAnsi" w:hAnsiTheme="minorHAnsi"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3"/>
        <w:gridCol w:w="3335"/>
      </w:tblGrid>
      <w:tr w:rsidR="007E2FD5" w:rsidRPr="003C6E8F" w14:paraId="326963C1" w14:textId="77777777" w:rsidTr="00FC62E6">
        <w:trPr>
          <w:trHeight w:hRule="exact" w:val="376"/>
        </w:trPr>
        <w:tc>
          <w:tcPr>
            <w:tcW w:w="5953" w:type="dxa"/>
          </w:tcPr>
          <w:p w14:paraId="10A4255E" w14:textId="77777777" w:rsidR="007E2FD5" w:rsidRDefault="009D152B" w:rsidP="007E2FD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R</w:t>
            </w:r>
            <w:r w:rsidR="00E5382F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elevantnost</w:t>
            </w: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 xml:space="preserve"> i kvaliteta </w:t>
            </w:r>
            <w:r w:rsidR="00E5382F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 xml:space="preserve"> </w:t>
            </w:r>
            <w:r w:rsidR="007E2FD5" w:rsidRPr="003C6E8F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programa/projekta</w:t>
            </w:r>
          </w:p>
          <w:p w14:paraId="043A4D96" w14:textId="77777777" w:rsidR="007E2FD5" w:rsidRDefault="007E2FD5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4BBF1D14" w14:textId="77777777" w:rsidR="007E2FD5" w:rsidRPr="003C6E8F" w:rsidRDefault="007E2FD5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  <w:tc>
          <w:tcPr>
            <w:tcW w:w="3335" w:type="dxa"/>
          </w:tcPr>
          <w:p w14:paraId="7DCB5AD5" w14:textId="77777777" w:rsidR="007E2FD5" w:rsidRDefault="007E2FD5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 w:rsidRPr="006E5C7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 xml:space="preserve">Maksimalan broj </w:t>
            </w:r>
            <w:r w:rsidR="006E5C7E" w:rsidRPr="006E5C7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bodova = 15</w:t>
            </w:r>
          </w:p>
          <w:p w14:paraId="7D68A406" w14:textId="77777777" w:rsidR="006E5C7E" w:rsidRPr="003C6E8F" w:rsidRDefault="006E5C7E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</w:tr>
      <w:tr w:rsidR="007E2FD5" w:rsidRPr="003C6E8F" w14:paraId="11220965" w14:textId="77777777" w:rsidTr="00FC62E6">
        <w:trPr>
          <w:trHeight w:val="646"/>
        </w:trPr>
        <w:tc>
          <w:tcPr>
            <w:tcW w:w="5953" w:type="dxa"/>
          </w:tcPr>
          <w:p w14:paraId="1024BA68" w14:textId="77777777" w:rsidR="004B0BF2" w:rsidRDefault="006E5C7E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1.1. </w:t>
            </w:r>
            <w:r w:rsidR="004B0BF2">
              <w:rPr>
                <w:rFonts w:asciiTheme="minorHAnsi" w:hAnsiTheme="minorHAnsi" w:cs="Calibri"/>
                <w:bCs/>
                <w:color w:val="000000"/>
                <w:lang w:bidi="ta-IN"/>
              </w:rPr>
              <w:t>Ciljevi programa/projekta jasno su definirani i usklađeni s strateškim dokumentima</w:t>
            </w:r>
          </w:p>
          <w:p w14:paraId="6C0FF2B5" w14:textId="77777777" w:rsidR="00910C70" w:rsidRDefault="00910C70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3ADEFC2C" w14:textId="77777777" w:rsidR="004B0BF2" w:rsidRDefault="006E5C7E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1.2.  </w:t>
            </w:r>
            <w:r w:rsidR="004B0BF2">
              <w:rPr>
                <w:rFonts w:asciiTheme="minorHAnsi" w:hAnsiTheme="minorHAnsi" w:cs="Calibri"/>
                <w:bCs/>
                <w:color w:val="000000"/>
                <w:lang w:bidi="ta-IN"/>
              </w:rPr>
              <w:t>Ciljevi programa/projekta jasno su definirani i realno dostižni</w:t>
            </w:r>
          </w:p>
          <w:p w14:paraId="177CE58D" w14:textId="77777777" w:rsidR="00910C70" w:rsidRDefault="00910C70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2D7F033A" w14:textId="77777777" w:rsidR="004B0BF2" w:rsidRDefault="006E5C7E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1.3. </w:t>
            </w:r>
            <w:r w:rsidR="004B0BF2"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Rezultati </w:t>
            </w:r>
            <w:r w:rsidR="009D152B">
              <w:rPr>
                <w:rFonts w:asciiTheme="minorHAnsi" w:hAnsiTheme="minorHAnsi" w:cs="Calibri"/>
                <w:bCs/>
                <w:color w:val="000000"/>
                <w:lang w:bidi="ta-IN"/>
              </w:rPr>
              <w:t>programa projekta jasno su određeni i aktivnosti dovode do ostvarivanja rezultata</w:t>
            </w:r>
          </w:p>
          <w:p w14:paraId="7CAB99F7" w14:textId="77777777" w:rsidR="007E2FD5" w:rsidRDefault="007E2FD5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 xml:space="preserve"> </w:t>
            </w:r>
          </w:p>
        </w:tc>
        <w:tc>
          <w:tcPr>
            <w:tcW w:w="3335" w:type="dxa"/>
          </w:tcPr>
          <w:p w14:paraId="5E3E8706" w14:textId="77777777" w:rsidR="007E2FD5" w:rsidRDefault="009D152B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14:paraId="1FCED968" w14:textId="77777777" w:rsidR="009D152B" w:rsidRDefault="009D152B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5D7737A8" w14:textId="77777777" w:rsidR="006E5C7E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419F0FCF" w14:textId="77777777" w:rsidR="009D152B" w:rsidRDefault="009D152B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14:paraId="0E2E41A2" w14:textId="77777777" w:rsidR="009D152B" w:rsidRDefault="009D152B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1F9897A1" w14:textId="77777777" w:rsidR="006E5C7E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3BFDC2AC" w14:textId="77777777" w:rsidR="009D152B" w:rsidRPr="003C6E8F" w:rsidRDefault="009D152B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</w:tc>
      </w:tr>
      <w:tr w:rsidR="007E2FD5" w:rsidRPr="003C6E8F" w14:paraId="52663710" w14:textId="77777777" w:rsidTr="00FC62E6">
        <w:trPr>
          <w:trHeight w:hRule="exact" w:val="641"/>
        </w:trPr>
        <w:tc>
          <w:tcPr>
            <w:tcW w:w="5953" w:type="dxa"/>
          </w:tcPr>
          <w:p w14:paraId="61CF110D" w14:textId="77777777" w:rsidR="007E2FD5" w:rsidRDefault="00E5382F" w:rsidP="007E2FD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bidi="ta-IN"/>
              </w:rPr>
              <w:t>Institucionalna sposobnost prijavitelja/</w:t>
            </w:r>
            <w:r w:rsidR="007E2FD5"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bidi="ta-IN"/>
              </w:rPr>
              <w:t>Reference u provođenju dosadašnjih programa/projekta</w:t>
            </w:r>
            <w:r w:rsidR="007E2FD5"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 </w:t>
            </w:r>
          </w:p>
          <w:p w14:paraId="5FCE03C0" w14:textId="77777777" w:rsidR="007E2FD5" w:rsidRDefault="007E2FD5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7D72C965" w14:textId="77777777" w:rsidR="007E2FD5" w:rsidRPr="003C6E8F" w:rsidRDefault="007E2FD5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  <w:tc>
          <w:tcPr>
            <w:tcW w:w="3335" w:type="dxa"/>
          </w:tcPr>
          <w:p w14:paraId="37A51011" w14:textId="77777777" w:rsidR="007E2FD5" w:rsidRPr="003C6E8F" w:rsidRDefault="006E5C7E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 w:rsidRPr="006E5C7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Maksimalan broj bodova = 15</w:t>
            </w:r>
          </w:p>
        </w:tc>
      </w:tr>
      <w:tr w:rsidR="007E2FD5" w:rsidRPr="003C6E8F" w14:paraId="05A5AD2B" w14:textId="77777777" w:rsidTr="00FC62E6">
        <w:trPr>
          <w:trHeight w:val="646"/>
        </w:trPr>
        <w:tc>
          <w:tcPr>
            <w:tcW w:w="5953" w:type="dxa"/>
          </w:tcPr>
          <w:p w14:paraId="365B4751" w14:textId="77777777" w:rsidR="007E2FD5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2.1.  </w:t>
            </w:r>
            <w:r w:rsidR="009D152B">
              <w:rPr>
                <w:rFonts w:asciiTheme="minorHAnsi" w:hAnsiTheme="minorHAnsi" w:cs="Calibri"/>
                <w:bCs/>
                <w:color w:val="000000"/>
                <w:lang w:bidi="ta-IN"/>
              </w:rPr>
              <w:t>Udruga ima potrebni stručni kapacitet ljudi potrebnih za provedbu prijavljenog projekta</w:t>
            </w:r>
          </w:p>
          <w:p w14:paraId="66CBB47B" w14:textId="77777777" w:rsidR="00910C70" w:rsidRDefault="00910C70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2FD7CC85" w14:textId="77777777" w:rsidR="009D152B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2.2.  </w:t>
            </w:r>
            <w:r w:rsidR="009D152B">
              <w:rPr>
                <w:rFonts w:asciiTheme="minorHAnsi" w:hAnsiTheme="minorHAnsi" w:cs="Calibri"/>
                <w:bCs/>
                <w:color w:val="000000"/>
                <w:lang w:bidi="ta-IN"/>
              </w:rPr>
              <w:t>Prethodno iskustvo i uspješnost udruge u provedbi sličnih programa/projekta</w:t>
            </w:r>
          </w:p>
          <w:p w14:paraId="04CDCB22" w14:textId="77777777" w:rsidR="00910C70" w:rsidRDefault="00910C70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65F68F65" w14:textId="77777777" w:rsidR="009D152B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2.3. </w:t>
            </w:r>
            <w:r w:rsidR="009D152B"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Jasno je definiran projektni tim i obveze članova </w:t>
            </w:r>
          </w:p>
          <w:p w14:paraId="3EE810CD" w14:textId="77777777" w:rsidR="009D152B" w:rsidRPr="003C6E8F" w:rsidRDefault="009D152B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  <w:tc>
          <w:tcPr>
            <w:tcW w:w="3335" w:type="dxa"/>
          </w:tcPr>
          <w:p w14:paraId="67D94CA8" w14:textId="77777777" w:rsidR="007E2FD5" w:rsidRDefault="009D152B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14:paraId="165EAE1D" w14:textId="77777777" w:rsidR="009D152B" w:rsidRDefault="009D152B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494A4349" w14:textId="77777777" w:rsidR="006E5C7E" w:rsidRDefault="006E5C7E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41041C90" w14:textId="77777777" w:rsidR="009D152B" w:rsidRDefault="009D152B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14:paraId="55C8A05F" w14:textId="77777777" w:rsidR="009D152B" w:rsidRDefault="009D152B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0CBD311C" w14:textId="77777777" w:rsidR="006E5C7E" w:rsidRDefault="006E5C7E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5111B56B" w14:textId="77777777" w:rsidR="009D152B" w:rsidRDefault="009D152B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14:paraId="2F69B731" w14:textId="77777777" w:rsidR="007E2FD5" w:rsidRPr="003C6E8F" w:rsidRDefault="007E2FD5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</w:tr>
      <w:tr w:rsidR="007E2FD5" w:rsidRPr="003C6E8F" w14:paraId="738BEC38" w14:textId="77777777" w:rsidTr="00FC62E6">
        <w:trPr>
          <w:trHeight w:val="646"/>
        </w:trPr>
        <w:tc>
          <w:tcPr>
            <w:tcW w:w="5953" w:type="dxa"/>
          </w:tcPr>
          <w:p w14:paraId="3FF10058" w14:textId="77777777" w:rsidR="007E2FD5" w:rsidRPr="004A0408" w:rsidRDefault="00E5382F" w:rsidP="007E2FD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bidi="ta-IN"/>
              </w:rPr>
              <w:t xml:space="preserve">Prednost u financiranju/ </w:t>
            </w:r>
            <w:r w:rsidR="0088728B"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bidi="ta-IN"/>
              </w:rPr>
              <w:t xml:space="preserve">sadržajna inovativnost </w:t>
            </w:r>
          </w:p>
        </w:tc>
        <w:tc>
          <w:tcPr>
            <w:tcW w:w="3335" w:type="dxa"/>
          </w:tcPr>
          <w:p w14:paraId="1BA712E0" w14:textId="77777777" w:rsidR="007E2FD5" w:rsidRPr="003C6E8F" w:rsidRDefault="006E5C7E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 w:rsidRPr="006E5C7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Maksimalan broj bodova = 1</w:t>
            </w:r>
            <w:r w:rsidR="0088728B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0</w:t>
            </w:r>
          </w:p>
        </w:tc>
      </w:tr>
      <w:tr w:rsidR="007E2FD5" w:rsidRPr="003C6E8F" w14:paraId="1373E956" w14:textId="77777777" w:rsidTr="00FC62E6">
        <w:trPr>
          <w:trHeight w:val="2095"/>
        </w:trPr>
        <w:tc>
          <w:tcPr>
            <w:tcW w:w="5953" w:type="dxa"/>
          </w:tcPr>
          <w:p w14:paraId="59F2202C" w14:textId="77777777" w:rsidR="00910C70" w:rsidRDefault="00910C70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38C90D54" w14:textId="77777777" w:rsidR="004F077D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3.</w:t>
            </w:r>
            <w:r w:rsidR="0088728B">
              <w:rPr>
                <w:rFonts w:asciiTheme="minorHAnsi" w:hAnsiTheme="minorHAnsi" w:cs="Calibri"/>
                <w:bCs/>
                <w:color w:val="000000"/>
                <w:lang w:bidi="ta-IN"/>
              </w:rPr>
              <w:t>1</w:t>
            </w: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.  </w:t>
            </w:r>
            <w:r w:rsidR="004F077D">
              <w:rPr>
                <w:rFonts w:asciiTheme="minorHAnsi" w:hAnsiTheme="minorHAnsi" w:cs="Calibri"/>
                <w:bCs/>
                <w:color w:val="000000"/>
                <w:lang w:bidi="ta-IN"/>
              </w:rPr>
              <w:t>Projekt/program predviđa nove ideje, metode i inovativan je</w:t>
            </w:r>
          </w:p>
          <w:p w14:paraId="14112516" w14:textId="77777777" w:rsidR="006E5C7E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70C88119" w14:textId="77777777" w:rsidR="006E5C7E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3.</w:t>
            </w:r>
            <w:r w:rsidR="0088728B">
              <w:rPr>
                <w:rFonts w:asciiTheme="minorHAnsi" w:hAnsiTheme="minorHAnsi" w:cs="Calibri"/>
                <w:bCs/>
                <w:color w:val="000000"/>
                <w:lang w:bidi="ta-IN"/>
              </w:rPr>
              <w:t>2</w:t>
            </w: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. Mjera u kojoj stavke proračuna programa/projekta prate aktivnosti programa/projekta</w:t>
            </w:r>
          </w:p>
          <w:p w14:paraId="570DA08E" w14:textId="77777777" w:rsidR="007E2FD5" w:rsidRPr="003C6E8F" w:rsidRDefault="007E2FD5" w:rsidP="00E81B7C">
            <w:pPr>
              <w:pStyle w:val="Odlomakpopisa"/>
              <w:jc w:val="center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  <w:tc>
          <w:tcPr>
            <w:tcW w:w="3335" w:type="dxa"/>
          </w:tcPr>
          <w:p w14:paraId="40D546D2" w14:textId="77777777" w:rsidR="007E2FD5" w:rsidRDefault="004F077D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14:paraId="510ABAF5" w14:textId="77777777"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23B32C96" w14:textId="77777777"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2BC23954" w14:textId="77777777"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14:paraId="551E2641" w14:textId="77777777"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00AE642F" w14:textId="77777777"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3D460703" w14:textId="77777777"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4287D0D0" w14:textId="77777777"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6F628EE1" w14:textId="77777777"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33104D58" w14:textId="77777777" w:rsidR="006E5C7E" w:rsidRPr="006B2BCC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</w:tr>
      <w:tr w:rsidR="006125D1" w:rsidRPr="003C6E8F" w14:paraId="7CE57CB3" w14:textId="77777777" w:rsidTr="00FC62E6">
        <w:trPr>
          <w:trHeight w:val="589"/>
        </w:trPr>
        <w:tc>
          <w:tcPr>
            <w:tcW w:w="5953" w:type="dxa"/>
          </w:tcPr>
          <w:p w14:paraId="60CB3CD7" w14:textId="77777777" w:rsidR="006125D1" w:rsidRPr="003C6E8F" w:rsidRDefault="006125D1" w:rsidP="007E2FD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inorHAnsi" w:hAnsiTheme="minorHAnsi" w:cs="Calibri"/>
                <w:noProof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bidi="ta-IN"/>
              </w:rPr>
              <w:t>Procjena proračuna programa/projekata</w:t>
            </w:r>
          </w:p>
        </w:tc>
        <w:tc>
          <w:tcPr>
            <w:tcW w:w="3335" w:type="dxa"/>
          </w:tcPr>
          <w:p w14:paraId="6FE9F193" w14:textId="77777777" w:rsidR="006125D1" w:rsidRPr="003C6E8F" w:rsidRDefault="006E5C7E" w:rsidP="00310B22">
            <w:pPr>
              <w:rPr>
                <w:rFonts w:asciiTheme="minorHAnsi" w:hAnsiTheme="minorHAnsi" w:cs="Calibri"/>
                <w:noProof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Maksimalan broj bodova = 15</w:t>
            </w:r>
          </w:p>
        </w:tc>
      </w:tr>
      <w:tr w:rsidR="006125D1" w:rsidRPr="003C6E8F" w14:paraId="01629EC9" w14:textId="77777777" w:rsidTr="00FC62E6">
        <w:trPr>
          <w:trHeight w:val="2608"/>
        </w:trPr>
        <w:tc>
          <w:tcPr>
            <w:tcW w:w="5953" w:type="dxa"/>
            <w:tcBorders>
              <w:bottom w:val="single" w:sz="4" w:space="0" w:color="auto"/>
            </w:tcBorders>
          </w:tcPr>
          <w:p w14:paraId="0AEDD93D" w14:textId="77777777" w:rsidR="006125D1" w:rsidRDefault="006E5C7E" w:rsidP="004F077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lastRenderedPageBreak/>
              <w:t xml:space="preserve">4.1. </w:t>
            </w:r>
            <w:r w:rsidR="004F077D">
              <w:rPr>
                <w:rFonts w:asciiTheme="minorHAnsi" w:hAnsiTheme="minorHAnsi" w:cs="Calibri"/>
                <w:bCs/>
                <w:color w:val="000000"/>
                <w:lang w:bidi="ta-IN"/>
              </w:rPr>
              <w:t>Usklađenost očekivanih rezultata s procijenjenim troškovima, realnost i ekonomičnost troškova projekta</w:t>
            </w:r>
          </w:p>
          <w:p w14:paraId="61B3B686" w14:textId="77777777" w:rsidR="00910C70" w:rsidRDefault="00910C70" w:rsidP="004F077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466E29D1" w14:textId="77777777" w:rsidR="004F077D" w:rsidRDefault="006E5C7E" w:rsidP="004F077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4.2. </w:t>
            </w:r>
            <w:r w:rsidR="004F077D"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Projekt je samofinanciran od udruge ili je dio sredstava osiguran od drugih </w:t>
            </w:r>
            <w:r w:rsidR="00910C70">
              <w:rPr>
                <w:rFonts w:asciiTheme="minorHAnsi" w:hAnsiTheme="minorHAnsi" w:cs="Calibri"/>
                <w:bCs/>
                <w:color w:val="000000"/>
                <w:lang w:bidi="ta-IN"/>
              </w:rPr>
              <w:t>izvora financiranja</w:t>
            </w:r>
          </w:p>
          <w:p w14:paraId="0B47096D" w14:textId="77777777" w:rsidR="00910C70" w:rsidRDefault="00910C70" w:rsidP="004F077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3F414D8D" w14:textId="77777777" w:rsidR="004F077D" w:rsidRDefault="006E5C7E" w:rsidP="004F077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4.3. </w:t>
            </w:r>
            <w:r w:rsidR="00910C70">
              <w:rPr>
                <w:rFonts w:asciiTheme="minorHAnsi" w:hAnsiTheme="minorHAnsi" w:cs="Calibri"/>
                <w:bCs/>
                <w:color w:val="000000"/>
                <w:lang w:bidi="ta-IN"/>
              </w:rPr>
              <w:t>Opravdanost navedenih izdataka iz obrasca proračuna programa/projekta u predloženoj provedbi projekta</w:t>
            </w:r>
          </w:p>
          <w:p w14:paraId="4748E17B" w14:textId="77777777" w:rsidR="006125D1" w:rsidRPr="003C6E8F" w:rsidRDefault="006125D1" w:rsidP="00910C7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noProof/>
                <w:color w:val="000000"/>
                <w:lang w:bidi="ta-IN"/>
              </w:rPr>
            </w:pP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14:paraId="51FEFB8E" w14:textId="77777777" w:rsidR="006125D1" w:rsidRDefault="006125D1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3E05688D" w14:textId="77777777" w:rsidR="006125D1" w:rsidRPr="004A0408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1-5</w:t>
            </w:r>
          </w:p>
          <w:p w14:paraId="7088CDA0" w14:textId="77777777" w:rsidR="006125D1" w:rsidRDefault="006125D1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4B455C40" w14:textId="77777777"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1-5</w:t>
            </w:r>
          </w:p>
          <w:p w14:paraId="3EF0D718" w14:textId="77777777"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38789760" w14:textId="77777777"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055407AF" w14:textId="77777777"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03B774D5" w14:textId="77777777"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1-5</w:t>
            </w:r>
          </w:p>
          <w:p w14:paraId="3009C1F5" w14:textId="77777777" w:rsidR="006125D1" w:rsidRPr="006B2BCC" w:rsidRDefault="006125D1" w:rsidP="006E5C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/>
                <w:lang w:bidi="ta-IN"/>
              </w:rPr>
            </w:pPr>
          </w:p>
        </w:tc>
      </w:tr>
      <w:tr w:rsidR="002C7ECA" w:rsidRPr="003C6E8F" w14:paraId="47087387" w14:textId="77777777" w:rsidTr="00FC62E6">
        <w:trPr>
          <w:trHeight w:val="227"/>
        </w:trPr>
        <w:tc>
          <w:tcPr>
            <w:tcW w:w="5953" w:type="dxa"/>
          </w:tcPr>
          <w:p w14:paraId="3F724323" w14:textId="77777777" w:rsidR="00287B1C" w:rsidRPr="00DF261D" w:rsidRDefault="002B0D3F" w:rsidP="002C7EC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bidi="ta-IN"/>
              </w:rPr>
            </w:pPr>
            <w:r w:rsidRPr="00DF261D">
              <w:rPr>
                <w:rFonts w:asciiTheme="minorHAnsi" w:hAnsiTheme="minorHAnsi" w:cs="Calibri"/>
                <w:bCs/>
                <w:sz w:val="22"/>
                <w:szCs w:val="22"/>
                <w:lang w:bidi="ta-IN"/>
              </w:rPr>
              <w:t>Neposredna društvena</w:t>
            </w:r>
            <w:r w:rsidR="002C7ECA" w:rsidRPr="00DF261D">
              <w:rPr>
                <w:rFonts w:asciiTheme="minorHAnsi" w:hAnsiTheme="minorHAnsi" w:cs="Calibri"/>
                <w:bCs/>
                <w:sz w:val="22"/>
                <w:szCs w:val="22"/>
                <w:lang w:bidi="ta-IN"/>
              </w:rPr>
              <w:t xml:space="preserve"> korist</w:t>
            </w:r>
            <w:r w:rsidRPr="00DF261D">
              <w:rPr>
                <w:rFonts w:asciiTheme="minorHAnsi" w:hAnsiTheme="minorHAnsi" w:cs="Calibri"/>
                <w:bCs/>
                <w:sz w:val="22"/>
                <w:szCs w:val="22"/>
                <w:lang w:bidi="ta-IN"/>
              </w:rPr>
              <w:t xml:space="preserve"> za lokalnu zajednicu te doprinos razvoju civilnoga društva</w:t>
            </w:r>
            <w:r w:rsidR="00B315B3" w:rsidRPr="00DF261D">
              <w:rPr>
                <w:rFonts w:asciiTheme="minorHAnsi" w:hAnsiTheme="minorHAnsi" w:cs="Calibri"/>
                <w:bCs/>
                <w:sz w:val="22"/>
                <w:szCs w:val="22"/>
                <w:lang w:bidi="ta-IN"/>
              </w:rPr>
              <w:t xml:space="preserve"> </w:t>
            </w:r>
            <w:r w:rsidRPr="00DF261D">
              <w:rPr>
                <w:rFonts w:asciiTheme="minorHAnsi" w:hAnsiTheme="minorHAnsi" w:cs="Calibri"/>
                <w:bCs/>
                <w:sz w:val="22"/>
                <w:szCs w:val="22"/>
                <w:lang w:bidi="ta-IN"/>
              </w:rPr>
              <w:t>30%</w:t>
            </w:r>
            <w:r w:rsidR="00B315B3" w:rsidRPr="00DF261D">
              <w:rPr>
                <w:rFonts w:asciiTheme="minorHAnsi" w:hAnsiTheme="minorHAnsi" w:cs="Calibri"/>
                <w:bCs/>
                <w:sz w:val="22"/>
                <w:szCs w:val="22"/>
                <w:lang w:bidi="ta-IN"/>
              </w:rPr>
              <w:t xml:space="preserve"> </w:t>
            </w:r>
          </w:p>
        </w:tc>
        <w:tc>
          <w:tcPr>
            <w:tcW w:w="3335" w:type="dxa"/>
          </w:tcPr>
          <w:p w14:paraId="1D865F73" w14:textId="77777777" w:rsidR="002C7ECA" w:rsidRPr="002B0D3F" w:rsidRDefault="002B0D3F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 w:rsidRPr="002B0D3F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Maksimalan broj bodova =</w:t>
            </w:r>
            <w:r w:rsidR="00E81B7C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 xml:space="preserve"> 3</w:t>
            </w:r>
            <w:r w:rsidR="00605149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5</w:t>
            </w:r>
          </w:p>
        </w:tc>
      </w:tr>
      <w:tr w:rsidR="002B0D3F" w:rsidRPr="003C6E8F" w14:paraId="01F17282" w14:textId="77777777" w:rsidTr="00FC62E6">
        <w:trPr>
          <w:trHeight w:val="2370"/>
        </w:trPr>
        <w:tc>
          <w:tcPr>
            <w:tcW w:w="5953" w:type="dxa"/>
          </w:tcPr>
          <w:p w14:paraId="2A44D717" w14:textId="77777777" w:rsidR="002B0D3F" w:rsidRPr="008F78F0" w:rsidRDefault="002B0D3F" w:rsidP="002B0D3F">
            <w:pPr>
              <w:pStyle w:val="Odlomakpopisa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FF0000"/>
                <w:lang w:bidi="ta-IN"/>
              </w:rPr>
            </w:pPr>
          </w:p>
          <w:p w14:paraId="2DFC470D" w14:textId="77777777" w:rsidR="002B0D3F" w:rsidRPr="008F78F0" w:rsidRDefault="008F78F0" w:rsidP="008F78F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bidi="ta-IN"/>
              </w:rPr>
            </w:pPr>
            <w:r>
              <w:rPr>
                <w:rFonts w:asciiTheme="minorHAnsi" w:hAnsiTheme="minorHAnsi" w:cs="Calibri"/>
                <w:bCs/>
                <w:lang w:bidi="ta-IN"/>
              </w:rPr>
              <w:t xml:space="preserve">5.1. </w:t>
            </w:r>
            <w:r w:rsidR="002B0D3F" w:rsidRPr="008F78F0">
              <w:rPr>
                <w:rFonts w:asciiTheme="minorHAnsi" w:hAnsiTheme="minorHAnsi" w:cs="Calibri"/>
                <w:bCs/>
                <w:lang w:bidi="ta-IN"/>
              </w:rPr>
              <w:t>Program/projekt je usmjeren na potrebe korisnika i korisnici su jasno definirani</w:t>
            </w:r>
          </w:p>
          <w:p w14:paraId="423E9251" w14:textId="77777777" w:rsidR="002B0D3F" w:rsidRPr="008F78F0" w:rsidRDefault="008F78F0" w:rsidP="008F78F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bidi="ta-IN"/>
              </w:rPr>
            </w:pPr>
            <w:r>
              <w:rPr>
                <w:rFonts w:asciiTheme="minorHAnsi" w:hAnsiTheme="minorHAnsi" w:cs="Calibri"/>
                <w:bCs/>
                <w:lang w:bidi="ta-IN"/>
              </w:rPr>
              <w:t xml:space="preserve">5.2. </w:t>
            </w:r>
            <w:r w:rsidR="002B0D3F" w:rsidRPr="008F78F0">
              <w:rPr>
                <w:rFonts w:asciiTheme="minorHAnsi" w:hAnsiTheme="minorHAnsi" w:cs="Calibri"/>
                <w:bCs/>
                <w:lang w:bidi="ta-IN"/>
              </w:rPr>
              <w:t>Broj korisnika je dovoljan za ostvarenje neposredne društvene koristi iz područja javnog natječaja za koje je projekt prijavljen</w:t>
            </w:r>
          </w:p>
          <w:p w14:paraId="75800A09" w14:textId="77777777" w:rsidR="0088728B" w:rsidRDefault="008F78F0" w:rsidP="008F78F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bidi="ta-IN"/>
              </w:rPr>
            </w:pPr>
            <w:r>
              <w:rPr>
                <w:rFonts w:asciiTheme="minorHAnsi" w:hAnsiTheme="minorHAnsi" w:cs="Calibri"/>
                <w:bCs/>
                <w:lang w:bidi="ta-IN"/>
              </w:rPr>
              <w:t xml:space="preserve">5.3. </w:t>
            </w:r>
            <w:r w:rsidR="0088728B" w:rsidRPr="008F78F0">
              <w:rPr>
                <w:rFonts w:asciiTheme="minorHAnsi" w:hAnsiTheme="minorHAnsi" w:cs="Calibri"/>
                <w:bCs/>
                <w:lang w:bidi="ta-IN"/>
              </w:rPr>
              <w:t>Uključenost volontera odnosno zapošljavanje nezaposlenih osoba  u program/projekt</w:t>
            </w:r>
          </w:p>
          <w:p w14:paraId="4C0DE897" w14:textId="77777777" w:rsidR="00605149" w:rsidRPr="008F78F0" w:rsidRDefault="00605149" w:rsidP="008F78F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bidi="ta-IN"/>
              </w:rPr>
            </w:pPr>
            <w:r>
              <w:rPr>
                <w:rFonts w:asciiTheme="minorHAnsi" w:hAnsiTheme="minorHAnsi" w:cs="Calibri"/>
                <w:bCs/>
                <w:lang w:bidi="ta-IN"/>
              </w:rPr>
              <w:t>5.4. osigurana promocija i vidljivost projekta/programa u javnosti s tendencijom širenja područja provedbe aktivnosti</w:t>
            </w:r>
          </w:p>
          <w:p w14:paraId="4CA0C34B" w14:textId="77777777" w:rsidR="0088728B" w:rsidRPr="008F78F0" w:rsidRDefault="0088728B" w:rsidP="0088728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FF0000"/>
                <w:lang w:bidi="ta-IN"/>
              </w:rPr>
            </w:pPr>
          </w:p>
        </w:tc>
        <w:tc>
          <w:tcPr>
            <w:tcW w:w="3335" w:type="dxa"/>
          </w:tcPr>
          <w:p w14:paraId="4E70F74D" w14:textId="77777777" w:rsidR="002B0D3F" w:rsidRDefault="002B0D3F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5ECC23C1" w14:textId="77777777" w:rsidR="00E81B7C" w:rsidRDefault="00E81B7C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 – 10</w:t>
            </w:r>
          </w:p>
          <w:p w14:paraId="58849AB3" w14:textId="77777777" w:rsidR="00E81B7C" w:rsidRDefault="00E81B7C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722F9AF8" w14:textId="77777777" w:rsidR="00E81B7C" w:rsidRDefault="00E81B7C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 – 10</w:t>
            </w:r>
          </w:p>
          <w:p w14:paraId="2759030C" w14:textId="77777777" w:rsidR="00E81B7C" w:rsidRDefault="00E81B7C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1CD6AD04" w14:textId="77777777" w:rsidR="00E81B7C" w:rsidRDefault="00E81B7C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72B83B21" w14:textId="77777777" w:rsidR="00E81B7C" w:rsidRDefault="00E81B7C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 – 10</w:t>
            </w:r>
          </w:p>
          <w:p w14:paraId="20C16889" w14:textId="77777777" w:rsidR="00E81B7C" w:rsidRDefault="00E81B7C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36D419E0" w14:textId="77777777" w:rsidR="00605149" w:rsidRPr="00605149" w:rsidRDefault="00605149" w:rsidP="00605149">
            <w:pPr>
              <w:rPr>
                <w:rFonts w:asciiTheme="minorHAnsi" w:hAnsiTheme="minorHAnsi" w:cs="Calibri"/>
                <w:lang w:bidi="ta-IN"/>
              </w:rPr>
            </w:pPr>
            <w:r>
              <w:rPr>
                <w:rFonts w:asciiTheme="minorHAnsi" w:hAnsiTheme="minorHAnsi" w:cs="Calibri"/>
                <w:lang w:bidi="ta-IN"/>
              </w:rPr>
              <w:t>1 - 5</w:t>
            </w:r>
          </w:p>
        </w:tc>
      </w:tr>
      <w:tr w:rsidR="006125D1" w:rsidRPr="003C6E8F" w14:paraId="71D77692" w14:textId="77777777" w:rsidTr="00FC62E6">
        <w:trPr>
          <w:trHeight w:val="110"/>
        </w:trPr>
        <w:tc>
          <w:tcPr>
            <w:tcW w:w="5953" w:type="dxa"/>
          </w:tcPr>
          <w:p w14:paraId="26C28752" w14:textId="77777777" w:rsidR="006125D1" w:rsidRPr="003C6E8F" w:rsidRDefault="006125D1" w:rsidP="007E2FD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inorHAnsi" w:hAnsiTheme="minorHAnsi" w:cs="Calibri"/>
                <w:noProof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bidi="ta-IN"/>
              </w:rPr>
              <w:t>Održivost programa/projekta</w:t>
            </w:r>
          </w:p>
        </w:tc>
        <w:tc>
          <w:tcPr>
            <w:tcW w:w="3335" w:type="dxa"/>
          </w:tcPr>
          <w:p w14:paraId="0FCE2112" w14:textId="77777777" w:rsidR="006125D1" w:rsidRPr="003C6E8F" w:rsidRDefault="006125D1" w:rsidP="00310B22">
            <w:pPr>
              <w:rPr>
                <w:rFonts w:asciiTheme="minorHAnsi" w:hAnsiTheme="minorHAnsi" w:cs="Calibri"/>
                <w:noProof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 xml:space="preserve">Maksimalan broj </w:t>
            </w:r>
            <w:r w:rsidR="006E5C7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bodova = 10</w:t>
            </w:r>
          </w:p>
        </w:tc>
      </w:tr>
      <w:tr w:rsidR="006125D1" w:rsidRPr="003C6E8F" w14:paraId="737B2D7B" w14:textId="77777777" w:rsidTr="00FC62E6">
        <w:trPr>
          <w:trHeight w:val="2117"/>
        </w:trPr>
        <w:tc>
          <w:tcPr>
            <w:tcW w:w="5953" w:type="dxa"/>
          </w:tcPr>
          <w:p w14:paraId="71ECA05E" w14:textId="77777777" w:rsidR="006125D1" w:rsidRDefault="002B0D3F" w:rsidP="00910C7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6</w:t>
            </w:r>
            <w:r w:rsidR="006E5C7E"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.1. </w:t>
            </w:r>
            <w:r w:rsidR="00910C70">
              <w:rPr>
                <w:rFonts w:asciiTheme="minorHAnsi" w:hAnsiTheme="minorHAnsi" w:cs="Calibri"/>
                <w:bCs/>
                <w:color w:val="000000"/>
                <w:lang w:bidi="ta-IN"/>
              </w:rPr>
              <w:t>Rezultati programa/projekta nastavit će se nakon završetka programa/projekta</w:t>
            </w:r>
          </w:p>
          <w:p w14:paraId="1DD1348E" w14:textId="77777777" w:rsidR="006E5C7E" w:rsidRDefault="006E5C7E" w:rsidP="00910C7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7DD9EF8B" w14:textId="77777777" w:rsidR="00754508" w:rsidRDefault="002B0D3F" w:rsidP="00910C7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6</w:t>
            </w:r>
            <w:r w:rsidR="006E5C7E">
              <w:rPr>
                <w:rFonts w:asciiTheme="minorHAnsi" w:hAnsiTheme="minorHAnsi" w:cs="Calibri"/>
                <w:bCs/>
                <w:color w:val="000000"/>
                <w:lang w:bidi="ta-IN"/>
              </w:rPr>
              <w:t>.2. Udruga ima mogućnost nastaviti program/projekt i nakon prestanka financiranja po prijavljenom programu/projektu po Javnom natječaju</w:t>
            </w:r>
          </w:p>
          <w:p w14:paraId="2CC79E09" w14:textId="77777777" w:rsidR="006125D1" w:rsidRPr="006125D1" w:rsidRDefault="006125D1" w:rsidP="006E5C7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  <w:tc>
          <w:tcPr>
            <w:tcW w:w="3335" w:type="dxa"/>
          </w:tcPr>
          <w:p w14:paraId="01068089" w14:textId="77777777" w:rsidR="006125D1" w:rsidRPr="004A0408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14:paraId="717DC343" w14:textId="77777777" w:rsidR="006125D1" w:rsidRDefault="006125D1" w:rsidP="006E5C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00B8C3BA" w14:textId="77777777" w:rsidR="006E5C7E" w:rsidRDefault="006E5C7E" w:rsidP="006E5C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14:paraId="4B396241" w14:textId="77777777" w:rsidR="006E5C7E" w:rsidRPr="006B2BCC" w:rsidRDefault="006E5C7E" w:rsidP="006E5C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1-5</w:t>
            </w:r>
          </w:p>
        </w:tc>
      </w:tr>
      <w:tr w:rsidR="006125D1" w:rsidRPr="003C6E8F" w14:paraId="42224122" w14:textId="77777777" w:rsidTr="00FC62E6">
        <w:trPr>
          <w:trHeight w:val="110"/>
        </w:trPr>
        <w:tc>
          <w:tcPr>
            <w:tcW w:w="5953" w:type="dxa"/>
          </w:tcPr>
          <w:p w14:paraId="578CB321" w14:textId="77777777" w:rsidR="006125D1" w:rsidRPr="003C6E8F" w:rsidRDefault="006125D1" w:rsidP="00E5382F">
            <w:pPr>
              <w:pStyle w:val="Odlomakpopisa"/>
              <w:jc w:val="both"/>
              <w:rPr>
                <w:rFonts w:asciiTheme="minorHAnsi" w:hAnsiTheme="minorHAnsi" w:cs="Calibri"/>
                <w:noProof/>
                <w:color w:val="000000"/>
                <w:lang w:bidi="ta-IN"/>
              </w:rPr>
            </w:pPr>
            <w:r w:rsidRPr="0062474D">
              <w:rPr>
                <w:rFonts w:asciiTheme="minorHAnsi" w:hAnsiTheme="minorHAnsi" w:cs="Calibri"/>
                <w:b/>
                <w:noProof/>
                <w:color w:val="000000"/>
                <w:lang w:bidi="ta-IN"/>
              </w:rPr>
              <w:t>Sveukupno bodova</w:t>
            </w:r>
          </w:p>
        </w:tc>
        <w:tc>
          <w:tcPr>
            <w:tcW w:w="3335" w:type="dxa"/>
          </w:tcPr>
          <w:p w14:paraId="4BC0E51C" w14:textId="77777777" w:rsidR="006125D1" w:rsidRPr="00E83480" w:rsidRDefault="00605149" w:rsidP="00310B22">
            <w:pPr>
              <w:rPr>
                <w:rFonts w:asciiTheme="minorHAnsi" w:hAnsiTheme="minorHAnsi" w:cs="Calibri"/>
                <w:b/>
                <w:noProof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/>
                <w:noProof/>
                <w:color w:val="000000"/>
                <w:lang w:bidi="ta-IN"/>
              </w:rPr>
              <w:t>100</w:t>
            </w:r>
          </w:p>
        </w:tc>
      </w:tr>
    </w:tbl>
    <w:p w14:paraId="372986A6" w14:textId="77777777" w:rsidR="006125D1" w:rsidRDefault="006125D1" w:rsidP="007E2FD5">
      <w:pPr>
        <w:jc w:val="both"/>
        <w:rPr>
          <w:rFonts w:asciiTheme="minorHAnsi" w:hAnsiTheme="minorHAnsi"/>
          <w:b/>
          <w:sz w:val="22"/>
          <w:szCs w:val="22"/>
        </w:rPr>
      </w:pPr>
    </w:p>
    <w:p w14:paraId="4F1F6B37" w14:textId="77777777" w:rsidR="007E2FD5" w:rsidRPr="009324E9" w:rsidRDefault="007E2FD5" w:rsidP="007E2FD5">
      <w:pPr>
        <w:jc w:val="both"/>
        <w:rPr>
          <w:rFonts w:asciiTheme="minorHAnsi" w:hAnsiTheme="minorHAnsi"/>
          <w:b/>
          <w:sz w:val="22"/>
          <w:szCs w:val="22"/>
        </w:rPr>
      </w:pPr>
      <w:r w:rsidRPr="009324E9">
        <w:rPr>
          <w:rFonts w:asciiTheme="minorHAnsi" w:hAnsiTheme="minorHAnsi"/>
          <w:b/>
          <w:sz w:val="22"/>
          <w:szCs w:val="22"/>
        </w:rPr>
        <w:t>Opisna ocjena projekta/programa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7E2FD5" w:rsidRPr="00795757" w14:paraId="237AAFFC" w14:textId="77777777" w:rsidTr="00E5382F">
        <w:trPr>
          <w:trHeight w:val="1304"/>
        </w:trPr>
        <w:tc>
          <w:tcPr>
            <w:tcW w:w="9466" w:type="dxa"/>
          </w:tcPr>
          <w:p w14:paraId="0360FFD1" w14:textId="77777777" w:rsidR="007E2FD5" w:rsidRDefault="007E2FD5" w:rsidP="00310B22">
            <w:pPr>
              <w:jc w:val="both"/>
            </w:pPr>
          </w:p>
          <w:p w14:paraId="3B429871" w14:textId="77777777" w:rsidR="00E83480" w:rsidRDefault="00E83480" w:rsidP="00310B22">
            <w:pPr>
              <w:jc w:val="both"/>
            </w:pPr>
            <w:r>
              <w:t>Najveće prednosti:</w:t>
            </w:r>
          </w:p>
          <w:p w14:paraId="04DF04A4" w14:textId="77777777" w:rsidR="00E83480" w:rsidRDefault="00E83480" w:rsidP="00310B22">
            <w:pPr>
              <w:jc w:val="both"/>
            </w:pPr>
          </w:p>
          <w:p w14:paraId="7AC1B608" w14:textId="77777777" w:rsidR="00E83480" w:rsidRDefault="00E83480" w:rsidP="00310B22">
            <w:pPr>
              <w:jc w:val="both"/>
            </w:pPr>
            <w:r>
              <w:t>Najveće mane:</w:t>
            </w:r>
          </w:p>
          <w:p w14:paraId="7471426B" w14:textId="77777777" w:rsidR="00E83480" w:rsidRDefault="00E83480" w:rsidP="00310B22">
            <w:pPr>
              <w:jc w:val="both"/>
            </w:pPr>
          </w:p>
          <w:p w14:paraId="380E0A44" w14:textId="77777777" w:rsidR="00E83480" w:rsidRDefault="00E83480" w:rsidP="00310B22">
            <w:pPr>
              <w:jc w:val="both"/>
            </w:pPr>
            <w:r>
              <w:t>Da li je potrebno tražiti dodatna pojašnjenja?:</w:t>
            </w:r>
          </w:p>
          <w:p w14:paraId="0DACB53D" w14:textId="77777777" w:rsidR="00E83480" w:rsidRDefault="00E83480" w:rsidP="00310B22">
            <w:pPr>
              <w:jc w:val="both"/>
            </w:pPr>
          </w:p>
          <w:p w14:paraId="35B1932B" w14:textId="77777777" w:rsidR="00E83480" w:rsidRPr="00795757" w:rsidRDefault="00E83480" w:rsidP="00310B22">
            <w:pPr>
              <w:jc w:val="both"/>
            </w:pPr>
            <w:r>
              <w:t>Da li je potrebno zatražiti reviziju obrasca proračuna (obrazložiti)?</w:t>
            </w:r>
          </w:p>
          <w:p w14:paraId="7867A053" w14:textId="77777777" w:rsidR="007E2FD5" w:rsidRPr="00795757" w:rsidRDefault="007E2FD5" w:rsidP="00310B22">
            <w:pPr>
              <w:jc w:val="both"/>
            </w:pPr>
          </w:p>
          <w:p w14:paraId="3A7E89D6" w14:textId="77777777" w:rsidR="007E2FD5" w:rsidRPr="00795757" w:rsidRDefault="007E2FD5" w:rsidP="00310B22">
            <w:pPr>
              <w:jc w:val="both"/>
            </w:pPr>
          </w:p>
        </w:tc>
      </w:tr>
    </w:tbl>
    <w:p w14:paraId="34BE16D6" w14:textId="77777777" w:rsidR="007E2FD5" w:rsidRPr="00795757" w:rsidRDefault="007E2FD5" w:rsidP="007E2FD5">
      <w:pPr>
        <w:jc w:val="both"/>
        <w:rPr>
          <w:sz w:val="22"/>
          <w:szCs w:val="22"/>
        </w:rPr>
      </w:pPr>
    </w:p>
    <w:p w14:paraId="7B7EE3BC" w14:textId="77777777" w:rsidR="007E2FD5" w:rsidRDefault="007E2FD5" w:rsidP="00151CDB">
      <w:pPr>
        <w:jc w:val="both"/>
        <w:rPr>
          <w:rFonts w:asciiTheme="minorHAnsi" w:hAnsiTheme="minorHAnsi"/>
          <w:sz w:val="20"/>
          <w:szCs w:val="20"/>
        </w:rPr>
      </w:pPr>
      <w:r w:rsidRPr="00151CDB">
        <w:rPr>
          <w:rFonts w:asciiTheme="minorHAnsi" w:hAnsiTheme="minorHAnsi"/>
          <w:sz w:val="20"/>
          <w:szCs w:val="20"/>
        </w:rPr>
        <w:t xml:space="preserve">Opisna ocjena projekta/programa treba biti sukladna broju bodova iz brojčane ocjene. </w:t>
      </w:r>
    </w:p>
    <w:p w14:paraId="4DF394E3" w14:textId="77777777" w:rsidR="00151CDB" w:rsidRPr="00151CDB" w:rsidRDefault="00151CDB" w:rsidP="00151CDB">
      <w:pPr>
        <w:jc w:val="both"/>
        <w:rPr>
          <w:rFonts w:asciiTheme="minorHAnsi" w:hAnsiTheme="minorHAnsi"/>
          <w:sz w:val="20"/>
          <w:szCs w:val="20"/>
        </w:rPr>
      </w:pPr>
    </w:p>
    <w:p w14:paraId="14A3B065" w14:textId="77777777" w:rsidR="007E2FD5" w:rsidRDefault="007E2FD5" w:rsidP="00151CDB">
      <w:pPr>
        <w:jc w:val="both"/>
        <w:rPr>
          <w:rFonts w:asciiTheme="minorHAnsi" w:hAnsiTheme="minorHAnsi"/>
          <w:noProof/>
          <w:sz w:val="20"/>
          <w:szCs w:val="20"/>
        </w:rPr>
      </w:pPr>
      <w:r w:rsidRPr="00151CDB">
        <w:rPr>
          <w:rFonts w:asciiTheme="minorHAnsi" w:hAnsiTheme="minorHAnsi"/>
          <w:sz w:val="20"/>
          <w:szCs w:val="20"/>
        </w:rPr>
        <w:lastRenderedPageBreak/>
        <w:t>Povjerenstvo ocjenjuje pojedine prijave udruga, upisujući bodove sukladno kriterijima za procjenu kvalitete prijave te donosi opisnu ocjenu projekta/programa. Na temelju ocjenjivanja Povjerenstvo donosi Bodovnu listu koja se</w:t>
      </w:r>
      <w:r w:rsidRPr="00151CDB">
        <w:rPr>
          <w:rFonts w:asciiTheme="minorHAnsi" w:hAnsiTheme="minorHAnsi"/>
          <w:noProof/>
          <w:sz w:val="20"/>
          <w:szCs w:val="20"/>
        </w:rPr>
        <w:t xml:space="preserve"> sastoji od prijava raspoređenih prema broju ostvarenih bodova, od one s najvećim brojem bodova prema onoj s najmanjim. </w:t>
      </w:r>
    </w:p>
    <w:p w14:paraId="66B2C3B1" w14:textId="77777777" w:rsidR="00151CDB" w:rsidRPr="00151CDB" w:rsidRDefault="00151CDB" w:rsidP="00151CDB">
      <w:pPr>
        <w:jc w:val="both"/>
        <w:rPr>
          <w:rFonts w:asciiTheme="minorHAnsi" w:hAnsiTheme="minorHAnsi"/>
          <w:noProof/>
          <w:sz w:val="20"/>
          <w:szCs w:val="20"/>
        </w:rPr>
      </w:pPr>
    </w:p>
    <w:p w14:paraId="730A558F" w14:textId="77777777" w:rsidR="007E2FD5" w:rsidRDefault="007E2FD5" w:rsidP="00151CDB">
      <w:pPr>
        <w:jc w:val="both"/>
        <w:rPr>
          <w:rFonts w:asciiTheme="minorHAnsi" w:hAnsiTheme="minorHAnsi"/>
          <w:b/>
          <w:smallCaps/>
          <w:noProof/>
          <w:sz w:val="20"/>
          <w:szCs w:val="20"/>
        </w:rPr>
      </w:pPr>
      <w:r w:rsidRPr="00151CDB">
        <w:rPr>
          <w:rFonts w:asciiTheme="minorHAnsi" w:hAnsiTheme="minorHAnsi"/>
          <w:noProof/>
          <w:sz w:val="20"/>
          <w:szCs w:val="20"/>
        </w:rPr>
        <w:t>Programi/projekti koji prilikom postupka ocjenjivanja ne os</w:t>
      </w:r>
      <w:r w:rsidR="00E83480">
        <w:rPr>
          <w:rFonts w:asciiTheme="minorHAnsi" w:hAnsiTheme="minorHAnsi"/>
          <w:noProof/>
          <w:sz w:val="20"/>
          <w:szCs w:val="20"/>
        </w:rPr>
        <w:t xml:space="preserve">tvare minimalno </w:t>
      </w:r>
      <w:r w:rsidR="00605149">
        <w:rPr>
          <w:rFonts w:asciiTheme="minorHAnsi" w:hAnsiTheme="minorHAnsi"/>
          <w:noProof/>
          <w:sz w:val="20"/>
          <w:szCs w:val="20"/>
        </w:rPr>
        <w:t>50</w:t>
      </w:r>
      <w:r w:rsidR="00151CDB">
        <w:rPr>
          <w:rFonts w:asciiTheme="minorHAnsi" w:hAnsiTheme="minorHAnsi"/>
          <w:noProof/>
          <w:sz w:val="20"/>
          <w:szCs w:val="20"/>
        </w:rPr>
        <w:t xml:space="preserve"> (50%) bodova</w:t>
      </w:r>
      <w:r w:rsidRPr="00151CDB">
        <w:rPr>
          <w:rFonts w:asciiTheme="minorHAnsi" w:hAnsiTheme="minorHAnsi"/>
          <w:noProof/>
          <w:sz w:val="20"/>
          <w:szCs w:val="20"/>
        </w:rPr>
        <w:t xml:space="preserve"> neće moći biti financirani kroz ovaj Natječaj.</w:t>
      </w:r>
      <w:r w:rsidRPr="00151CDB">
        <w:rPr>
          <w:rFonts w:asciiTheme="minorHAnsi" w:hAnsiTheme="minorHAnsi"/>
          <w:b/>
          <w:smallCaps/>
          <w:noProof/>
          <w:sz w:val="20"/>
          <w:szCs w:val="20"/>
        </w:rPr>
        <w:t xml:space="preserve"> </w:t>
      </w:r>
      <w:bookmarkStart w:id="0" w:name="_Toc40507654"/>
    </w:p>
    <w:p w14:paraId="6E813D3E" w14:textId="77777777" w:rsidR="00151CDB" w:rsidRPr="00151CDB" w:rsidRDefault="00151CDB" w:rsidP="00151CDB">
      <w:pPr>
        <w:jc w:val="both"/>
        <w:rPr>
          <w:rFonts w:asciiTheme="minorHAnsi" w:hAnsiTheme="minorHAnsi"/>
          <w:noProof/>
          <w:sz w:val="20"/>
          <w:szCs w:val="20"/>
        </w:rPr>
      </w:pPr>
    </w:p>
    <w:p w14:paraId="6F175BBF" w14:textId="77777777" w:rsidR="007E2FD5" w:rsidRDefault="007E2FD5" w:rsidP="00151CDB">
      <w:pPr>
        <w:jc w:val="both"/>
        <w:rPr>
          <w:rFonts w:ascii="Calibri" w:hAnsi="Calibri"/>
          <w:noProof/>
          <w:sz w:val="20"/>
          <w:szCs w:val="20"/>
        </w:rPr>
      </w:pPr>
      <w:r w:rsidRPr="00151CDB">
        <w:rPr>
          <w:rFonts w:ascii="Calibri" w:hAnsi="Calibri"/>
          <w:noProof/>
          <w:sz w:val="20"/>
          <w:szCs w:val="20"/>
        </w:rPr>
        <w:t xml:space="preserve">Temeljem Bodovne liste župan donosi Odluku o </w:t>
      </w:r>
      <w:bookmarkEnd w:id="0"/>
      <w:r w:rsidR="00151CDB" w:rsidRPr="00151CDB">
        <w:rPr>
          <w:rFonts w:ascii="Calibri" w:hAnsi="Calibri"/>
          <w:noProof/>
          <w:sz w:val="20"/>
          <w:szCs w:val="20"/>
        </w:rPr>
        <w:t>dodjeli financijskih sredstava udrugama.</w:t>
      </w:r>
    </w:p>
    <w:p w14:paraId="6E27A1B3" w14:textId="77777777" w:rsidR="00151CDB" w:rsidRPr="00151CDB" w:rsidRDefault="00151CDB" w:rsidP="00151CDB">
      <w:pPr>
        <w:jc w:val="both"/>
        <w:rPr>
          <w:rFonts w:ascii="Calibri" w:hAnsi="Calibri"/>
          <w:noProof/>
          <w:sz w:val="20"/>
          <w:szCs w:val="20"/>
        </w:rPr>
      </w:pPr>
    </w:p>
    <w:p w14:paraId="01733EDA" w14:textId="77777777" w:rsidR="007E2FD5" w:rsidRPr="00151CDB" w:rsidRDefault="007E2FD5" w:rsidP="00151CDB">
      <w:pPr>
        <w:jc w:val="both"/>
        <w:rPr>
          <w:rFonts w:ascii="Calibri" w:hAnsi="Calibri"/>
          <w:noProof/>
          <w:sz w:val="20"/>
          <w:szCs w:val="20"/>
        </w:rPr>
      </w:pPr>
      <w:r w:rsidRPr="00151CDB">
        <w:rPr>
          <w:rFonts w:ascii="Calibri" w:hAnsi="Calibri"/>
          <w:noProof/>
          <w:sz w:val="20"/>
          <w:szCs w:val="20"/>
        </w:rPr>
        <w:t>Svaka  pojedina udruga, čiji je program/projekt odabran za financiranje, biti će, u roku od 8 dana od dana donošenja Odluke, obaviještena o rezultatima Natječaja.</w:t>
      </w:r>
    </w:p>
    <w:sectPr w:rsidR="007E2FD5" w:rsidRPr="00151CDB" w:rsidSect="00151CDB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6CC6"/>
    <w:multiLevelType w:val="multilevel"/>
    <w:tmpl w:val="FC1A1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4827F56"/>
    <w:multiLevelType w:val="multilevel"/>
    <w:tmpl w:val="A31E5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6485">
    <w:abstractNumId w:val="2"/>
  </w:num>
  <w:num w:numId="2" w16cid:durableId="1168254021">
    <w:abstractNumId w:val="1"/>
  </w:num>
  <w:num w:numId="3" w16cid:durableId="114566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348"/>
    <w:rsid w:val="00086C00"/>
    <w:rsid w:val="00151CDB"/>
    <w:rsid w:val="001C1EDE"/>
    <w:rsid w:val="001D6F61"/>
    <w:rsid w:val="001E1E81"/>
    <w:rsid w:val="00211349"/>
    <w:rsid w:val="00220C10"/>
    <w:rsid w:val="00233425"/>
    <w:rsid w:val="00287B1C"/>
    <w:rsid w:val="002B0D3F"/>
    <w:rsid w:val="002C7ECA"/>
    <w:rsid w:val="00413E71"/>
    <w:rsid w:val="004948B4"/>
    <w:rsid w:val="004B0BF2"/>
    <w:rsid w:val="004F077D"/>
    <w:rsid w:val="005658D9"/>
    <w:rsid w:val="00605149"/>
    <w:rsid w:val="006125D1"/>
    <w:rsid w:val="00640486"/>
    <w:rsid w:val="0068775D"/>
    <w:rsid w:val="006A06B5"/>
    <w:rsid w:val="006E5C7E"/>
    <w:rsid w:val="00754508"/>
    <w:rsid w:val="007E2FD5"/>
    <w:rsid w:val="0088728B"/>
    <w:rsid w:val="008929A8"/>
    <w:rsid w:val="008F78F0"/>
    <w:rsid w:val="00910C70"/>
    <w:rsid w:val="00937348"/>
    <w:rsid w:val="009B464D"/>
    <w:rsid w:val="009C0FA1"/>
    <w:rsid w:val="009D152B"/>
    <w:rsid w:val="00A325F2"/>
    <w:rsid w:val="00A64A34"/>
    <w:rsid w:val="00AA3334"/>
    <w:rsid w:val="00AC445F"/>
    <w:rsid w:val="00B315B3"/>
    <w:rsid w:val="00B45E25"/>
    <w:rsid w:val="00B63F87"/>
    <w:rsid w:val="00C9426B"/>
    <w:rsid w:val="00CF1D69"/>
    <w:rsid w:val="00DA5A0F"/>
    <w:rsid w:val="00DF261D"/>
    <w:rsid w:val="00E5382F"/>
    <w:rsid w:val="00E81B7C"/>
    <w:rsid w:val="00E83480"/>
    <w:rsid w:val="00EC5198"/>
    <w:rsid w:val="00F31679"/>
    <w:rsid w:val="00F57E0F"/>
    <w:rsid w:val="00F63BE5"/>
    <w:rsid w:val="00FA5AA6"/>
    <w:rsid w:val="00FC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7AAC"/>
  <w15:docId w15:val="{5886D4B5-5597-4EB4-9A87-D381102A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937348"/>
    <w:pPr>
      <w:spacing w:before="100" w:after="100"/>
    </w:pPr>
    <w:rPr>
      <w:szCs w:val="20"/>
    </w:rPr>
  </w:style>
  <w:style w:type="paragraph" w:styleId="Bezproreda">
    <w:name w:val="No Spacing"/>
    <w:uiPriority w:val="1"/>
    <w:qFormat/>
    <w:rsid w:val="00B63F8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E2FD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8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82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Renata Popović-Kovačić</cp:lastModifiedBy>
  <cp:revision>27</cp:revision>
  <cp:lastPrinted>2025-03-20T09:50:00Z</cp:lastPrinted>
  <dcterms:created xsi:type="dcterms:W3CDTF">2017-11-06T09:59:00Z</dcterms:created>
  <dcterms:modified xsi:type="dcterms:W3CDTF">2026-01-14T11:10:00Z</dcterms:modified>
</cp:coreProperties>
</file>