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B9BCB" w14:textId="2FB4DE21" w:rsidR="0028577C" w:rsidRPr="00921FF2" w:rsidRDefault="000847B9" w:rsidP="00315843">
      <w:pPr>
        <w:tabs>
          <w:tab w:val="left" w:pos="3193"/>
        </w:tabs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b/>
          <w:bCs/>
          <w:lang w:val="hr-HR"/>
        </w:rPr>
        <w:t>Varaždinska županija</w:t>
      </w:r>
      <w:r w:rsidRPr="00921FF2">
        <w:rPr>
          <w:rFonts w:ascii="Arial" w:hAnsi="Arial" w:cs="Arial"/>
          <w:lang w:val="hr-HR"/>
        </w:rPr>
        <w:t xml:space="preserve">, Franjevački trg 7, 42000 Varaždin, OIB: 15877210917, koju </w:t>
      </w:r>
      <w:r w:rsidR="00713A8F" w:rsidRPr="00921FF2">
        <w:rPr>
          <w:rFonts w:ascii="Arial" w:hAnsi="Arial" w:cs="Arial"/>
          <w:lang w:val="hr-HR"/>
        </w:rPr>
        <w:t xml:space="preserve">zastupa </w:t>
      </w:r>
      <w:r w:rsidRPr="00921FF2">
        <w:rPr>
          <w:rFonts w:ascii="Arial" w:hAnsi="Arial" w:cs="Arial"/>
          <w:lang w:val="hr-HR"/>
        </w:rPr>
        <w:t xml:space="preserve">župan </w:t>
      </w:r>
      <w:r w:rsidR="00713A8F" w:rsidRPr="00921FF2">
        <w:rPr>
          <w:rFonts w:ascii="Arial" w:hAnsi="Arial" w:cs="Arial"/>
          <w:lang w:val="hr-HR"/>
        </w:rPr>
        <w:t xml:space="preserve">Anđelko </w:t>
      </w:r>
      <w:r w:rsidRPr="00921FF2">
        <w:rPr>
          <w:rFonts w:ascii="Arial" w:hAnsi="Arial" w:cs="Arial"/>
          <w:lang w:val="hr-HR"/>
        </w:rPr>
        <w:t>Stričak</w:t>
      </w:r>
      <w:r w:rsidR="00BF5194" w:rsidRPr="00921FF2">
        <w:rPr>
          <w:rFonts w:ascii="Arial" w:hAnsi="Arial" w:cs="Arial"/>
          <w:lang w:val="hr-HR"/>
        </w:rPr>
        <w:t xml:space="preserve"> </w:t>
      </w:r>
      <w:r w:rsidRPr="00921FF2">
        <w:rPr>
          <w:rFonts w:ascii="Arial" w:hAnsi="Arial" w:cs="Arial"/>
          <w:lang w:val="hr-HR"/>
        </w:rPr>
        <w:t>(nadalje: Naručitelj)</w:t>
      </w:r>
    </w:p>
    <w:p w14:paraId="6C346B99" w14:textId="77777777" w:rsidR="0028577C" w:rsidRPr="00921FF2" w:rsidRDefault="0028577C" w:rsidP="00315843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lang w:val="hr-HR" w:eastAsia="x-none"/>
        </w:rPr>
      </w:pPr>
      <w:r w:rsidRPr="00921FF2">
        <w:rPr>
          <w:rFonts w:ascii="Arial" w:eastAsia="Times New Roman" w:hAnsi="Arial" w:cs="Arial"/>
          <w:lang w:val="hr-HR" w:eastAsia="x-none"/>
        </w:rPr>
        <w:t>i</w:t>
      </w:r>
    </w:p>
    <w:p w14:paraId="3210B6E8" w14:textId="19F034F1" w:rsidR="0028577C" w:rsidRPr="00921FF2" w:rsidRDefault="00713A8F" w:rsidP="00315843">
      <w:pPr>
        <w:spacing w:after="0" w:line="240" w:lineRule="auto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b/>
          <w:bCs/>
          <w:lang w:val="hr-HR"/>
        </w:rPr>
        <w:t>_______</w:t>
      </w:r>
      <w:r w:rsidRPr="00921FF2">
        <w:rPr>
          <w:rFonts w:ascii="Arial" w:hAnsi="Arial" w:cs="Arial"/>
          <w:bCs/>
          <w:lang w:val="hr-HR"/>
        </w:rPr>
        <w:t xml:space="preserve"> </w:t>
      </w:r>
      <w:r w:rsidR="0028577C" w:rsidRPr="00921FF2">
        <w:rPr>
          <w:rFonts w:ascii="Arial" w:hAnsi="Arial" w:cs="Arial"/>
          <w:bCs/>
          <w:lang w:val="hr-HR"/>
        </w:rPr>
        <w:t xml:space="preserve">sa sjedištem u </w:t>
      </w:r>
      <w:r w:rsidRPr="00921FF2">
        <w:rPr>
          <w:rFonts w:ascii="Arial" w:hAnsi="Arial" w:cs="Arial"/>
          <w:bCs/>
          <w:lang w:val="hr-HR"/>
        </w:rPr>
        <w:t>______</w:t>
      </w:r>
      <w:r w:rsidR="0028577C" w:rsidRPr="00921FF2">
        <w:rPr>
          <w:rFonts w:ascii="Arial" w:hAnsi="Arial" w:cs="Arial"/>
          <w:bCs/>
          <w:lang w:val="hr-HR"/>
        </w:rPr>
        <w:t>,</w:t>
      </w:r>
      <w:r w:rsidR="0028577C" w:rsidRPr="00921FF2">
        <w:rPr>
          <w:rFonts w:ascii="Arial" w:hAnsi="Arial" w:cs="Arial"/>
          <w:b/>
          <w:bCs/>
          <w:lang w:val="hr-HR"/>
        </w:rPr>
        <w:t xml:space="preserve"> </w:t>
      </w:r>
      <w:r w:rsidR="0028577C" w:rsidRPr="00921FF2">
        <w:rPr>
          <w:rFonts w:ascii="Arial" w:hAnsi="Arial" w:cs="Arial"/>
          <w:bCs/>
          <w:lang w:val="hr-HR"/>
        </w:rPr>
        <w:t>osobni identifikacijski broj</w:t>
      </w:r>
      <w:r w:rsidR="0028577C" w:rsidRPr="00921FF2">
        <w:rPr>
          <w:rFonts w:ascii="Arial" w:hAnsi="Arial" w:cs="Arial"/>
          <w:lang w:val="hr-HR"/>
        </w:rPr>
        <w:t xml:space="preserve"> (OIB</w:t>
      </w:r>
      <w:r w:rsidRPr="00921FF2">
        <w:rPr>
          <w:rFonts w:ascii="Arial" w:hAnsi="Arial" w:cs="Arial"/>
          <w:lang w:val="hr-HR"/>
        </w:rPr>
        <w:t>): ______</w:t>
      </w:r>
      <w:r w:rsidR="0028577C" w:rsidRPr="00921FF2">
        <w:rPr>
          <w:rFonts w:ascii="Arial" w:hAnsi="Arial" w:cs="Arial"/>
          <w:lang w:val="hr-HR"/>
        </w:rPr>
        <w:t>, kojeg zastupa</w:t>
      </w:r>
      <w:r w:rsidR="00075B23" w:rsidRPr="00921FF2">
        <w:rPr>
          <w:rFonts w:ascii="Arial" w:hAnsi="Arial" w:cs="Arial"/>
          <w:lang w:val="hr-HR"/>
        </w:rPr>
        <w:t xml:space="preserve"> direktor</w:t>
      </w:r>
      <w:r w:rsidR="006303EE" w:rsidRPr="00921FF2">
        <w:rPr>
          <w:rFonts w:ascii="Arial" w:hAnsi="Arial" w:cs="Arial"/>
          <w:lang w:val="hr-HR"/>
        </w:rPr>
        <w:t xml:space="preserve">/ica </w:t>
      </w:r>
      <w:r w:rsidRPr="00921FF2">
        <w:rPr>
          <w:rFonts w:ascii="Arial" w:hAnsi="Arial" w:cs="Arial"/>
          <w:lang w:val="hr-HR"/>
        </w:rPr>
        <w:t>________</w:t>
      </w:r>
      <w:r w:rsidR="007D7A73" w:rsidRPr="00921FF2">
        <w:rPr>
          <w:rFonts w:ascii="Arial" w:hAnsi="Arial" w:cs="Arial"/>
          <w:lang w:val="hr-HR"/>
        </w:rPr>
        <w:t xml:space="preserve"> </w:t>
      </w:r>
      <w:r w:rsidR="0028577C" w:rsidRPr="00921FF2">
        <w:rPr>
          <w:rFonts w:ascii="Arial" w:hAnsi="Arial" w:cs="Arial"/>
          <w:lang w:val="hr-HR"/>
        </w:rPr>
        <w:t>(dalje u tekstu: „Iz</w:t>
      </w:r>
      <w:r w:rsidR="00BF5194" w:rsidRPr="00921FF2">
        <w:rPr>
          <w:rFonts w:ascii="Arial" w:hAnsi="Arial" w:cs="Arial"/>
          <w:lang w:val="hr-HR"/>
        </w:rPr>
        <w:t>vršitelj</w:t>
      </w:r>
      <w:r w:rsidR="00575483" w:rsidRPr="00921FF2">
        <w:rPr>
          <w:rFonts w:ascii="Arial" w:hAnsi="Arial" w:cs="Arial"/>
          <w:lang w:val="hr-HR"/>
        </w:rPr>
        <w:t>“</w:t>
      </w:r>
      <w:r w:rsidR="0028577C" w:rsidRPr="00921FF2">
        <w:rPr>
          <w:rFonts w:ascii="Arial" w:hAnsi="Arial" w:cs="Arial"/>
          <w:lang w:val="hr-HR"/>
        </w:rPr>
        <w:t xml:space="preserve">)  </w:t>
      </w:r>
    </w:p>
    <w:p w14:paraId="4645B288" w14:textId="77777777" w:rsidR="0028577C" w:rsidRPr="00921FF2" w:rsidRDefault="0028577C" w:rsidP="00315843">
      <w:pPr>
        <w:spacing w:after="0" w:line="240" w:lineRule="atLeast"/>
        <w:rPr>
          <w:rFonts w:ascii="Arial" w:hAnsi="Arial" w:cs="Arial"/>
          <w:lang w:val="hr-HR"/>
        </w:rPr>
      </w:pPr>
    </w:p>
    <w:p w14:paraId="7ADED37C" w14:textId="7DC5BBD6" w:rsidR="0028577C" w:rsidRPr="00921FF2" w:rsidRDefault="0028577C" w:rsidP="00315843">
      <w:pPr>
        <w:spacing w:after="0" w:line="240" w:lineRule="atLeast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 xml:space="preserve">(Naručitelj i </w:t>
      </w:r>
      <w:r w:rsidR="003E42A7" w:rsidRPr="00921FF2">
        <w:rPr>
          <w:rFonts w:ascii="Arial" w:hAnsi="Arial" w:cs="Arial"/>
          <w:lang w:val="hr-HR"/>
        </w:rPr>
        <w:t>Izvršitelj</w:t>
      </w:r>
      <w:r w:rsidRPr="00921FF2">
        <w:rPr>
          <w:rFonts w:ascii="Arial" w:hAnsi="Arial" w:cs="Arial"/>
          <w:lang w:val="hr-HR"/>
        </w:rPr>
        <w:t xml:space="preserve"> dalje u tekstu zajedno: „Ugovorne strane“)</w:t>
      </w:r>
    </w:p>
    <w:p w14:paraId="51643235" w14:textId="77777777" w:rsidR="0028577C" w:rsidRPr="00921FF2" w:rsidRDefault="0028577C" w:rsidP="00315843">
      <w:pPr>
        <w:spacing w:after="0" w:line="360" w:lineRule="auto"/>
        <w:rPr>
          <w:rFonts w:ascii="Arial" w:hAnsi="Arial" w:cs="Arial"/>
          <w:lang w:val="hr-HR"/>
        </w:rPr>
      </w:pPr>
    </w:p>
    <w:p w14:paraId="0BE70654" w14:textId="3B2D4A77" w:rsidR="0028577C" w:rsidRPr="00921FF2" w:rsidRDefault="0028577C" w:rsidP="00315843">
      <w:pPr>
        <w:spacing w:before="120"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>sklopili su u Varaždinu, dana</w:t>
      </w:r>
      <w:r w:rsidR="00C060C9" w:rsidRPr="00921FF2">
        <w:rPr>
          <w:rFonts w:ascii="Arial" w:hAnsi="Arial" w:cs="Arial"/>
          <w:lang w:val="hr-HR"/>
        </w:rPr>
        <w:t xml:space="preserve"> </w:t>
      </w:r>
      <w:r w:rsidR="006303EE" w:rsidRPr="00921FF2">
        <w:rPr>
          <w:rFonts w:ascii="Arial" w:hAnsi="Arial" w:cs="Arial"/>
          <w:lang w:val="hr-HR"/>
        </w:rPr>
        <w:t>__</w:t>
      </w:r>
      <w:r w:rsidR="00C060C9" w:rsidRPr="00921FF2">
        <w:rPr>
          <w:rFonts w:ascii="Arial" w:hAnsi="Arial" w:cs="Arial"/>
          <w:lang w:val="hr-HR"/>
        </w:rPr>
        <w:t xml:space="preserve">. </w:t>
      </w:r>
      <w:r w:rsidR="00713A8F" w:rsidRPr="00921FF2">
        <w:rPr>
          <w:rFonts w:ascii="Arial" w:hAnsi="Arial" w:cs="Arial"/>
          <w:lang w:val="hr-HR"/>
        </w:rPr>
        <w:t>___</w:t>
      </w:r>
      <w:r w:rsidRPr="00921FF2">
        <w:rPr>
          <w:rFonts w:ascii="Arial" w:hAnsi="Arial" w:cs="Arial"/>
          <w:lang w:val="hr-HR"/>
        </w:rPr>
        <w:t>202</w:t>
      </w:r>
      <w:r w:rsidR="008A3CA9" w:rsidRPr="00921FF2">
        <w:rPr>
          <w:rFonts w:ascii="Arial" w:hAnsi="Arial" w:cs="Arial"/>
          <w:lang w:val="hr-HR"/>
        </w:rPr>
        <w:t>6</w:t>
      </w:r>
      <w:r w:rsidRPr="00921FF2">
        <w:rPr>
          <w:rFonts w:ascii="Arial" w:hAnsi="Arial" w:cs="Arial"/>
          <w:lang w:val="hr-HR"/>
        </w:rPr>
        <w:t>. godine slijedeći</w:t>
      </w:r>
    </w:p>
    <w:p w14:paraId="38EA8DA5" w14:textId="77777777" w:rsidR="0028577C" w:rsidRPr="00921FF2" w:rsidRDefault="0028577C" w:rsidP="00315843">
      <w:pPr>
        <w:spacing w:before="120" w:after="0"/>
        <w:rPr>
          <w:rFonts w:ascii="Arial" w:hAnsi="Arial" w:cs="Arial"/>
          <w:lang w:val="hr-HR"/>
        </w:rPr>
      </w:pPr>
    </w:p>
    <w:p w14:paraId="1948D793" w14:textId="77777777" w:rsidR="0028577C" w:rsidRPr="00921FF2" w:rsidRDefault="0028577C" w:rsidP="00315843">
      <w:pPr>
        <w:spacing w:after="0"/>
        <w:jc w:val="center"/>
        <w:rPr>
          <w:rFonts w:ascii="Arial" w:hAnsi="Arial" w:cs="Arial"/>
          <w:b/>
          <w:bCs/>
          <w:lang w:val="hr-HR"/>
        </w:rPr>
      </w:pPr>
      <w:r w:rsidRPr="00921FF2">
        <w:rPr>
          <w:rFonts w:ascii="Arial" w:hAnsi="Arial" w:cs="Arial"/>
          <w:b/>
          <w:lang w:val="hr-HR"/>
        </w:rPr>
        <w:t xml:space="preserve"> UGOVOR</w:t>
      </w:r>
    </w:p>
    <w:p w14:paraId="28008E2A" w14:textId="4846E179" w:rsidR="0028577C" w:rsidRPr="00921FF2" w:rsidRDefault="0028577C" w:rsidP="00315843">
      <w:pPr>
        <w:spacing w:after="0"/>
        <w:jc w:val="center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bCs/>
          <w:lang w:val="hr-HR"/>
        </w:rPr>
        <w:t xml:space="preserve">o </w:t>
      </w:r>
      <w:r w:rsidR="008D2AD4" w:rsidRPr="00921FF2">
        <w:rPr>
          <w:rFonts w:ascii="Arial" w:hAnsi="Arial" w:cs="Arial"/>
          <w:b/>
          <w:bCs/>
          <w:lang w:val="hr-HR"/>
        </w:rPr>
        <w:t xml:space="preserve">nabavi usluge izrade dokumentacije za </w:t>
      </w:r>
      <w:r w:rsidR="008A3CA9" w:rsidRPr="00921FF2">
        <w:rPr>
          <w:rFonts w:ascii="Arial" w:hAnsi="Arial" w:cs="Arial"/>
          <w:b/>
          <w:bCs/>
          <w:lang w:val="hr-HR"/>
        </w:rPr>
        <w:t>nadogradnju postava u Centru za posjetitelje Varaždinske županije – izrada dokumentacije postava nove interaktivne opreme i sadržaja usklađen</w:t>
      </w:r>
      <w:r w:rsidR="000E758A" w:rsidRPr="00921FF2">
        <w:rPr>
          <w:rFonts w:ascii="Arial" w:hAnsi="Arial" w:cs="Arial"/>
          <w:b/>
          <w:bCs/>
          <w:lang w:val="hr-HR"/>
        </w:rPr>
        <w:t>ih</w:t>
      </w:r>
      <w:r w:rsidR="008A3CA9" w:rsidRPr="00921FF2">
        <w:rPr>
          <w:rFonts w:ascii="Arial" w:hAnsi="Arial" w:cs="Arial"/>
          <w:b/>
          <w:bCs/>
          <w:lang w:val="hr-HR"/>
        </w:rPr>
        <w:t xml:space="preserve"> s postojećim postavom</w:t>
      </w:r>
    </w:p>
    <w:p w14:paraId="385A98B5" w14:textId="011A83AA" w:rsidR="0028577C" w:rsidRPr="00921FF2" w:rsidRDefault="0028577C" w:rsidP="00315843">
      <w:pPr>
        <w:spacing w:after="0" w:line="240" w:lineRule="auto"/>
        <w:jc w:val="center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bCs/>
          <w:lang w:val="hr-HR"/>
        </w:rPr>
        <w:t>(dalje u tekstu: „Ugovor“)</w:t>
      </w:r>
    </w:p>
    <w:p w14:paraId="06A11B1E" w14:textId="77777777" w:rsidR="0028577C" w:rsidRPr="00921FF2" w:rsidRDefault="0028577C" w:rsidP="00315843">
      <w:pPr>
        <w:spacing w:after="0" w:line="240" w:lineRule="auto"/>
        <w:rPr>
          <w:rFonts w:ascii="Arial" w:hAnsi="Arial" w:cs="Arial"/>
          <w:b/>
          <w:lang w:val="hr-HR"/>
        </w:rPr>
      </w:pPr>
    </w:p>
    <w:p w14:paraId="6D9A0CB0" w14:textId="77777777" w:rsidR="0028577C" w:rsidRPr="00921FF2" w:rsidRDefault="0028577C" w:rsidP="00315843">
      <w:pPr>
        <w:spacing w:before="120" w:after="0" w:line="240" w:lineRule="auto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>UVODNE ODREDBE</w:t>
      </w:r>
    </w:p>
    <w:p w14:paraId="7778D6DD" w14:textId="77777777" w:rsidR="004A0501" w:rsidRPr="00921FF2" w:rsidRDefault="0028577C" w:rsidP="00315843">
      <w:pPr>
        <w:spacing w:before="120" w:after="0" w:line="240" w:lineRule="auto"/>
        <w:jc w:val="center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>Članak 1.</w:t>
      </w:r>
    </w:p>
    <w:p w14:paraId="4B8C7798" w14:textId="42CB1664" w:rsidR="005614D1" w:rsidRPr="00921FF2" w:rsidRDefault="00765729" w:rsidP="00315843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 xml:space="preserve">1.1. </w:t>
      </w:r>
      <w:r w:rsidR="002039F4" w:rsidRPr="00921FF2">
        <w:rPr>
          <w:rFonts w:ascii="Arial" w:hAnsi="Arial" w:cs="Arial"/>
          <w:lang w:val="hr-HR"/>
        </w:rPr>
        <w:t xml:space="preserve">Varaždinska županija je provela postupak jednostavne nabave usluge izrade dokumentacije za </w:t>
      </w:r>
      <w:r w:rsidR="008A3CA9" w:rsidRPr="00921FF2">
        <w:rPr>
          <w:rFonts w:ascii="Arial" w:hAnsi="Arial" w:cs="Arial"/>
          <w:lang w:val="hr-HR"/>
        </w:rPr>
        <w:t xml:space="preserve">nadogradnju postava u </w:t>
      </w:r>
      <w:r w:rsidR="002039F4" w:rsidRPr="00921FF2">
        <w:rPr>
          <w:rFonts w:ascii="Arial" w:hAnsi="Arial" w:cs="Arial"/>
          <w:lang w:val="hr-HR"/>
        </w:rPr>
        <w:t>Centru za posjetitelje Varaždinske županije</w:t>
      </w:r>
      <w:r w:rsidR="008A3CA9" w:rsidRPr="00921FF2">
        <w:rPr>
          <w:rFonts w:ascii="Arial" w:hAnsi="Arial" w:cs="Arial"/>
          <w:lang w:val="hr-HR"/>
        </w:rPr>
        <w:t xml:space="preserve"> – izrada dokumentacije postava nove interaktivne opreme i sadržaja usklađen</w:t>
      </w:r>
      <w:r w:rsidR="000E758A" w:rsidRPr="00921FF2">
        <w:rPr>
          <w:rFonts w:ascii="Arial" w:hAnsi="Arial" w:cs="Arial"/>
          <w:lang w:val="hr-HR"/>
        </w:rPr>
        <w:t>ih</w:t>
      </w:r>
      <w:r w:rsidR="008A3CA9" w:rsidRPr="00921FF2">
        <w:rPr>
          <w:rFonts w:ascii="Arial" w:hAnsi="Arial" w:cs="Arial"/>
          <w:lang w:val="hr-HR"/>
        </w:rPr>
        <w:t xml:space="preserve"> s postojećim postavom</w:t>
      </w:r>
      <w:r w:rsidR="002039F4" w:rsidRPr="00921FF2">
        <w:rPr>
          <w:rFonts w:ascii="Arial" w:hAnsi="Arial" w:cs="Arial"/>
          <w:lang w:val="hr-HR"/>
        </w:rPr>
        <w:t>, evidencijski broj jednostavne nabave:____. Na temelju odredaba Pravilnika o provedbi postupaka jednostavne nabave, izvršena je analiza pristiglih ponuda, o čemu je sastavljen Zapisnik o pregledu i ocjeni ponuda koji je prilog predmetne Obavijesti o odabiru najpovoljnije ponude KLASA: __, URBROJ: __ od dana ___. godine (dalje u tekstu: „Obavijest  o odabiru“).</w:t>
      </w:r>
      <w:r w:rsidR="004F11F8" w:rsidRPr="00921FF2">
        <w:rPr>
          <w:rFonts w:ascii="Arial" w:hAnsi="Arial" w:cs="Arial"/>
          <w:lang w:val="hr-HR"/>
        </w:rPr>
        <w:t xml:space="preserve"> </w:t>
      </w:r>
      <w:r w:rsidR="002039F4" w:rsidRPr="00921FF2">
        <w:rPr>
          <w:rFonts w:ascii="Arial" w:hAnsi="Arial" w:cs="Arial"/>
          <w:lang w:val="hr-HR"/>
        </w:rPr>
        <w:t>Pregledom i ocjenom ponuda utvrđeno je da je najpovoljnija ponuda</w:t>
      </w:r>
      <w:r w:rsidR="00625C1A" w:rsidRPr="00921FF2">
        <w:rPr>
          <w:rFonts w:ascii="Arial" w:hAnsi="Arial" w:cs="Arial"/>
          <w:lang w:val="hr-HR"/>
        </w:rPr>
        <w:t xml:space="preserve">, oznake ____ od dana___ (dalje u tekstu: Ponuda) </w:t>
      </w:r>
      <w:r w:rsidR="002039F4" w:rsidRPr="00921FF2">
        <w:rPr>
          <w:rFonts w:ascii="Arial" w:hAnsi="Arial" w:cs="Arial"/>
          <w:lang w:val="hr-HR"/>
        </w:rPr>
        <w:t>ponuditelja XXX, adresa, POX i Grad, OIB: XXX, za cijenu ponude bez poreza na dodanu vrijednost od XXXX eura</w:t>
      </w:r>
      <w:r w:rsidR="008A3CA9" w:rsidRPr="00921FF2">
        <w:rPr>
          <w:rFonts w:ascii="Arial" w:hAnsi="Arial" w:cs="Arial"/>
          <w:lang w:val="hr-HR"/>
        </w:rPr>
        <w:t>,</w:t>
      </w:r>
      <w:r w:rsidR="002039F4" w:rsidRPr="00921FF2">
        <w:rPr>
          <w:rFonts w:ascii="Arial" w:hAnsi="Arial" w:cs="Arial"/>
          <w:lang w:val="hr-HR"/>
        </w:rPr>
        <w:t xml:space="preserve"> odnosno cijenu ponude s porezom na dodanu vrijednost od XXXX eura.</w:t>
      </w:r>
    </w:p>
    <w:p w14:paraId="5C81E81B" w14:textId="77777777" w:rsidR="00EC0D7E" w:rsidRPr="00921FF2" w:rsidRDefault="00EC0D7E" w:rsidP="00315843">
      <w:pPr>
        <w:spacing w:after="0"/>
        <w:rPr>
          <w:rFonts w:ascii="Arial" w:hAnsi="Arial" w:cs="Arial"/>
          <w:lang w:val="hr-HR"/>
        </w:rPr>
      </w:pPr>
    </w:p>
    <w:p w14:paraId="42E50D0C" w14:textId="5DF40A51" w:rsidR="00EF557D" w:rsidRPr="00921FF2" w:rsidRDefault="005614D1" w:rsidP="00315843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 xml:space="preserve">1.2. </w:t>
      </w:r>
      <w:r w:rsidR="0034260C" w:rsidRPr="00921FF2">
        <w:rPr>
          <w:rFonts w:ascii="Arial" w:hAnsi="Arial" w:cs="Arial"/>
          <w:lang w:val="hr-HR"/>
        </w:rPr>
        <w:t xml:space="preserve">Naručitelj provodi projekt u kojem sudjeluje kao partner temeljem sklopljenog Ugovora o dodjeli bespovratnih sredstava za provedbu projekta </w:t>
      </w:r>
      <w:r w:rsidR="007B5823" w:rsidRPr="00921FF2">
        <w:rPr>
          <w:rFonts w:ascii="Arial" w:hAnsi="Arial" w:cs="Arial"/>
          <w:lang w:val="hr-HR"/>
        </w:rPr>
        <w:t xml:space="preserve">oznake </w:t>
      </w:r>
      <w:r w:rsidR="0034260C" w:rsidRPr="00921FF2">
        <w:rPr>
          <w:rFonts w:ascii="Arial" w:hAnsi="Arial" w:cs="Arial"/>
          <w:lang w:val="hr-HR"/>
        </w:rPr>
        <w:t xml:space="preserve"> </w:t>
      </w:r>
      <w:r w:rsidR="007B5823" w:rsidRPr="00921FF2">
        <w:rPr>
          <w:rFonts w:ascii="Arial" w:hAnsi="Arial" w:cs="Arial"/>
          <w:lang w:val="hr-HR"/>
        </w:rPr>
        <w:t>HUHR/2405/Amazon/4.6/001</w:t>
      </w:r>
      <w:r w:rsidR="005E0F84" w:rsidRPr="00921FF2">
        <w:rPr>
          <w:rFonts w:ascii="Arial" w:hAnsi="Arial" w:cs="Arial"/>
          <w:lang w:val="hr-HR"/>
        </w:rPr>
        <w:t>,</w:t>
      </w:r>
      <w:r w:rsidR="0034260C" w:rsidRPr="00921FF2">
        <w:rPr>
          <w:rFonts w:ascii="Arial" w:hAnsi="Arial" w:cs="Arial"/>
          <w:lang w:val="hr-HR"/>
        </w:rPr>
        <w:t xml:space="preserve"> pod nazivom “Amazon of Europe Bike Trail Hungary-Croatia - Better integration of local touristic services into the transnational tourism product “Amazon of Europe Bike Trail"</w:t>
      </w:r>
      <w:r w:rsidR="005E0F84" w:rsidRPr="00921FF2">
        <w:rPr>
          <w:rFonts w:ascii="Arial" w:hAnsi="Arial" w:cs="Arial"/>
          <w:lang w:val="hr-HR"/>
        </w:rPr>
        <w:t xml:space="preserve"> (akronim; “Amazon of Europe BT HU-HR”,)</w:t>
      </w:r>
      <w:r w:rsidR="0034260C" w:rsidRPr="00921FF2">
        <w:rPr>
          <w:rFonts w:ascii="Arial" w:hAnsi="Arial" w:cs="Arial"/>
          <w:lang w:val="hr-HR"/>
        </w:rPr>
        <w:t>, između Ministarstva regionalnog razvoja i fondova Europske unije (dalje u tekstu: Upravljačko tijelo) i Europske grupacije za teritorijalnu suradnju Pannon (Pannon EGTS) (službeni naziv: Pannon Korlátolt Felelősségű Európai Területi Társulás) (dalje u tekstu: Vodeći partner), unutar programa Interreg VI-A Mađarska-Hrvatska 2021.-2027., sufinanciran sredstvima Europske unije. Projekt je prijavljen na zatvoreni poziv na dostavu strateških projektnih prijedloga Programa prekogranične suradnje Interreg VI-A Mađarska – Hrvatska 2021. – 2027. pod Prioritetom 4: Inkluzivna pogranična regija – Specifični cilj RSO4.6: Unapređenje uloge kulture i održivog turizma u gospodarskom razvoju, socijalnoj uključenosti i socijalnoj inovaciji.</w:t>
      </w:r>
    </w:p>
    <w:p w14:paraId="7C6E2411" w14:textId="3D6A313F" w:rsidR="00F51C21" w:rsidRPr="00921FF2" w:rsidRDefault="00BF3521" w:rsidP="00315843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lastRenderedPageBreak/>
        <w:t>1.</w:t>
      </w:r>
      <w:r w:rsidR="00786134" w:rsidRPr="00921FF2">
        <w:rPr>
          <w:rFonts w:ascii="Arial" w:hAnsi="Arial" w:cs="Arial"/>
          <w:lang w:val="hr-HR"/>
        </w:rPr>
        <w:t>3</w:t>
      </w:r>
      <w:r w:rsidRPr="00921FF2">
        <w:rPr>
          <w:rFonts w:ascii="Arial" w:hAnsi="Arial" w:cs="Arial"/>
          <w:lang w:val="hr-HR"/>
        </w:rPr>
        <w:t xml:space="preserve">. </w:t>
      </w:r>
      <w:r w:rsidR="0028577C" w:rsidRPr="00921FF2">
        <w:rPr>
          <w:rFonts w:ascii="Arial" w:hAnsi="Arial" w:cs="Arial"/>
          <w:lang w:val="hr-HR"/>
        </w:rPr>
        <w:t>Ovim Ugovorom</w:t>
      </w:r>
      <w:r w:rsidR="008A3CA9" w:rsidRPr="00921FF2">
        <w:rPr>
          <w:rFonts w:ascii="Arial" w:hAnsi="Arial" w:cs="Arial"/>
          <w:lang w:val="hr-HR"/>
        </w:rPr>
        <w:t>,</w:t>
      </w:r>
      <w:r w:rsidR="0028577C" w:rsidRPr="00921FF2">
        <w:rPr>
          <w:rFonts w:ascii="Arial" w:hAnsi="Arial" w:cs="Arial"/>
          <w:lang w:val="hr-HR"/>
        </w:rPr>
        <w:t xml:space="preserve"> Ugovorne strane uređuju međusobne odnose, prava i obveze koje nastaju </w:t>
      </w:r>
      <w:r w:rsidR="00FD7058" w:rsidRPr="00921FF2">
        <w:rPr>
          <w:rFonts w:ascii="Arial" w:hAnsi="Arial" w:cs="Arial"/>
          <w:lang w:val="hr-HR"/>
        </w:rPr>
        <w:t>pružanjem usluge izrade dokumentacije za</w:t>
      </w:r>
      <w:r w:rsidR="008A3CA9" w:rsidRPr="00921FF2">
        <w:rPr>
          <w:rFonts w:ascii="Arial" w:hAnsi="Arial" w:cs="Arial"/>
          <w:lang w:val="hr-HR"/>
        </w:rPr>
        <w:t xml:space="preserve"> nadogradnju postava u Centru za posjetitelje Varaždinske županije – izrada dokumentacije postava nove interaktivne opreme i sadržaja usklađen</w:t>
      </w:r>
      <w:r w:rsidR="000E758A" w:rsidRPr="00921FF2">
        <w:rPr>
          <w:rFonts w:ascii="Arial" w:hAnsi="Arial" w:cs="Arial"/>
          <w:lang w:val="hr-HR"/>
        </w:rPr>
        <w:t>ih</w:t>
      </w:r>
      <w:r w:rsidR="008A3CA9" w:rsidRPr="00921FF2">
        <w:rPr>
          <w:rFonts w:ascii="Arial" w:hAnsi="Arial" w:cs="Arial"/>
          <w:lang w:val="hr-HR"/>
        </w:rPr>
        <w:t xml:space="preserve"> s postojećim postavom</w:t>
      </w:r>
      <w:r w:rsidR="0028577C" w:rsidRPr="00921FF2">
        <w:rPr>
          <w:rFonts w:ascii="Arial" w:hAnsi="Arial" w:cs="Arial"/>
          <w:lang w:val="hr-HR"/>
        </w:rPr>
        <w:t>, sve prema uvjetima propisanima dokumentacijom o nabavi</w:t>
      </w:r>
      <w:r w:rsidR="007B5823" w:rsidRPr="00921FF2">
        <w:rPr>
          <w:rFonts w:ascii="Arial" w:hAnsi="Arial" w:cs="Arial"/>
          <w:lang w:val="hr-HR"/>
        </w:rPr>
        <w:t xml:space="preserve"> i </w:t>
      </w:r>
      <w:r w:rsidR="003C2400" w:rsidRPr="00921FF2">
        <w:rPr>
          <w:rFonts w:ascii="Arial" w:hAnsi="Arial" w:cs="Arial"/>
          <w:lang w:val="hr-HR"/>
        </w:rPr>
        <w:t>P</w:t>
      </w:r>
      <w:r w:rsidR="007B5823" w:rsidRPr="00921FF2">
        <w:rPr>
          <w:rFonts w:ascii="Arial" w:hAnsi="Arial" w:cs="Arial"/>
          <w:lang w:val="hr-HR"/>
        </w:rPr>
        <w:t>rojektnom zadatku</w:t>
      </w:r>
      <w:r w:rsidR="0028577C" w:rsidRPr="00921FF2">
        <w:rPr>
          <w:rFonts w:ascii="Arial" w:hAnsi="Arial" w:cs="Arial"/>
          <w:lang w:val="hr-HR"/>
        </w:rPr>
        <w:t xml:space="preserve"> </w:t>
      </w:r>
      <w:r w:rsidR="001F41F2" w:rsidRPr="00921FF2">
        <w:rPr>
          <w:rFonts w:ascii="Arial" w:hAnsi="Arial" w:cs="Arial"/>
          <w:lang w:val="hr-HR"/>
        </w:rPr>
        <w:t xml:space="preserve">u </w:t>
      </w:r>
      <w:r w:rsidR="007B5823" w:rsidRPr="00921FF2">
        <w:rPr>
          <w:rFonts w:ascii="Arial" w:hAnsi="Arial" w:cs="Arial"/>
          <w:lang w:val="hr-HR"/>
        </w:rPr>
        <w:t xml:space="preserve">postupku jednostavne nabave. </w:t>
      </w:r>
    </w:p>
    <w:p w14:paraId="6CC0AF44" w14:textId="77777777" w:rsidR="00A06DA8" w:rsidRPr="00921FF2" w:rsidRDefault="00A06DA8" w:rsidP="00315843">
      <w:pPr>
        <w:spacing w:after="0"/>
        <w:rPr>
          <w:rFonts w:ascii="Arial" w:hAnsi="Arial" w:cs="Arial"/>
          <w:lang w:val="hr-HR"/>
        </w:rPr>
      </w:pPr>
    </w:p>
    <w:p w14:paraId="4AA49105" w14:textId="77777777" w:rsidR="00786134" w:rsidRPr="00921FF2" w:rsidRDefault="00786134" w:rsidP="00315843">
      <w:pPr>
        <w:spacing w:after="0" w:line="240" w:lineRule="auto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>PREDMET UGOVORA</w:t>
      </w:r>
    </w:p>
    <w:p w14:paraId="31DEF646" w14:textId="3FA8DECD" w:rsidR="00933404" w:rsidRPr="00921FF2" w:rsidRDefault="00786134" w:rsidP="00315843">
      <w:pPr>
        <w:spacing w:after="0" w:line="240" w:lineRule="auto"/>
        <w:jc w:val="center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>Članak 2.</w:t>
      </w:r>
    </w:p>
    <w:p w14:paraId="5E8EBFDA" w14:textId="66594341" w:rsidR="00FE7AFC" w:rsidRDefault="00373079" w:rsidP="00315843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 xml:space="preserve">2.1. Predmet ovog Ugovora je nabava usluge izrade dokumentacije </w:t>
      </w:r>
      <w:bookmarkStart w:id="0" w:name="_Hlk209602198"/>
      <w:r w:rsidRPr="00921FF2">
        <w:rPr>
          <w:rFonts w:ascii="Arial" w:hAnsi="Arial" w:cs="Arial"/>
          <w:lang w:val="hr-HR"/>
        </w:rPr>
        <w:t>za</w:t>
      </w:r>
      <w:r w:rsidR="000E758A" w:rsidRPr="00921FF2">
        <w:rPr>
          <w:rFonts w:ascii="Arial" w:hAnsi="Arial" w:cs="Arial"/>
          <w:lang w:val="hr-HR"/>
        </w:rPr>
        <w:t xml:space="preserve"> nadogradnju postava u Centru za posjetitelje Varaždinske županije kroz izradu konceptualnog rješenja sadržaja i postava nove interaktivne, analogne opreme koja treba biti usklađena s postojećim sadržajem Centra. </w:t>
      </w:r>
      <w:bookmarkEnd w:id="0"/>
      <w:r w:rsidR="000E758A" w:rsidRPr="00921FF2">
        <w:rPr>
          <w:rFonts w:ascii="Arial" w:hAnsi="Arial" w:cs="Arial"/>
          <w:lang w:val="hr-HR"/>
        </w:rPr>
        <w:t>Ovaj koncept sa svojim prilozima će dati rješenje za nastavak</w:t>
      </w:r>
      <w:r w:rsidRPr="00921FF2">
        <w:rPr>
          <w:rFonts w:ascii="Arial" w:hAnsi="Arial" w:cs="Arial"/>
          <w:lang w:val="hr-HR"/>
        </w:rPr>
        <w:t xml:space="preserve"> opremanj</w:t>
      </w:r>
      <w:r w:rsidR="000E758A" w:rsidRPr="00921FF2">
        <w:rPr>
          <w:rFonts w:ascii="Arial" w:hAnsi="Arial" w:cs="Arial"/>
          <w:lang w:val="hr-HR"/>
        </w:rPr>
        <w:t>a</w:t>
      </w:r>
      <w:r w:rsidRPr="00921FF2">
        <w:rPr>
          <w:rFonts w:ascii="Arial" w:hAnsi="Arial" w:cs="Arial"/>
          <w:lang w:val="hr-HR"/>
        </w:rPr>
        <w:t xml:space="preserve"> </w:t>
      </w:r>
      <w:r w:rsidR="00DF0820" w:rsidRPr="00921FF2">
        <w:rPr>
          <w:rFonts w:ascii="Arial" w:hAnsi="Arial" w:cs="Arial"/>
          <w:lang w:val="hr-HR"/>
        </w:rPr>
        <w:t xml:space="preserve">u </w:t>
      </w:r>
      <w:r w:rsidR="00786134" w:rsidRPr="00921FF2">
        <w:rPr>
          <w:rFonts w:ascii="Arial" w:hAnsi="Arial" w:cs="Arial"/>
          <w:lang w:val="hr-HR"/>
        </w:rPr>
        <w:t>Centru za posjetitelje</w:t>
      </w:r>
      <w:r w:rsidRPr="00921FF2">
        <w:rPr>
          <w:rFonts w:ascii="Arial" w:hAnsi="Arial" w:cs="Arial"/>
          <w:lang w:val="hr-HR"/>
        </w:rPr>
        <w:t xml:space="preserve"> u palači Varaždinske županije, zgradi javne i društvene namjene, izgrađenoj na čestici k.č.br. 1796 k.o. Varaždin (Varaždin, Franjevački trg 7), k.o. Varaždin,</w:t>
      </w:r>
      <w:r w:rsidR="00786134" w:rsidRPr="00921FF2">
        <w:rPr>
          <w:rFonts w:ascii="Arial" w:hAnsi="Arial" w:cs="Arial"/>
          <w:lang w:val="hr-HR"/>
        </w:rPr>
        <w:t xml:space="preserve"> koje se vodi kao pojedinačno zaštićeno nepokretno kulturno dobro pod brojem Z-897. </w:t>
      </w:r>
      <w:r w:rsidR="00FE7AFC" w:rsidRPr="00921FF2">
        <w:rPr>
          <w:rFonts w:ascii="Arial" w:hAnsi="Arial" w:cs="Arial"/>
          <w:lang w:val="hr-HR"/>
        </w:rPr>
        <w:t xml:space="preserve"> </w:t>
      </w:r>
    </w:p>
    <w:p w14:paraId="3371E138" w14:textId="77777777" w:rsidR="00A455BF" w:rsidRPr="00921FF2" w:rsidRDefault="00A455BF" w:rsidP="00315843">
      <w:pPr>
        <w:spacing w:after="0"/>
        <w:rPr>
          <w:rFonts w:ascii="Arial" w:hAnsi="Arial" w:cs="Arial"/>
          <w:lang w:val="hr-HR"/>
        </w:rPr>
      </w:pPr>
    </w:p>
    <w:p w14:paraId="55C88A12" w14:textId="09761378" w:rsidR="000E758A" w:rsidRDefault="00364403" w:rsidP="00315843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bCs/>
          <w:lang w:val="hr-HR"/>
        </w:rPr>
        <w:t xml:space="preserve">2.2. Sastavni dio ovog Ugovora su: 1. Ponudbeni list 2. Ponudbeni troškovnik 3. Projektni </w:t>
      </w:r>
      <w:r w:rsidRPr="00921FF2">
        <w:rPr>
          <w:rFonts w:ascii="Arial" w:hAnsi="Arial" w:cs="Arial"/>
          <w:lang w:val="hr-HR"/>
        </w:rPr>
        <w:t xml:space="preserve">zadatak. </w:t>
      </w:r>
    </w:p>
    <w:p w14:paraId="6DE81E5E" w14:textId="77777777" w:rsidR="00A455BF" w:rsidRPr="00921FF2" w:rsidRDefault="00A455BF" w:rsidP="00315843">
      <w:pPr>
        <w:spacing w:after="0"/>
        <w:rPr>
          <w:rFonts w:ascii="Arial" w:hAnsi="Arial" w:cs="Arial"/>
          <w:lang w:val="hr-HR"/>
        </w:rPr>
      </w:pPr>
    </w:p>
    <w:p w14:paraId="2C0D26EF" w14:textId="361F4633" w:rsidR="001902B8" w:rsidRDefault="00FE7AFC" w:rsidP="00315843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>2.3. Na izvršenje Ugovora neće se primjenjivati trgovački običaji (uzance).</w:t>
      </w:r>
    </w:p>
    <w:p w14:paraId="017BBE66" w14:textId="77777777" w:rsidR="00A455BF" w:rsidRPr="00921FF2" w:rsidRDefault="00A455BF" w:rsidP="00315843">
      <w:pPr>
        <w:spacing w:after="0"/>
        <w:rPr>
          <w:rFonts w:ascii="Arial" w:hAnsi="Arial" w:cs="Arial"/>
          <w:lang w:val="hr-HR"/>
        </w:rPr>
      </w:pPr>
    </w:p>
    <w:p w14:paraId="6A1182AD" w14:textId="558627EC" w:rsidR="00F671AD" w:rsidRPr="00921FF2" w:rsidRDefault="00C525A1" w:rsidP="00315843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 xml:space="preserve">2.4. </w:t>
      </w:r>
      <w:r w:rsidR="000E758A" w:rsidRPr="00921FF2">
        <w:rPr>
          <w:rFonts w:ascii="Arial" w:hAnsi="Arial" w:cs="Arial"/>
          <w:lang w:val="hr-HR"/>
        </w:rPr>
        <w:t>Tijekom provedbe postupka jednostavne nabave, potencijalnim ponuditeljima je</w:t>
      </w:r>
      <w:r w:rsidR="004A5E20" w:rsidRPr="00921FF2">
        <w:rPr>
          <w:rFonts w:ascii="Arial" w:hAnsi="Arial" w:cs="Arial"/>
          <w:lang w:val="hr-HR"/>
        </w:rPr>
        <w:t>,</w:t>
      </w:r>
      <w:r w:rsidR="000E758A" w:rsidRPr="00921FF2">
        <w:rPr>
          <w:rFonts w:ascii="Arial" w:hAnsi="Arial" w:cs="Arial"/>
          <w:lang w:val="hr-HR"/>
        </w:rPr>
        <w:t xml:space="preserve"> </w:t>
      </w:r>
      <w:r w:rsidR="004A5E20" w:rsidRPr="00921FF2">
        <w:rPr>
          <w:rFonts w:ascii="Arial" w:hAnsi="Arial" w:cs="Arial"/>
          <w:lang w:val="hr-HR"/>
        </w:rPr>
        <w:t xml:space="preserve">na njihovo traženje, </w:t>
      </w:r>
      <w:r w:rsidR="000E758A" w:rsidRPr="00921FF2">
        <w:rPr>
          <w:rFonts w:ascii="Arial" w:hAnsi="Arial" w:cs="Arial"/>
          <w:lang w:val="hr-HR"/>
        </w:rPr>
        <w:t>bila na raspolaganju projektno-tehnička dokumentacija koju Naručitelj već ima izrađenu za Centar za posjetitelje</w:t>
      </w:r>
      <w:r w:rsidRPr="00921FF2">
        <w:rPr>
          <w:rFonts w:ascii="Arial" w:hAnsi="Arial" w:cs="Arial"/>
          <w:lang w:val="hr-HR"/>
        </w:rPr>
        <w:t>,</w:t>
      </w:r>
      <w:r w:rsidR="000E758A" w:rsidRPr="00921FF2">
        <w:rPr>
          <w:rFonts w:ascii="Arial" w:hAnsi="Arial" w:cs="Arial"/>
          <w:lang w:val="hr-HR"/>
        </w:rPr>
        <w:t xml:space="preserve"> a u svrhu boljeg kreiranja ponude i</w:t>
      </w:r>
      <w:r w:rsidRPr="00921FF2">
        <w:rPr>
          <w:rFonts w:ascii="Arial" w:hAnsi="Arial" w:cs="Arial"/>
          <w:lang w:val="hr-HR"/>
        </w:rPr>
        <w:t xml:space="preserve"> </w:t>
      </w:r>
      <w:r w:rsidR="004A5E20" w:rsidRPr="00921FF2">
        <w:rPr>
          <w:rFonts w:ascii="Arial" w:hAnsi="Arial" w:cs="Arial"/>
          <w:lang w:val="hr-HR"/>
        </w:rPr>
        <w:t xml:space="preserve">kasnije izrade koncepta opremanja. </w:t>
      </w:r>
      <w:r w:rsidRPr="00921FF2">
        <w:rPr>
          <w:rFonts w:ascii="Arial" w:hAnsi="Arial" w:cs="Arial"/>
          <w:lang w:val="hr-HR"/>
        </w:rPr>
        <w:t>Naručitelj</w:t>
      </w:r>
      <w:r w:rsidR="00F671AD" w:rsidRPr="00921FF2">
        <w:rPr>
          <w:rFonts w:ascii="Arial" w:hAnsi="Arial" w:cs="Arial"/>
          <w:lang w:val="hr-HR"/>
        </w:rPr>
        <w:t xml:space="preserve"> će:</w:t>
      </w:r>
    </w:p>
    <w:p w14:paraId="4549864B" w14:textId="3B26AB4B" w:rsidR="003C492C" w:rsidRPr="00921FF2" w:rsidRDefault="003C492C" w:rsidP="00315843">
      <w:pPr>
        <w:pStyle w:val="Odlomakpopisa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t xml:space="preserve">staviti </w:t>
      </w:r>
      <w:r w:rsidR="004A5E20" w:rsidRPr="00921FF2">
        <w:rPr>
          <w:rFonts w:ascii="Arial" w:hAnsi="Arial" w:cs="Arial"/>
          <w:sz w:val="22"/>
          <w:szCs w:val="22"/>
        </w:rPr>
        <w:t xml:space="preserve">Izvršitelju </w:t>
      </w:r>
      <w:r w:rsidRPr="00921FF2">
        <w:rPr>
          <w:rFonts w:ascii="Arial" w:hAnsi="Arial" w:cs="Arial"/>
          <w:sz w:val="22"/>
          <w:szCs w:val="22"/>
        </w:rPr>
        <w:t>na raspolaganje</w:t>
      </w:r>
      <w:r w:rsidR="008A45E0" w:rsidRPr="00921FF2">
        <w:rPr>
          <w:rFonts w:ascii="Arial" w:hAnsi="Arial" w:cs="Arial"/>
          <w:sz w:val="22"/>
          <w:szCs w:val="22"/>
        </w:rPr>
        <w:t xml:space="preserve"> </w:t>
      </w:r>
      <w:bookmarkStart w:id="1" w:name="_Hlk210645861"/>
      <w:r w:rsidRPr="00921FF2">
        <w:rPr>
          <w:rFonts w:ascii="Arial" w:hAnsi="Arial" w:cs="Arial"/>
          <w:sz w:val="22"/>
          <w:szCs w:val="22"/>
        </w:rPr>
        <w:t>dostupnu projektno tehničku</w:t>
      </w:r>
      <w:r w:rsidR="004A5E20" w:rsidRPr="00921FF2">
        <w:rPr>
          <w:rFonts w:ascii="Arial" w:hAnsi="Arial" w:cs="Arial"/>
          <w:sz w:val="22"/>
          <w:szCs w:val="22"/>
        </w:rPr>
        <w:t>-</w:t>
      </w:r>
      <w:r w:rsidRPr="00921FF2">
        <w:rPr>
          <w:rFonts w:ascii="Arial" w:hAnsi="Arial" w:cs="Arial"/>
          <w:sz w:val="22"/>
          <w:szCs w:val="22"/>
        </w:rPr>
        <w:t>dokumentaciju kojom raspolaže Varaždinska županija (</w:t>
      </w:r>
      <w:r w:rsidR="004A5E20" w:rsidRPr="00921FF2">
        <w:rPr>
          <w:rFonts w:ascii="Arial" w:hAnsi="Arial" w:cs="Arial"/>
          <w:sz w:val="22"/>
          <w:szCs w:val="22"/>
        </w:rPr>
        <w:t>arhitektonski projekt, građevinski projekt – projekt vodovoda i kanalizacije, strojarski projekt – projekt termotehničkih instalacija, elektrotehnički projekt, građevinski projekt – projekt konstrukcije, strojarski projekt – projekt vertikalnog transporta</w:t>
      </w:r>
      <w:r w:rsidRPr="00921FF2">
        <w:rPr>
          <w:rFonts w:ascii="Arial" w:hAnsi="Arial" w:cs="Arial"/>
          <w:sz w:val="22"/>
          <w:szCs w:val="22"/>
        </w:rPr>
        <w:t>)</w:t>
      </w:r>
      <w:r w:rsidR="00494317" w:rsidRPr="00921FF2">
        <w:rPr>
          <w:rFonts w:ascii="Arial" w:hAnsi="Arial" w:cs="Arial"/>
          <w:sz w:val="22"/>
          <w:szCs w:val="22"/>
        </w:rPr>
        <w:t>,</w:t>
      </w:r>
      <w:bookmarkEnd w:id="1"/>
    </w:p>
    <w:p w14:paraId="18EBF137" w14:textId="6335F0FC" w:rsidR="00C525A1" w:rsidRPr="00921FF2" w:rsidRDefault="00494317" w:rsidP="00315843">
      <w:pPr>
        <w:pStyle w:val="Odlomakpopisa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t xml:space="preserve">na zahtjev Izvršitelja, </w:t>
      </w:r>
      <w:r w:rsidR="00C525A1" w:rsidRPr="00921FF2">
        <w:rPr>
          <w:rFonts w:ascii="Arial" w:hAnsi="Arial" w:cs="Arial"/>
          <w:sz w:val="22"/>
          <w:szCs w:val="22"/>
        </w:rPr>
        <w:t>osigurati potrebnu komunikaciju i koordinaciju sa svim dionicima koji su bili uključeni u realizaciju postojećeg postava Centra za posjetitelje, pod uvjetom da su isti dostupni</w:t>
      </w:r>
      <w:r w:rsidR="00504005" w:rsidRPr="00921FF2">
        <w:rPr>
          <w:rFonts w:ascii="Arial" w:hAnsi="Arial" w:cs="Arial"/>
          <w:sz w:val="22"/>
          <w:szCs w:val="22"/>
        </w:rPr>
        <w:t>.</w:t>
      </w:r>
    </w:p>
    <w:p w14:paraId="170BB5D7" w14:textId="77777777" w:rsidR="004A5E20" w:rsidRPr="00921FF2" w:rsidRDefault="004A5E20" w:rsidP="00315843">
      <w:pPr>
        <w:pStyle w:val="Odlomakpopisa"/>
        <w:numPr>
          <w:ilvl w:val="0"/>
          <w:numId w:val="0"/>
        </w:numPr>
        <w:ind w:left="360"/>
        <w:rPr>
          <w:rFonts w:ascii="Arial" w:hAnsi="Arial" w:cs="Arial"/>
          <w:sz w:val="22"/>
          <w:szCs w:val="22"/>
        </w:rPr>
      </w:pPr>
    </w:p>
    <w:p w14:paraId="386AC9E3" w14:textId="7DDD34AF" w:rsidR="00E42237" w:rsidRPr="00921FF2" w:rsidRDefault="00386456" w:rsidP="00315843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>2</w:t>
      </w:r>
      <w:r w:rsidR="00ED33AB" w:rsidRPr="00921FF2">
        <w:rPr>
          <w:rFonts w:ascii="Arial" w:hAnsi="Arial" w:cs="Arial"/>
          <w:lang w:val="hr-HR"/>
        </w:rPr>
        <w:t>.</w:t>
      </w:r>
      <w:r w:rsidRPr="00921FF2">
        <w:rPr>
          <w:rFonts w:ascii="Arial" w:hAnsi="Arial" w:cs="Arial"/>
          <w:lang w:val="hr-HR"/>
        </w:rPr>
        <w:t>5</w:t>
      </w:r>
      <w:r w:rsidR="00ED33AB" w:rsidRPr="00921FF2">
        <w:rPr>
          <w:rFonts w:ascii="Arial" w:hAnsi="Arial" w:cs="Arial"/>
          <w:lang w:val="hr-HR"/>
        </w:rPr>
        <w:t xml:space="preserve">. </w:t>
      </w:r>
      <w:r w:rsidR="00C525A1" w:rsidRPr="00921FF2">
        <w:rPr>
          <w:rFonts w:ascii="Arial" w:hAnsi="Arial" w:cs="Arial"/>
          <w:lang w:val="hr-HR"/>
        </w:rPr>
        <w:t xml:space="preserve">Izvršitelj je dužan samostalno obaviti uvid u postojeće stanje Centra za posjetitelje, uključujući posjete lokaciji u vrijeme kada je to potrebno, te izvršiti analizu trenutnog stanja i prikupiti sve potrebne projekte i podatke za izradu konačnog hodograma tema. </w:t>
      </w:r>
      <w:bookmarkStart w:id="2" w:name="_Hlk210120155"/>
    </w:p>
    <w:p w14:paraId="52EF0A44" w14:textId="77777777" w:rsidR="00A06DA8" w:rsidRPr="00921FF2" w:rsidRDefault="00A06DA8" w:rsidP="00315843">
      <w:pPr>
        <w:spacing w:after="0"/>
        <w:rPr>
          <w:rFonts w:ascii="Arial" w:hAnsi="Arial" w:cs="Arial"/>
          <w:lang w:val="hr-HR"/>
        </w:rPr>
      </w:pPr>
    </w:p>
    <w:bookmarkEnd w:id="2"/>
    <w:p w14:paraId="0F96427A" w14:textId="33A79DE1" w:rsidR="00D40EE9" w:rsidRPr="00921FF2" w:rsidRDefault="005E0F84" w:rsidP="00315843">
      <w:pPr>
        <w:spacing w:after="0"/>
        <w:jc w:val="center"/>
        <w:rPr>
          <w:rFonts w:ascii="Arial" w:hAnsi="Arial" w:cs="Arial"/>
          <w:b/>
          <w:bCs/>
          <w:lang w:val="hr-HR"/>
        </w:rPr>
      </w:pPr>
      <w:r w:rsidRPr="00921FF2">
        <w:rPr>
          <w:rFonts w:ascii="Arial" w:hAnsi="Arial" w:cs="Arial"/>
          <w:b/>
          <w:bCs/>
          <w:lang w:val="hr-HR"/>
        </w:rPr>
        <w:t>Članak 3.</w:t>
      </w:r>
    </w:p>
    <w:p w14:paraId="6F5D366E" w14:textId="220C60C4" w:rsidR="001D6B6E" w:rsidRPr="00921FF2" w:rsidRDefault="00D40EE9" w:rsidP="00315843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 xml:space="preserve">3.1. </w:t>
      </w:r>
      <w:r w:rsidR="005E0F84" w:rsidRPr="00921FF2">
        <w:rPr>
          <w:rFonts w:ascii="Arial" w:hAnsi="Arial" w:cs="Arial"/>
          <w:lang w:val="hr-HR"/>
        </w:rPr>
        <w:t xml:space="preserve">Ugovorne strane suglasno utvrđuju da poslovi </w:t>
      </w:r>
      <w:r w:rsidR="00BD16F0" w:rsidRPr="00921FF2">
        <w:rPr>
          <w:rFonts w:ascii="Arial" w:hAnsi="Arial" w:cs="Arial"/>
          <w:lang w:val="hr-HR"/>
        </w:rPr>
        <w:t xml:space="preserve">iz članka 2, stavka 2.1. </w:t>
      </w:r>
      <w:r w:rsidR="0056775D" w:rsidRPr="00921FF2">
        <w:rPr>
          <w:rFonts w:ascii="Arial" w:hAnsi="Arial" w:cs="Arial"/>
          <w:lang w:val="hr-HR"/>
        </w:rPr>
        <w:t xml:space="preserve">u svrhu nadogradnje postava u Centru za posjetitelje Varaždinske županije u palači Varaždinske županije </w:t>
      </w:r>
      <w:r w:rsidR="005E0F84" w:rsidRPr="00921FF2">
        <w:rPr>
          <w:rFonts w:ascii="Arial" w:hAnsi="Arial" w:cs="Arial"/>
          <w:lang w:val="hr-HR"/>
        </w:rPr>
        <w:t>obuhvaćaju sljedeće</w:t>
      </w:r>
      <w:r w:rsidR="0056775D" w:rsidRPr="00921FF2">
        <w:rPr>
          <w:rFonts w:ascii="Arial" w:hAnsi="Arial" w:cs="Arial"/>
          <w:lang w:val="hr-HR"/>
        </w:rPr>
        <w:t>;</w:t>
      </w:r>
    </w:p>
    <w:p w14:paraId="47B21C80" w14:textId="77777777" w:rsidR="00504005" w:rsidRPr="00921FF2" w:rsidRDefault="00504005" w:rsidP="00315843">
      <w:pPr>
        <w:spacing w:after="0"/>
        <w:rPr>
          <w:rFonts w:ascii="Arial" w:hAnsi="Arial" w:cs="Arial"/>
          <w:lang w:val="hr-HR"/>
        </w:rPr>
      </w:pPr>
    </w:p>
    <w:p w14:paraId="098D4B23" w14:textId="4FE90E67" w:rsidR="00DA0B56" w:rsidRPr="00921FF2" w:rsidRDefault="00BD16F0" w:rsidP="00315843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b/>
          <w:lang w:val="hr-HR"/>
        </w:rPr>
        <w:t>IZRADA DOKUMENTACIJE</w:t>
      </w:r>
      <w:r w:rsidR="001B21EC" w:rsidRPr="00921FF2">
        <w:rPr>
          <w:rFonts w:ascii="Arial" w:hAnsi="Arial" w:cs="Arial"/>
          <w:b/>
          <w:lang w:val="hr-HR"/>
        </w:rPr>
        <w:t xml:space="preserve"> (FAZE)</w:t>
      </w:r>
      <w:r w:rsidR="00B854DF" w:rsidRPr="00921FF2">
        <w:rPr>
          <w:rFonts w:ascii="Arial" w:hAnsi="Arial" w:cs="Arial"/>
          <w:b/>
          <w:lang w:val="hr-HR"/>
        </w:rPr>
        <w:t>:</w:t>
      </w:r>
    </w:p>
    <w:p w14:paraId="18F4F45B" w14:textId="58ED67F9" w:rsidR="008809E3" w:rsidRPr="00921FF2" w:rsidRDefault="00DA0B56" w:rsidP="00315843">
      <w:pPr>
        <w:spacing w:after="0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lang w:val="hr-HR"/>
        </w:rPr>
        <w:t>sve sukladno specifikacijama i opisima iz ponudbene dokumentacije – projektnog zadatka</w:t>
      </w:r>
      <w:r w:rsidR="00D1770C" w:rsidRPr="00921FF2">
        <w:rPr>
          <w:rFonts w:ascii="Arial" w:hAnsi="Arial" w:cs="Arial"/>
          <w:lang w:val="hr-HR"/>
        </w:rPr>
        <w:t>:</w:t>
      </w:r>
    </w:p>
    <w:p w14:paraId="6E81E6F4" w14:textId="77777777" w:rsidR="00B854DF" w:rsidRPr="00921FF2" w:rsidRDefault="00B854DF" w:rsidP="00315843">
      <w:pPr>
        <w:pStyle w:val="Odlomakpopisa"/>
        <w:numPr>
          <w:ilvl w:val="0"/>
          <w:numId w:val="68"/>
        </w:numPr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lastRenderedPageBreak/>
        <w:t xml:space="preserve">Konceptualno rješenje nadogradnje postava Centra za posjetitelje Varaždinske županije koje mora sadržavati arhitektonski snimak  s izradom digitalnih podloga postojećeg interijera postava i opreme Centra za posjetitelje. </w:t>
      </w:r>
    </w:p>
    <w:p w14:paraId="08DA18A3" w14:textId="77777777" w:rsidR="00B854DF" w:rsidRPr="00921FF2" w:rsidRDefault="00B854DF" w:rsidP="00315843">
      <w:pPr>
        <w:pStyle w:val="Odlomakpopisa"/>
        <w:numPr>
          <w:ilvl w:val="0"/>
          <w:numId w:val="68"/>
        </w:numPr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t>Detaljan dokument za projektiranje opreme za nadogradnju postava Centra za posjetitelje Varaždinske županije definira opremu i sve pomoćne metodologije koje će se koristiti za prezentaciju sadržaja koji je definiran u Konceptualnom rješenju</w:t>
      </w:r>
    </w:p>
    <w:p w14:paraId="42FBDA43" w14:textId="36B705B6" w:rsidR="00315843" w:rsidRPr="00921FF2" w:rsidRDefault="00B854DF" w:rsidP="00315843">
      <w:pPr>
        <w:pStyle w:val="Odlomakpopisa"/>
        <w:numPr>
          <w:ilvl w:val="0"/>
          <w:numId w:val="68"/>
        </w:numPr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t>Troškovnik prilagođen za provedbu postupka javne nabave opreme, usklađen s prethodno razvijenim Konceptualnim rješenjem i Detaljnim dokumentom za projektiranje opreme za nadogradnju postava Centra za posjetitelje Varaždinske županije, a koji će biti korišten u svrhu nabave opreme i izložaka (sa i bez cijena). Troškovnik obavezno mora uključivati sve troškove koji se odnose na izradu, dostavu, isporuku, montažu, instaliranje, integraciju sustava do pune funkcionalnosti, testiranje i puštanje u rad te sve ostale aktivnosti nužne za postizanje potpune integracije i funkcionalnosti nadograđenog dijela postava (uređenje i opremanje) s postojećim postavom Centra za posjetitelje Varaždinske županije.</w:t>
      </w:r>
    </w:p>
    <w:p w14:paraId="3B8966C6" w14:textId="77777777" w:rsidR="00315843" w:rsidRPr="00921FF2" w:rsidRDefault="00315843" w:rsidP="00315843">
      <w:pPr>
        <w:pStyle w:val="Odlomakpopisa"/>
        <w:numPr>
          <w:ilvl w:val="0"/>
          <w:numId w:val="0"/>
        </w:numPr>
        <w:ind w:left="720"/>
        <w:rPr>
          <w:rFonts w:ascii="Arial" w:hAnsi="Arial" w:cs="Arial"/>
          <w:sz w:val="22"/>
          <w:szCs w:val="22"/>
        </w:rPr>
      </w:pPr>
    </w:p>
    <w:p w14:paraId="326EFA31" w14:textId="03FC68CF" w:rsidR="00315843" w:rsidRPr="00921FF2" w:rsidRDefault="00315843" w:rsidP="00315843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 xml:space="preserve">3.2. Izvršitelj se obvezuje na suradnju sa svim javnim poduzećima, pravnim osobama s javnim ovlastima te drugim tijelima koja mogu dati podatke relevantne za izradu dokumentacije. Svi eventualni zahvati koji će se predvidjeti dokumentacijom moraju biti usuglašeni s nadležnim konzervatorskim odjelom. Ako se tokom izrade dokumentacije komunikacija s nadležnim konzervatorskim odjelom procijeni nužnom, ona će se odvijati na sastancima na kojima će prisustvovati Izvršitelj i Naručitelj. Po potrebi Izvršitelj može i samostalno komunicirati s konzervatorskim odjelom, te o tome pravovremeno obavijestiti Naručitelja. Nakon isporuke zadnjeg dijela dokumentacije, a prije prihvaćanja iste od strane Naručitelja i ispostave e-Računa, cjelokupna dokumentacija mora biti dostavljena nadležnom konzervatorskom odjelu na odobrenje. Ukoliko konzervatorski odjel ustanovi da je zbog zaštite i očuvanja objekta potrebno izmijeniti neke karakteristike koncepta, odabrani ponuditelj će to bez dodatne naknadne i učiniti.   </w:t>
      </w:r>
    </w:p>
    <w:p w14:paraId="6925FCFE" w14:textId="77777777" w:rsidR="00A06DA8" w:rsidRPr="00921FF2" w:rsidRDefault="00A06DA8" w:rsidP="00315843">
      <w:pPr>
        <w:spacing w:after="0"/>
        <w:rPr>
          <w:rFonts w:ascii="Arial" w:hAnsi="Arial" w:cs="Arial"/>
          <w:lang w:val="hr-HR"/>
        </w:rPr>
      </w:pPr>
    </w:p>
    <w:p w14:paraId="02019F60" w14:textId="1F8DA783" w:rsidR="00171F12" w:rsidRDefault="00B854DF" w:rsidP="00315843">
      <w:pPr>
        <w:spacing w:after="0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>PRUŽANJE USLUGE:</w:t>
      </w:r>
    </w:p>
    <w:p w14:paraId="610F56BE" w14:textId="5A18FC1F" w:rsidR="009E0D01" w:rsidRPr="00995308" w:rsidRDefault="00315843" w:rsidP="00315843">
      <w:pPr>
        <w:spacing w:before="240" w:after="0" w:line="240" w:lineRule="auto"/>
        <w:rPr>
          <w:rFonts w:ascii="Arial" w:hAnsi="Arial" w:cs="Arial"/>
          <w:bCs/>
          <w:color w:val="EE0000"/>
          <w:lang w:val="hr-HR"/>
        </w:rPr>
      </w:pPr>
      <w:r w:rsidRPr="00995308">
        <w:rPr>
          <w:rFonts w:ascii="Arial" w:hAnsi="Arial" w:cs="Arial"/>
          <w:color w:val="EE0000"/>
          <w:lang w:val="hr-HR"/>
        </w:rPr>
        <w:t xml:space="preserve">3.3. </w:t>
      </w:r>
      <w:r w:rsidR="009E0D01" w:rsidRPr="00995308">
        <w:rPr>
          <w:rFonts w:ascii="Arial" w:hAnsi="Arial" w:cs="Arial"/>
          <w:color w:val="EE0000"/>
          <w:lang w:val="hr-HR"/>
        </w:rPr>
        <w:t>Izvršitelj</w:t>
      </w:r>
      <w:r w:rsidR="00B854DF" w:rsidRPr="00995308">
        <w:rPr>
          <w:rFonts w:ascii="Arial" w:hAnsi="Arial" w:cs="Arial"/>
          <w:color w:val="EE0000"/>
          <w:lang w:val="hr-HR"/>
        </w:rPr>
        <w:t xml:space="preserve"> </w:t>
      </w:r>
      <w:r w:rsidR="00171F12" w:rsidRPr="00995308">
        <w:rPr>
          <w:rFonts w:ascii="Arial" w:hAnsi="Arial" w:cs="Arial"/>
          <w:color w:val="EE0000"/>
          <w:lang w:val="hr-HR"/>
        </w:rPr>
        <w:t xml:space="preserve">je u obvezi sudjelovati u postupcima javne nabave za nabavu i/ili izradu, dostavu i instalaciju opreme/postava/izložaka u Centru u smislu pružanja stručne pomoći Naručitelju kod pripreme dokumentacije za nadmetanje kao i stručne pomoći i pojašnjenja na upite potencijalnih ponuditelja, a sve do završetka postupka javne nabave, odnosno odabira izvršitelja ugovora o opremi i instalaciji, bez prava na posebnu naknadu za obavljene usluge </w:t>
      </w:r>
      <w:r w:rsidR="00B854DF" w:rsidRPr="00995308">
        <w:rPr>
          <w:rFonts w:ascii="Arial" w:hAnsi="Arial" w:cs="Arial"/>
          <w:color w:val="EE0000"/>
          <w:lang w:val="hr-HR"/>
        </w:rPr>
        <w:t xml:space="preserve">ili naknade za druge troškove </w:t>
      </w:r>
      <w:r w:rsidR="009E0D01" w:rsidRPr="00995308">
        <w:rPr>
          <w:rFonts w:ascii="Arial" w:hAnsi="Arial" w:cs="Arial"/>
          <w:color w:val="EE0000"/>
          <w:lang w:val="hr-HR"/>
        </w:rPr>
        <w:t>Izvršitelja</w:t>
      </w:r>
      <w:r w:rsidR="00B854DF" w:rsidRPr="00995308">
        <w:rPr>
          <w:rFonts w:ascii="Arial" w:hAnsi="Arial" w:cs="Arial"/>
          <w:color w:val="EE0000"/>
          <w:lang w:val="hr-HR"/>
        </w:rPr>
        <w:t xml:space="preserve">. </w:t>
      </w:r>
      <w:r w:rsidR="009E0D01" w:rsidRPr="00995308">
        <w:rPr>
          <w:rFonts w:ascii="Arial" w:hAnsi="Arial" w:cs="Arial"/>
          <w:color w:val="EE0000"/>
          <w:lang w:val="hr-HR"/>
        </w:rPr>
        <w:t>U okviru te obveze, Izvršitelj će:</w:t>
      </w:r>
      <w:r w:rsidR="009E0D01" w:rsidRPr="00995308">
        <w:rPr>
          <w:rFonts w:ascii="Arial" w:hAnsi="Arial" w:cs="Arial"/>
          <w:bCs/>
          <w:color w:val="EE0000"/>
          <w:lang w:val="hr-HR"/>
        </w:rPr>
        <w:t xml:space="preserve">  </w:t>
      </w:r>
    </w:p>
    <w:p w14:paraId="247FA8C4" w14:textId="29C71C4C" w:rsidR="009E0D01" w:rsidRPr="00995308" w:rsidRDefault="009E0D01" w:rsidP="00315843">
      <w:pPr>
        <w:pStyle w:val="Odlomakpopisa"/>
        <w:numPr>
          <w:ilvl w:val="0"/>
          <w:numId w:val="46"/>
        </w:numPr>
        <w:rPr>
          <w:rFonts w:ascii="Arial" w:hAnsi="Arial" w:cs="Arial"/>
          <w:color w:val="EE0000"/>
          <w:sz w:val="22"/>
          <w:szCs w:val="22"/>
        </w:rPr>
      </w:pPr>
      <w:r w:rsidRPr="00995308">
        <w:rPr>
          <w:rFonts w:ascii="Arial" w:hAnsi="Arial" w:cs="Arial"/>
          <w:color w:val="EE0000"/>
          <w:sz w:val="22"/>
          <w:szCs w:val="22"/>
        </w:rPr>
        <w:t>davati odgovore i pojašnjenja na upite zainteresiranih gospodarskih subjekata</w:t>
      </w:r>
      <w:r w:rsidR="00171F12" w:rsidRPr="00995308">
        <w:rPr>
          <w:rFonts w:ascii="Arial" w:hAnsi="Arial" w:cs="Arial"/>
          <w:color w:val="EE0000"/>
          <w:sz w:val="22"/>
          <w:szCs w:val="22"/>
        </w:rPr>
        <w:t xml:space="preserve"> vezano </w:t>
      </w:r>
      <w:r w:rsidRPr="00995308">
        <w:rPr>
          <w:rFonts w:ascii="Arial" w:hAnsi="Arial" w:cs="Arial"/>
          <w:color w:val="EE0000"/>
          <w:sz w:val="22"/>
          <w:szCs w:val="22"/>
        </w:rPr>
        <w:t>uz izrađenu dokumentaciju i ocjenu jednakovrijednosti ponuđenih materijala</w:t>
      </w:r>
      <w:r w:rsidR="00395770" w:rsidRPr="00995308">
        <w:rPr>
          <w:rFonts w:ascii="Arial" w:hAnsi="Arial" w:cs="Arial"/>
          <w:color w:val="EE0000"/>
          <w:sz w:val="22"/>
          <w:szCs w:val="22"/>
        </w:rPr>
        <w:t>, kao i obrazloženja predloženih ideja Izvršitelja i ostala pitanja</w:t>
      </w:r>
      <w:r w:rsidRPr="00995308">
        <w:rPr>
          <w:rFonts w:ascii="Arial" w:hAnsi="Arial" w:cs="Arial"/>
          <w:color w:val="EE0000"/>
          <w:sz w:val="22"/>
          <w:szCs w:val="22"/>
        </w:rPr>
        <w:t>. Rok za dostavu odgovora i pojašnjenja bit će određen zahtjevom Naručitelja, a odgovor mora biti pružen unutar zakonskih rokova koje je Naručitelj dužan osigurati zainteresiranim gospodarskim subjektima. Odgovori i pojašnjenja moraju biti precizni, konkretni i nedvosmisleni, bez paušalnih i općenitih navoda</w:t>
      </w:r>
      <w:r w:rsidR="00395770" w:rsidRPr="00995308">
        <w:rPr>
          <w:rFonts w:ascii="Arial" w:hAnsi="Arial" w:cs="Arial"/>
          <w:color w:val="EE0000"/>
          <w:sz w:val="22"/>
          <w:szCs w:val="22"/>
        </w:rPr>
        <w:t>,</w:t>
      </w:r>
    </w:p>
    <w:p w14:paraId="35FCF793" w14:textId="4C8FF4CB" w:rsidR="00655ED5" w:rsidRPr="00995308" w:rsidRDefault="00655ED5" w:rsidP="00315843">
      <w:pPr>
        <w:pStyle w:val="Odlomakpopisa"/>
        <w:numPr>
          <w:ilvl w:val="0"/>
          <w:numId w:val="46"/>
        </w:numPr>
        <w:rPr>
          <w:rFonts w:ascii="Arial" w:hAnsi="Arial" w:cs="Arial"/>
          <w:color w:val="EE0000"/>
          <w:sz w:val="22"/>
          <w:szCs w:val="22"/>
        </w:rPr>
      </w:pPr>
      <w:r w:rsidRPr="00995308">
        <w:rPr>
          <w:rFonts w:ascii="Arial" w:hAnsi="Arial" w:cs="Arial"/>
          <w:color w:val="EE0000"/>
          <w:sz w:val="22"/>
          <w:szCs w:val="22"/>
        </w:rPr>
        <w:t xml:space="preserve">prilikom pripreme dokumentacije za nadmetanje </w:t>
      </w:r>
      <w:r w:rsidR="00E6341E">
        <w:rPr>
          <w:rFonts w:ascii="Arial" w:hAnsi="Arial" w:cs="Arial"/>
          <w:color w:val="EE0000"/>
          <w:sz w:val="22"/>
          <w:szCs w:val="22"/>
        </w:rPr>
        <w:t>savjetovati</w:t>
      </w:r>
      <w:r w:rsidRPr="00995308">
        <w:rPr>
          <w:rFonts w:ascii="Arial" w:hAnsi="Arial" w:cs="Arial"/>
          <w:color w:val="EE0000"/>
          <w:sz w:val="22"/>
          <w:szCs w:val="22"/>
        </w:rPr>
        <w:t xml:space="preserve"> Naručitelja posebice prilikom kreiranja kriterija za odabir i uvjeta sposobnosti,  </w:t>
      </w:r>
    </w:p>
    <w:p w14:paraId="507A36B4" w14:textId="66A3F5E5" w:rsidR="009E0D01" w:rsidRPr="00995308" w:rsidRDefault="009E0D01" w:rsidP="00315843">
      <w:pPr>
        <w:pStyle w:val="Odlomakpopisa"/>
        <w:numPr>
          <w:ilvl w:val="0"/>
          <w:numId w:val="46"/>
        </w:numPr>
        <w:rPr>
          <w:rFonts w:ascii="Arial" w:hAnsi="Arial" w:cs="Arial"/>
          <w:color w:val="EE0000"/>
          <w:sz w:val="22"/>
          <w:szCs w:val="22"/>
        </w:rPr>
      </w:pPr>
      <w:r w:rsidRPr="00995308">
        <w:rPr>
          <w:rFonts w:ascii="Arial" w:hAnsi="Arial" w:cs="Arial"/>
          <w:color w:val="EE0000"/>
          <w:sz w:val="22"/>
          <w:szCs w:val="22"/>
        </w:rPr>
        <w:t>u skladu s  čl.</w:t>
      </w:r>
      <w:r w:rsidR="00655ED5" w:rsidRPr="00995308">
        <w:rPr>
          <w:rFonts w:ascii="Arial" w:hAnsi="Arial" w:cs="Arial"/>
          <w:color w:val="EE0000"/>
          <w:sz w:val="22"/>
          <w:szCs w:val="22"/>
        </w:rPr>
        <w:t xml:space="preserve"> </w:t>
      </w:r>
      <w:r w:rsidRPr="00995308">
        <w:rPr>
          <w:rFonts w:ascii="Arial" w:hAnsi="Arial" w:cs="Arial"/>
          <w:color w:val="EE0000"/>
          <w:sz w:val="22"/>
          <w:szCs w:val="22"/>
        </w:rPr>
        <w:t xml:space="preserve">76. st. 2. točka 3. Zakona o javnoj nabavi, sudjelovati u postupcima javne nabave za nabavu i instalaciju opreme za nadogradnju postava u Centra za posjetitelje u palači Varaždinske županije kao osoba koja ima utjecaj na odlučivanje i/ili druge </w:t>
      </w:r>
      <w:r w:rsidRPr="00995308">
        <w:rPr>
          <w:rFonts w:ascii="Arial" w:hAnsi="Arial" w:cs="Arial"/>
          <w:color w:val="EE0000"/>
          <w:sz w:val="22"/>
          <w:szCs w:val="22"/>
        </w:rPr>
        <w:lastRenderedPageBreak/>
        <w:t>radnje u vezi s ovim postupkom nabave te se obvezuje na zahtjev Naručitelja potpisati Izjavu o sprječavanju sukoba interesa</w:t>
      </w:r>
      <w:r w:rsidR="00395770" w:rsidRPr="00995308">
        <w:rPr>
          <w:rFonts w:ascii="Arial" w:hAnsi="Arial" w:cs="Arial"/>
          <w:color w:val="EE0000"/>
          <w:sz w:val="22"/>
          <w:szCs w:val="22"/>
        </w:rPr>
        <w:t>,</w:t>
      </w:r>
    </w:p>
    <w:p w14:paraId="35D3BE39" w14:textId="6E01F8BD" w:rsidR="001902B8" w:rsidRDefault="0041453A" w:rsidP="00A455BF">
      <w:pPr>
        <w:spacing w:after="0" w:line="240" w:lineRule="auto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>3.</w:t>
      </w:r>
      <w:r w:rsidR="00315843" w:rsidRPr="00921FF2">
        <w:rPr>
          <w:rFonts w:ascii="Arial" w:hAnsi="Arial" w:cs="Arial"/>
          <w:lang w:val="hr-HR"/>
        </w:rPr>
        <w:t>4</w:t>
      </w:r>
      <w:r w:rsidRPr="00921FF2">
        <w:rPr>
          <w:rFonts w:ascii="Arial" w:hAnsi="Arial" w:cs="Arial"/>
          <w:lang w:val="hr-HR"/>
        </w:rPr>
        <w:t xml:space="preserve">. Tehnički opis predmeta nabave kao i troškovnik moraju biti izrađeni na način propisan člancima 205.-213. te Priloga VII. Zakona o javnoj nabavi („Narodne novine“ broj 120/16.i 114/22., nadalje ZJN 2016.). </w:t>
      </w:r>
    </w:p>
    <w:p w14:paraId="6355AAC0" w14:textId="77777777" w:rsidR="00A455BF" w:rsidRPr="00921FF2" w:rsidRDefault="00A455BF" w:rsidP="00A455BF">
      <w:pPr>
        <w:spacing w:after="0" w:line="240" w:lineRule="auto"/>
        <w:rPr>
          <w:rFonts w:ascii="Arial" w:hAnsi="Arial" w:cs="Arial"/>
          <w:lang w:val="hr-HR"/>
        </w:rPr>
      </w:pPr>
    </w:p>
    <w:p w14:paraId="3F4E8E3B" w14:textId="742652E1" w:rsidR="00D1770C" w:rsidRPr="00921FF2" w:rsidRDefault="003B5BD6" w:rsidP="00A455BF">
      <w:pPr>
        <w:spacing w:after="0" w:line="240" w:lineRule="auto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>3.</w:t>
      </w:r>
      <w:r w:rsidR="00315843" w:rsidRPr="00921FF2">
        <w:rPr>
          <w:rFonts w:ascii="Arial" w:hAnsi="Arial" w:cs="Arial"/>
          <w:lang w:val="hr-HR"/>
        </w:rPr>
        <w:t>5</w:t>
      </w:r>
      <w:r w:rsidRPr="00921FF2">
        <w:rPr>
          <w:rFonts w:ascii="Arial" w:hAnsi="Arial" w:cs="Arial"/>
          <w:lang w:val="hr-HR"/>
        </w:rPr>
        <w:t xml:space="preserve">. </w:t>
      </w:r>
      <w:r w:rsidR="00A94A46" w:rsidRPr="00921FF2">
        <w:rPr>
          <w:rFonts w:ascii="Arial" w:hAnsi="Arial" w:cs="Arial"/>
          <w:lang w:val="hr-HR"/>
        </w:rPr>
        <w:t>Ugovorne strane suglasno utvrđuju</w:t>
      </w:r>
      <w:r w:rsidR="00A94A46" w:rsidRPr="00921FF2">
        <w:rPr>
          <w:rFonts w:ascii="Arial" w:hAnsi="Arial" w:cs="Arial"/>
          <w:bCs/>
          <w:lang w:val="hr-HR"/>
        </w:rPr>
        <w:t xml:space="preserve"> da je informiranje i vidljivost bitan sadržaj ugovorene usluge, te se Izvršitelj obvezuje ugovorene usluge izvršiti na način da svi materijali sadrže osnovne elemente vidljivosti u skladu s pravilima o provedbi projekata sufinanciranih europskim sredstvima. Predmetna dokumentacija mora uključivati osnovne elemente vidljivosti koji su propisani za projekte koji se financiraju iz Interreg Programa prekogranične suradnje Mađarska-Hrvatska za razdoblje 2021.-2027. Naručitelj će dostaviti ove upute Izvršitelju </w:t>
      </w:r>
      <w:r w:rsidR="00A94A46" w:rsidRPr="00921FF2">
        <w:rPr>
          <w:rFonts w:ascii="Arial" w:hAnsi="Arial" w:cs="Arial"/>
          <w:lang w:val="hr-HR"/>
        </w:rPr>
        <w:t>usluge na početku izvršenja usluge.</w:t>
      </w:r>
    </w:p>
    <w:p w14:paraId="1C1E4700" w14:textId="77777777" w:rsidR="00E808F3" w:rsidRPr="00921FF2" w:rsidRDefault="00E808F3" w:rsidP="00315843">
      <w:pPr>
        <w:spacing w:after="0" w:line="240" w:lineRule="auto"/>
        <w:rPr>
          <w:rFonts w:ascii="Arial" w:hAnsi="Arial" w:cs="Arial"/>
          <w:lang w:val="hr-HR"/>
        </w:rPr>
      </w:pPr>
    </w:p>
    <w:p w14:paraId="29A962BB" w14:textId="11D1D04F" w:rsidR="009E0D01" w:rsidRPr="00921FF2" w:rsidRDefault="00D1770C" w:rsidP="00315843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>3.</w:t>
      </w:r>
      <w:r w:rsidR="00315843" w:rsidRPr="00921FF2">
        <w:rPr>
          <w:rFonts w:ascii="Arial" w:hAnsi="Arial" w:cs="Arial"/>
          <w:lang w:val="hr-HR"/>
        </w:rPr>
        <w:t>6</w:t>
      </w:r>
      <w:r w:rsidRPr="00921FF2">
        <w:rPr>
          <w:rFonts w:ascii="Arial" w:hAnsi="Arial" w:cs="Arial"/>
          <w:lang w:val="hr-HR"/>
        </w:rPr>
        <w:t xml:space="preserve">. </w:t>
      </w:r>
      <w:r w:rsidR="00A94A46" w:rsidRPr="00921FF2">
        <w:rPr>
          <w:rFonts w:ascii="Arial" w:hAnsi="Arial" w:cs="Arial"/>
          <w:lang w:val="hr-HR"/>
        </w:rPr>
        <w:t>Izvršitelj je dužan najkasnije u roku 10 dana po zaključenju ugovora izraditi detaljni vremenski plan aktivnosti na izvršenju ugovora u koordinaciji s Naručiteljem. Detaljan vremenski plan aktivnosti na izvršenju ugovora mora biti razrađen na način da su u istom navedeni rokovi pojedinih aktivnosti te krajnji rok isporuke</w:t>
      </w:r>
      <w:r w:rsidR="009E0D01" w:rsidRPr="00921FF2">
        <w:rPr>
          <w:rFonts w:ascii="Arial" w:hAnsi="Arial" w:cs="Arial"/>
          <w:lang w:val="hr-HR"/>
        </w:rPr>
        <w:t>, mora biti izrađen po radnim danima</w:t>
      </w:r>
      <w:r w:rsidR="00A94A46" w:rsidRPr="00921FF2">
        <w:rPr>
          <w:rFonts w:ascii="Arial" w:hAnsi="Arial" w:cs="Arial"/>
          <w:lang w:val="hr-HR"/>
        </w:rPr>
        <w:t>.</w:t>
      </w:r>
    </w:p>
    <w:p w14:paraId="68C391A3" w14:textId="77777777" w:rsidR="009E0D01" w:rsidRPr="00921FF2" w:rsidRDefault="009E0D01" w:rsidP="00315843">
      <w:pPr>
        <w:spacing w:after="0"/>
        <w:rPr>
          <w:rFonts w:ascii="Arial" w:hAnsi="Arial" w:cs="Arial"/>
          <w:lang w:val="hr-HR"/>
        </w:rPr>
      </w:pPr>
    </w:p>
    <w:p w14:paraId="4B66746C" w14:textId="623D67CA" w:rsidR="007551E4" w:rsidRPr="00921FF2" w:rsidRDefault="007551E4" w:rsidP="00315843">
      <w:pPr>
        <w:spacing w:after="0"/>
        <w:rPr>
          <w:rFonts w:ascii="Arial" w:hAnsi="Arial" w:cs="Arial"/>
          <w:b/>
          <w:bCs/>
          <w:lang w:val="hr-HR"/>
        </w:rPr>
      </w:pPr>
      <w:r w:rsidRPr="00921FF2">
        <w:rPr>
          <w:rFonts w:ascii="Arial" w:hAnsi="Arial" w:cs="Arial"/>
          <w:b/>
          <w:bCs/>
          <w:lang w:val="hr-HR"/>
        </w:rPr>
        <w:t>NAČELA UGOVORA</w:t>
      </w:r>
    </w:p>
    <w:p w14:paraId="049E7CCF" w14:textId="77777777" w:rsidR="009E0D01" w:rsidRPr="00921FF2" w:rsidRDefault="009E0D01" w:rsidP="00315843">
      <w:pPr>
        <w:spacing w:after="0"/>
        <w:rPr>
          <w:rFonts w:ascii="Arial" w:hAnsi="Arial" w:cs="Arial"/>
          <w:b/>
          <w:bCs/>
          <w:lang w:val="hr-HR"/>
        </w:rPr>
      </w:pPr>
    </w:p>
    <w:p w14:paraId="52025FF3" w14:textId="6CCFE619" w:rsidR="007551E4" w:rsidRPr="00921FF2" w:rsidRDefault="007551E4" w:rsidP="00315843">
      <w:pPr>
        <w:spacing w:after="0" w:line="240" w:lineRule="auto"/>
        <w:jc w:val="center"/>
        <w:rPr>
          <w:rFonts w:ascii="Arial" w:hAnsi="Arial" w:cs="Arial"/>
          <w:b/>
          <w:bCs/>
          <w:lang w:val="hr-HR"/>
        </w:rPr>
      </w:pPr>
      <w:r w:rsidRPr="00921FF2">
        <w:rPr>
          <w:rFonts w:ascii="Arial" w:hAnsi="Arial" w:cs="Arial"/>
          <w:b/>
          <w:bCs/>
          <w:lang w:val="hr-HR"/>
        </w:rPr>
        <w:t>Članak 4</w:t>
      </w:r>
    </w:p>
    <w:p w14:paraId="01F0A619" w14:textId="192B6C7D" w:rsidR="007551E4" w:rsidRDefault="007551E4" w:rsidP="00315843">
      <w:pPr>
        <w:spacing w:before="120" w:after="0" w:line="240" w:lineRule="auto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 xml:space="preserve">4.1. </w:t>
      </w:r>
      <w:r w:rsidR="003E42A7" w:rsidRPr="00921FF2">
        <w:rPr>
          <w:rFonts w:ascii="Arial" w:hAnsi="Arial" w:cs="Arial"/>
          <w:bCs/>
          <w:lang w:val="hr-HR"/>
        </w:rPr>
        <w:t>Izvršitelj</w:t>
      </w:r>
      <w:r w:rsidRPr="00921FF2">
        <w:rPr>
          <w:rFonts w:ascii="Arial" w:hAnsi="Arial" w:cs="Arial"/>
          <w:bCs/>
          <w:lang w:val="hr-HR"/>
        </w:rPr>
        <w:t xml:space="preserve"> potpisom ovoga Ugovora potvrđuje da su mu poznati svi uvjeti za izradu dokumentacije iz članka 2. ovog Ugovora (na primjer lokacija, dokumentacija za izvršenje predmeta nabave i sl.) te da mu je poznata tehnička složenost predmeta nabave. Ugovorne strane suglasno utvrđuju da je Izvršitelj prije dostave ponude i ugovaranja u svemu proučio Dokumentaciju o nabavi i njene priloge, upoznao sve okolnosti koje su od utjecaja za izvršenje ugovora te da je na osnovu toga sastavio svoju ponudu. </w:t>
      </w:r>
    </w:p>
    <w:p w14:paraId="3BAA5117" w14:textId="77777777" w:rsidR="00A455BF" w:rsidRPr="00921FF2" w:rsidRDefault="00A455BF" w:rsidP="00315843">
      <w:pPr>
        <w:spacing w:before="120" w:after="0" w:line="240" w:lineRule="auto"/>
        <w:rPr>
          <w:rFonts w:ascii="Arial" w:hAnsi="Arial" w:cs="Arial"/>
          <w:bCs/>
          <w:lang w:val="hr-HR"/>
        </w:rPr>
      </w:pPr>
    </w:p>
    <w:p w14:paraId="6DD2653D" w14:textId="4E0C517F" w:rsidR="007551E4" w:rsidRPr="00921FF2" w:rsidRDefault="007551E4" w:rsidP="00A455BF">
      <w:pPr>
        <w:spacing w:after="0" w:line="240" w:lineRule="auto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4.2. Izvršitelj se potpisom ovoga Ugovora odriče prava na moguće prigovore s osnova nepoznavanja uvjeta i načina izrade dokumentacije koj</w:t>
      </w:r>
      <w:r w:rsidR="005D3E9B" w:rsidRPr="00921FF2">
        <w:rPr>
          <w:rFonts w:ascii="Arial" w:hAnsi="Arial" w:cs="Arial"/>
          <w:bCs/>
          <w:lang w:val="hr-HR"/>
        </w:rPr>
        <w:t>a</w:t>
      </w:r>
      <w:r w:rsidRPr="00921FF2">
        <w:rPr>
          <w:rFonts w:ascii="Arial" w:hAnsi="Arial" w:cs="Arial"/>
          <w:bCs/>
          <w:lang w:val="hr-HR"/>
        </w:rPr>
        <w:t xml:space="preserve"> uključuje ostale usluge.</w:t>
      </w:r>
    </w:p>
    <w:p w14:paraId="0245772B" w14:textId="77777777" w:rsidR="00F51C21" w:rsidRDefault="007551E4" w:rsidP="00A455BF">
      <w:pPr>
        <w:spacing w:after="0" w:line="240" w:lineRule="auto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4.3. Ugovorne strane su dužne pridržavati se načela savjesnosti i poštenja, surađivati radi potpunog i urednog ispunjenja ovoga Ugovora i ostvarivanja prava u tim odnosima i suzdržati se od postupka kojim se može drugome prouzročiti šteta.</w:t>
      </w:r>
    </w:p>
    <w:p w14:paraId="5FC330DD" w14:textId="77777777" w:rsidR="00A455BF" w:rsidRPr="00921FF2" w:rsidRDefault="00A455BF" w:rsidP="00A455BF">
      <w:pPr>
        <w:spacing w:after="0" w:line="240" w:lineRule="auto"/>
        <w:rPr>
          <w:rFonts w:ascii="Arial" w:hAnsi="Arial" w:cs="Arial"/>
          <w:bCs/>
          <w:lang w:val="hr-HR"/>
        </w:rPr>
      </w:pPr>
    </w:p>
    <w:p w14:paraId="31E43650" w14:textId="0BD4EAEF" w:rsidR="00193594" w:rsidRDefault="007551E4" w:rsidP="00A455BF">
      <w:pPr>
        <w:spacing w:after="0" w:line="240" w:lineRule="auto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4.4. Ugovorne strane dužne su u ispunjavanju svojih obveza postupati s pažnjom koja se u pravnom prometu zahtijeva u odgovarajućoj vrsti obveznih odnosa (pažnja dobrog gospodarstvenika, odnosno pažnja dobrog domaćina).</w:t>
      </w:r>
    </w:p>
    <w:p w14:paraId="6825C6B8" w14:textId="77777777" w:rsidR="00A455BF" w:rsidRPr="00921FF2" w:rsidRDefault="00A455BF" w:rsidP="00A455BF">
      <w:pPr>
        <w:spacing w:after="0" w:line="240" w:lineRule="auto"/>
        <w:rPr>
          <w:rFonts w:ascii="Arial" w:hAnsi="Arial" w:cs="Arial"/>
          <w:bCs/>
          <w:lang w:val="hr-HR"/>
        </w:rPr>
      </w:pPr>
    </w:p>
    <w:p w14:paraId="2697E527" w14:textId="2F999C71" w:rsidR="00AC24D9" w:rsidRPr="00921FF2" w:rsidRDefault="007551E4" w:rsidP="00EC0D7E">
      <w:pPr>
        <w:spacing w:after="0" w:line="240" w:lineRule="auto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bCs/>
          <w:lang w:val="hr-HR"/>
        </w:rPr>
        <w:t>4</w:t>
      </w:r>
      <w:r w:rsidRPr="00921FF2">
        <w:rPr>
          <w:rFonts w:ascii="Arial" w:hAnsi="Arial" w:cs="Arial"/>
          <w:lang w:val="hr-HR"/>
        </w:rPr>
        <w:t xml:space="preserve">.5. </w:t>
      </w:r>
      <w:r w:rsidR="003E27E6" w:rsidRPr="00921FF2">
        <w:rPr>
          <w:rFonts w:ascii="Arial" w:hAnsi="Arial" w:cs="Arial"/>
          <w:lang w:val="hr-HR"/>
        </w:rPr>
        <w:t>Izvršitelj</w:t>
      </w:r>
      <w:r w:rsidRPr="00921FF2">
        <w:rPr>
          <w:rFonts w:ascii="Arial" w:hAnsi="Arial" w:cs="Arial"/>
          <w:lang w:val="hr-HR"/>
        </w:rPr>
        <w:t xml:space="preserve"> je dužan u ispunjavanju obveze iz svoje profesionalne djelatnosti postupati s povećanom pažnjom, prema pravilima struke i običajima (pažnja dobrog stručnjaka).</w:t>
      </w:r>
    </w:p>
    <w:p w14:paraId="2B8C849C" w14:textId="77777777" w:rsidR="00315843" w:rsidRPr="00921FF2" w:rsidRDefault="00315843" w:rsidP="00315843">
      <w:pPr>
        <w:spacing w:before="240" w:after="0" w:line="240" w:lineRule="auto"/>
        <w:rPr>
          <w:rFonts w:ascii="Arial" w:hAnsi="Arial" w:cs="Arial"/>
          <w:lang w:val="hr-HR"/>
        </w:rPr>
      </w:pPr>
    </w:p>
    <w:p w14:paraId="00DA32C0" w14:textId="393118AD" w:rsidR="00AC24D9" w:rsidRPr="00921FF2" w:rsidRDefault="00AC24D9" w:rsidP="00315843">
      <w:pPr>
        <w:spacing w:before="240" w:after="0" w:line="240" w:lineRule="auto"/>
        <w:rPr>
          <w:rFonts w:ascii="Arial" w:hAnsi="Arial" w:cs="Arial"/>
          <w:b/>
          <w:bCs/>
          <w:lang w:val="hr-HR"/>
        </w:rPr>
      </w:pPr>
      <w:r w:rsidRPr="00921FF2">
        <w:rPr>
          <w:rFonts w:ascii="Arial" w:hAnsi="Arial" w:cs="Arial"/>
          <w:b/>
          <w:bCs/>
          <w:lang w:val="hr-HR"/>
        </w:rPr>
        <w:t>ODGOVORNE OSOBE ZA IZRADU DOKUMENTACIJE</w:t>
      </w:r>
    </w:p>
    <w:p w14:paraId="47288BDB" w14:textId="77777777" w:rsidR="00504005" w:rsidRPr="00921FF2" w:rsidRDefault="00504005" w:rsidP="00315843">
      <w:pPr>
        <w:spacing w:before="240" w:after="0" w:line="240" w:lineRule="auto"/>
        <w:rPr>
          <w:rFonts w:ascii="Arial" w:hAnsi="Arial" w:cs="Arial"/>
          <w:b/>
          <w:bCs/>
          <w:lang w:val="hr-HR"/>
        </w:rPr>
      </w:pPr>
    </w:p>
    <w:p w14:paraId="4DD9A3D3" w14:textId="7201A5AF" w:rsidR="00AC24D9" w:rsidRPr="00921FF2" w:rsidRDefault="00AC24D9" w:rsidP="00315843">
      <w:pPr>
        <w:spacing w:after="0"/>
        <w:contextualSpacing/>
        <w:jc w:val="center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 xml:space="preserve">Članak </w:t>
      </w:r>
      <w:r w:rsidR="003F443D" w:rsidRPr="00921FF2">
        <w:rPr>
          <w:rFonts w:ascii="Arial" w:hAnsi="Arial" w:cs="Arial"/>
          <w:b/>
          <w:lang w:val="hr-HR"/>
        </w:rPr>
        <w:t>5</w:t>
      </w:r>
      <w:r w:rsidRPr="00921FF2">
        <w:rPr>
          <w:rFonts w:ascii="Arial" w:hAnsi="Arial" w:cs="Arial"/>
          <w:b/>
          <w:lang w:val="hr-HR"/>
        </w:rPr>
        <w:t>.</w:t>
      </w:r>
    </w:p>
    <w:p w14:paraId="316EB8B6" w14:textId="4123BD55" w:rsidR="00AC24D9" w:rsidRPr="00921FF2" w:rsidRDefault="003F443D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5</w:t>
      </w:r>
      <w:r w:rsidR="00AC24D9" w:rsidRPr="00921FF2">
        <w:rPr>
          <w:rFonts w:ascii="Arial" w:hAnsi="Arial" w:cs="Arial"/>
          <w:bCs/>
          <w:lang w:val="hr-HR"/>
        </w:rPr>
        <w:t>.1.</w:t>
      </w:r>
      <w:r w:rsidR="00AC24D9" w:rsidRPr="00921FF2">
        <w:rPr>
          <w:rFonts w:ascii="Arial" w:hAnsi="Arial" w:cs="Arial"/>
          <w:b/>
          <w:lang w:val="hr-HR"/>
        </w:rPr>
        <w:t xml:space="preserve"> </w:t>
      </w:r>
      <w:r w:rsidR="00504005" w:rsidRPr="00921FF2">
        <w:rPr>
          <w:rFonts w:ascii="Arial" w:hAnsi="Arial" w:cs="Arial"/>
          <w:bCs/>
          <w:lang w:val="hr-HR"/>
        </w:rPr>
        <w:t>T</w:t>
      </w:r>
      <w:r w:rsidR="00AC24D9" w:rsidRPr="00921FF2">
        <w:rPr>
          <w:rFonts w:ascii="Arial" w:hAnsi="Arial" w:cs="Arial"/>
          <w:bCs/>
          <w:lang w:val="hr-HR"/>
        </w:rPr>
        <w:t>ehnički stručnjaci angažirani na izvršenju predmeta ugovora su</w:t>
      </w:r>
    </w:p>
    <w:p w14:paraId="328655D7" w14:textId="77777777" w:rsidR="00591402" w:rsidRPr="00921FF2" w:rsidRDefault="00591402" w:rsidP="00315843">
      <w:pPr>
        <w:spacing w:after="0"/>
        <w:rPr>
          <w:rFonts w:ascii="Arial" w:hAnsi="Arial" w:cs="Arial"/>
          <w:bCs/>
          <w:lang w:val="hr-HR"/>
        </w:rPr>
      </w:pPr>
    </w:p>
    <w:p w14:paraId="04A6A2A0" w14:textId="6B538A8D" w:rsidR="00591402" w:rsidRPr="00921FF2" w:rsidRDefault="00591402" w:rsidP="00591402">
      <w:pPr>
        <w:numPr>
          <w:ilvl w:val="0"/>
          <w:numId w:val="71"/>
        </w:num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 xml:space="preserve">Stručnjak 1. Voditelj tima – ovlašteni arhitekt s iskustvom u projektiranju izložbenog postava/interpretacije kulturne i prirodne baštine </w:t>
      </w:r>
      <w:r w:rsidR="009B7BF7" w:rsidRPr="00921FF2">
        <w:rPr>
          <w:rFonts w:ascii="Arial" w:hAnsi="Arial" w:cs="Arial"/>
          <w:lang w:val="hr-HR"/>
        </w:rPr>
        <w:t>__________</w:t>
      </w:r>
    </w:p>
    <w:p w14:paraId="07B99611" w14:textId="12498983" w:rsidR="00591402" w:rsidRPr="00921FF2" w:rsidRDefault="00591402" w:rsidP="00591402">
      <w:pPr>
        <w:numPr>
          <w:ilvl w:val="0"/>
          <w:numId w:val="71"/>
        </w:num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 xml:space="preserve">Stručnjak 2. Član tima - ovlašteni arhitekt s </w:t>
      </w:r>
      <w:r w:rsidR="009B7BF7" w:rsidRPr="00921FF2">
        <w:rPr>
          <w:rFonts w:ascii="Arial" w:hAnsi="Arial" w:cs="Arial"/>
          <w:lang w:val="hr-HR"/>
        </w:rPr>
        <w:t>dopuštenjem</w:t>
      </w:r>
      <w:r w:rsidRPr="00921FF2">
        <w:rPr>
          <w:rFonts w:ascii="Arial" w:hAnsi="Arial" w:cs="Arial"/>
          <w:lang w:val="hr-HR"/>
        </w:rPr>
        <w:t xml:space="preserve"> za </w:t>
      </w:r>
      <w:r w:rsidR="009B7BF7" w:rsidRPr="00921FF2">
        <w:rPr>
          <w:rFonts w:ascii="Arial" w:hAnsi="Arial" w:cs="Arial"/>
          <w:lang w:val="hr-HR"/>
        </w:rPr>
        <w:t>obavljanje poslova zaštite i očuvanja kulturnih dobara</w:t>
      </w:r>
      <w:r w:rsidRPr="00921FF2">
        <w:rPr>
          <w:rFonts w:ascii="Arial" w:hAnsi="Arial" w:cs="Arial"/>
          <w:lang w:val="hr-HR"/>
        </w:rPr>
        <w:t xml:space="preserve"> - </w:t>
      </w:r>
      <w:r w:rsidR="009B7BF7" w:rsidRPr="00921FF2">
        <w:rPr>
          <w:rFonts w:ascii="Arial" w:hAnsi="Arial" w:cs="Arial"/>
          <w:lang w:val="hr-HR"/>
        </w:rPr>
        <w:t>_______</w:t>
      </w:r>
    </w:p>
    <w:p w14:paraId="75BEB7A8" w14:textId="3BEBF135" w:rsidR="00591402" w:rsidRPr="00921FF2" w:rsidRDefault="00591402" w:rsidP="00591402">
      <w:pPr>
        <w:numPr>
          <w:ilvl w:val="0"/>
          <w:numId w:val="71"/>
        </w:num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 xml:space="preserve">Stručnjak 3. Član tima – ovlašteni projektant elektroinstalacija - </w:t>
      </w:r>
      <w:r w:rsidR="009B7BF7" w:rsidRPr="00921FF2">
        <w:rPr>
          <w:rFonts w:ascii="Arial" w:hAnsi="Arial" w:cs="Arial"/>
          <w:lang w:val="hr-HR"/>
        </w:rPr>
        <w:t>_____</w:t>
      </w:r>
    </w:p>
    <w:p w14:paraId="6CD8BF31" w14:textId="77777777" w:rsidR="009E0D01" w:rsidRPr="00921FF2" w:rsidRDefault="009E0D01" w:rsidP="00315843">
      <w:pPr>
        <w:spacing w:after="0"/>
        <w:rPr>
          <w:rFonts w:ascii="Arial" w:hAnsi="Arial" w:cs="Arial"/>
          <w:lang w:val="hr-HR"/>
        </w:rPr>
      </w:pPr>
    </w:p>
    <w:p w14:paraId="5CE23B7E" w14:textId="41942EEB" w:rsidR="00AC24D9" w:rsidRDefault="00AC24D9" w:rsidP="00315843">
      <w:pPr>
        <w:spacing w:after="0"/>
        <w:rPr>
          <w:rFonts w:ascii="Arial" w:hAnsi="Arial" w:cs="Arial"/>
          <w:shd w:val="clear" w:color="auto" w:fill="FFFFFF"/>
          <w:lang w:val="hr-HR"/>
        </w:rPr>
      </w:pPr>
      <w:r w:rsidRPr="00921FF2">
        <w:rPr>
          <w:rFonts w:ascii="Arial" w:hAnsi="Arial" w:cs="Arial"/>
          <w:lang w:val="hr-HR"/>
        </w:rPr>
        <w:t xml:space="preserve">Izvršitelj </w:t>
      </w:r>
      <w:r w:rsidRPr="00921FF2">
        <w:rPr>
          <w:rFonts w:ascii="Arial" w:hAnsi="Arial" w:cs="Arial"/>
          <w:shd w:val="clear" w:color="auto" w:fill="FFFFFF"/>
          <w:lang w:val="hr-HR"/>
        </w:rPr>
        <w:t xml:space="preserve">će za cijelo vrijeme izvršavanja ugovora imati na raspolaganju navedene tehničke stručnjake, koji su dužni osobno izvršavati Ugovor te se odazvati svakom sastanku s Naručiteljem a koji se mogu odvijati i na daljinu ukoliko </w:t>
      </w:r>
      <w:r w:rsidR="00F77C0A" w:rsidRPr="00921FF2">
        <w:rPr>
          <w:rFonts w:ascii="Arial" w:hAnsi="Arial" w:cs="Arial"/>
          <w:shd w:val="clear" w:color="auto" w:fill="FFFFFF"/>
          <w:lang w:val="hr-HR"/>
        </w:rPr>
        <w:t>N</w:t>
      </w:r>
      <w:r w:rsidRPr="00921FF2">
        <w:rPr>
          <w:rFonts w:ascii="Arial" w:hAnsi="Arial" w:cs="Arial"/>
          <w:shd w:val="clear" w:color="auto" w:fill="FFFFFF"/>
          <w:lang w:val="hr-HR"/>
        </w:rPr>
        <w:t xml:space="preserve">aručitelj smatra prikladnim. </w:t>
      </w:r>
    </w:p>
    <w:p w14:paraId="5CAED1FE" w14:textId="77777777" w:rsidR="00A455BF" w:rsidRPr="00921FF2" w:rsidRDefault="00A455BF" w:rsidP="00315843">
      <w:pPr>
        <w:spacing w:after="0"/>
        <w:rPr>
          <w:rFonts w:ascii="Arial" w:hAnsi="Arial" w:cs="Arial"/>
          <w:shd w:val="clear" w:color="auto" w:fill="FFFFFF"/>
          <w:lang w:val="hr-HR"/>
        </w:rPr>
      </w:pPr>
    </w:p>
    <w:p w14:paraId="23BC3949" w14:textId="632DBEEE" w:rsidR="00AC24D9" w:rsidRDefault="003F443D" w:rsidP="00315843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>5</w:t>
      </w:r>
      <w:r w:rsidR="00AC24D9" w:rsidRPr="00921FF2">
        <w:rPr>
          <w:rFonts w:ascii="Arial" w:hAnsi="Arial" w:cs="Arial"/>
          <w:lang w:val="hr-HR"/>
        </w:rPr>
        <w:t xml:space="preserve">.2.  Broj ostalih stručnjaka koji će biti angažirani u izvršenje predmeta nabave usluge izrade dokumentacije samostalno definira </w:t>
      </w:r>
      <w:r w:rsidR="00D67E1E" w:rsidRPr="00921FF2">
        <w:rPr>
          <w:rFonts w:ascii="Arial" w:hAnsi="Arial" w:cs="Arial"/>
          <w:lang w:val="hr-HR"/>
        </w:rPr>
        <w:t>I</w:t>
      </w:r>
      <w:r w:rsidR="00AC24D9" w:rsidRPr="00921FF2">
        <w:rPr>
          <w:rFonts w:ascii="Arial" w:hAnsi="Arial" w:cs="Arial"/>
          <w:lang w:val="hr-HR"/>
        </w:rPr>
        <w:t xml:space="preserve">zvršitelj, uzimajući u obzir rok izvršenja nabave usluge, poštujući sva pravila struke, te osiguravajući najvišu kvalitetu izvršenja usluge. Stručnjaci koje odabere </w:t>
      </w:r>
      <w:r w:rsidR="00D67E1E" w:rsidRPr="00921FF2">
        <w:rPr>
          <w:rFonts w:ascii="Arial" w:hAnsi="Arial" w:cs="Arial"/>
          <w:lang w:val="hr-HR"/>
        </w:rPr>
        <w:t>I</w:t>
      </w:r>
      <w:r w:rsidR="00AC24D9" w:rsidRPr="00921FF2">
        <w:rPr>
          <w:rFonts w:ascii="Arial" w:hAnsi="Arial" w:cs="Arial"/>
          <w:lang w:val="hr-HR"/>
        </w:rPr>
        <w:t>zvršitelj dužni su ispunjavati sve uvjete koji se traže za tu svrhu posla, a sukladno odredbama mjerodavnih zakonskih propisa. Ukoliko Izvršitelj nije ovlašten za neke poslove, kao što su određena ispitivanja, mjerenja i sl., u obvezi je povjeriti iste ovlaštenim osobama sukladno posebnim propisima.</w:t>
      </w:r>
    </w:p>
    <w:p w14:paraId="538CFAA8" w14:textId="77777777" w:rsidR="00A455BF" w:rsidRPr="00921FF2" w:rsidRDefault="00A455BF" w:rsidP="00315843">
      <w:pPr>
        <w:spacing w:after="0"/>
        <w:rPr>
          <w:rFonts w:ascii="Arial" w:hAnsi="Arial" w:cs="Arial"/>
          <w:lang w:val="hr-HR"/>
        </w:rPr>
      </w:pPr>
    </w:p>
    <w:p w14:paraId="06EE7805" w14:textId="3FAD085B" w:rsidR="00AC24D9" w:rsidRDefault="003F443D" w:rsidP="00315843">
      <w:pPr>
        <w:spacing w:after="0"/>
        <w:rPr>
          <w:rFonts w:ascii="Arial" w:hAnsi="Arial" w:cs="Arial"/>
          <w:shd w:val="clear" w:color="auto" w:fill="FFFFFF"/>
          <w:lang w:val="hr-HR"/>
        </w:rPr>
      </w:pPr>
      <w:r w:rsidRPr="00921FF2">
        <w:rPr>
          <w:rFonts w:ascii="Arial" w:hAnsi="Arial" w:cs="Arial"/>
          <w:lang w:val="hr-HR"/>
        </w:rPr>
        <w:t>5</w:t>
      </w:r>
      <w:r w:rsidR="00AC24D9" w:rsidRPr="00921FF2">
        <w:rPr>
          <w:rFonts w:ascii="Arial" w:hAnsi="Arial" w:cs="Arial"/>
          <w:lang w:val="hr-HR"/>
        </w:rPr>
        <w:t>.</w:t>
      </w:r>
      <w:r w:rsidRPr="00921FF2">
        <w:rPr>
          <w:rFonts w:ascii="Arial" w:hAnsi="Arial" w:cs="Arial"/>
          <w:lang w:val="hr-HR"/>
        </w:rPr>
        <w:t>3</w:t>
      </w:r>
      <w:r w:rsidR="00AC24D9" w:rsidRPr="00921FF2">
        <w:rPr>
          <w:rFonts w:ascii="Arial" w:hAnsi="Arial" w:cs="Arial"/>
          <w:lang w:val="hr-HR"/>
        </w:rPr>
        <w:t>. Ugovorne strane suglasno utvrđuju da Izvršitelj tijekom izvršenja Ugovora može od Naručitelja zatražiti zamjenu stručnjaka koji je naveden u ponudi. Naručitelj će prihvatiti zamjenu samo u slučaju da Izvršitelj</w:t>
      </w:r>
      <w:r w:rsidR="00AC24D9" w:rsidRPr="00921FF2">
        <w:rPr>
          <w:rFonts w:ascii="Arial" w:hAnsi="Arial" w:cs="Arial"/>
          <w:shd w:val="clear" w:color="auto" w:fill="FFFFFF"/>
          <w:lang w:val="hr-HR"/>
        </w:rPr>
        <w:t xml:space="preserve"> dokaže da predloženi novi stručnjak ispunjava minimalne uvjete tražene u dokumentaciji o nabavi. Dokazi da novi stručnjak udovoljava ovim zahtjevima dostavljaju se uz zahtjev za zamjenu stručnjaka.</w:t>
      </w:r>
    </w:p>
    <w:p w14:paraId="54DC29E0" w14:textId="77777777" w:rsidR="00A455BF" w:rsidRPr="00921FF2" w:rsidRDefault="00A455BF" w:rsidP="00315843">
      <w:pPr>
        <w:spacing w:after="0"/>
        <w:rPr>
          <w:rFonts w:ascii="Arial" w:hAnsi="Arial" w:cs="Arial"/>
          <w:shd w:val="clear" w:color="auto" w:fill="FFFFFF"/>
          <w:lang w:val="hr-HR"/>
        </w:rPr>
      </w:pPr>
    </w:p>
    <w:p w14:paraId="057F0AC6" w14:textId="602EEBA9" w:rsidR="00AC24D9" w:rsidRDefault="003F443D" w:rsidP="00315843">
      <w:pPr>
        <w:spacing w:after="0"/>
        <w:rPr>
          <w:rFonts w:ascii="Arial" w:hAnsi="Arial" w:cs="Arial"/>
          <w:shd w:val="clear" w:color="auto" w:fill="FFFFFF"/>
          <w:lang w:val="hr-HR"/>
        </w:rPr>
      </w:pPr>
      <w:r w:rsidRPr="00921FF2">
        <w:rPr>
          <w:rFonts w:ascii="Arial" w:hAnsi="Arial" w:cs="Arial"/>
          <w:shd w:val="clear" w:color="auto" w:fill="FFFFFF"/>
          <w:lang w:val="hr-HR"/>
        </w:rPr>
        <w:t>5</w:t>
      </w:r>
      <w:r w:rsidR="00AC24D9" w:rsidRPr="00921FF2">
        <w:rPr>
          <w:rFonts w:ascii="Arial" w:hAnsi="Arial" w:cs="Arial"/>
          <w:shd w:val="clear" w:color="auto" w:fill="FFFFFF"/>
          <w:lang w:val="hr-HR"/>
        </w:rPr>
        <w:t>.</w:t>
      </w:r>
      <w:r w:rsidRPr="00921FF2">
        <w:rPr>
          <w:rFonts w:ascii="Arial" w:hAnsi="Arial" w:cs="Arial"/>
          <w:shd w:val="clear" w:color="auto" w:fill="FFFFFF"/>
          <w:lang w:val="hr-HR"/>
        </w:rPr>
        <w:t>4</w:t>
      </w:r>
      <w:r w:rsidR="00AC24D9" w:rsidRPr="00921FF2">
        <w:rPr>
          <w:rFonts w:ascii="Arial" w:hAnsi="Arial" w:cs="Arial"/>
          <w:shd w:val="clear" w:color="auto" w:fill="FFFFFF"/>
          <w:lang w:val="hr-HR"/>
        </w:rPr>
        <w:t xml:space="preserve">. Ako iz bilo kojeg razloga koji je izvan kontrole </w:t>
      </w:r>
      <w:r w:rsidR="00D67E1E" w:rsidRPr="00921FF2">
        <w:rPr>
          <w:rFonts w:ascii="Arial" w:hAnsi="Arial" w:cs="Arial"/>
          <w:shd w:val="clear" w:color="auto" w:fill="FFFFFF"/>
          <w:lang w:val="hr-HR"/>
        </w:rPr>
        <w:t>Izvršitelja</w:t>
      </w:r>
      <w:r w:rsidR="00AC24D9" w:rsidRPr="00921FF2">
        <w:rPr>
          <w:rFonts w:ascii="Arial" w:hAnsi="Arial" w:cs="Arial"/>
          <w:shd w:val="clear" w:color="auto" w:fill="FFFFFF"/>
          <w:lang w:val="hr-HR"/>
        </w:rPr>
        <w:t>, poput, između ostaloga, odlaska u mirovinu, smrti ili medicinske nesposobnosti zamjena predloženih stručnjaka postane nužna, Izvršitelj je dužan kao zamjenu osigurati osobu koja ispunjava minimalne uvjete tražene dokumentacijom o nabavi</w:t>
      </w:r>
      <w:r w:rsidR="00D67E1E" w:rsidRPr="00921FF2">
        <w:rPr>
          <w:rFonts w:ascii="Arial" w:hAnsi="Arial" w:cs="Arial"/>
          <w:shd w:val="clear" w:color="auto" w:fill="FFFFFF"/>
          <w:lang w:val="hr-HR"/>
        </w:rPr>
        <w:t>.</w:t>
      </w:r>
    </w:p>
    <w:p w14:paraId="23706313" w14:textId="77777777" w:rsidR="00A455BF" w:rsidRPr="00921FF2" w:rsidRDefault="00A455BF" w:rsidP="00315843">
      <w:pPr>
        <w:spacing w:after="0"/>
        <w:rPr>
          <w:rFonts w:ascii="Arial" w:hAnsi="Arial" w:cs="Arial"/>
          <w:shd w:val="clear" w:color="auto" w:fill="FFFFFF"/>
          <w:lang w:val="hr-HR"/>
        </w:rPr>
      </w:pPr>
    </w:p>
    <w:p w14:paraId="75CCEED2" w14:textId="24A59793" w:rsidR="00AC24D9" w:rsidRDefault="003F443D" w:rsidP="00315843">
      <w:pPr>
        <w:spacing w:after="0"/>
        <w:rPr>
          <w:rFonts w:ascii="Arial" w:hAnsi="Arial" w:cs="Arial"/>
          <w:shd w:val="clear" w:color="auto" w:fill="FFFFFF"/>
          <w:lang w:val="hr-HR"/>
        </w:rPr>
      </w:pPr>
      <w:r w:rsidRPr="00921FF2">
        <w:rPr>
          <w:rFonts w:ascii="Arial" w:hAnsi="Arial" w:cs="Arial"/>
          <w:shd w:val="clear" w:color="auto" w:fill="FFFFFF"/>
          <w:lang w:val="hr-HR"/>
        </w:rPr>
        <w:t>5</w:t>
      </w:r>
      <w:r w:rsidR="00AC24D9" w:rsidRPr="00921FF2">
        <w:rPr>
          <w:rFonts w:ascii="Arial" w:hAnsi="Arial" w:cs="Arial"/>
          <w:shd w:val="clear" w:color="auto" w:fill="FFFFFF"/>
          <w:lang w:val="hr-HR"/>
        </w:rPr>
        <w:t>.</w:t>
      </w:r>
      <w:r w:rsidRPr="00921FF2">
        <w:rPr>
          <w:rFonts w:ascii="Arial" w:hAnsi="Arial" w:cs="Arial"/>
          <w:shd w:val="clear" w:color="auto" w:fill="FFFFFF"/>
          <w:lang w:val="hr-HR"/>
        </w:rPr>
        <w:t>5</w:t>
      </w:r>
      <w:r w:rsidR="00AC24D9" w:rsidRPr="00921FF2">
        <w:rPr>
          <w:rFonts w:ascii="Arial" w:hAnsi="Arial" w:cs="Arial"/>
          <w:shd w:val="clear" w:color="auto" w:fill="FFFFFF"/>
          <w:lang w:val="hr-HR"/>
        </w:rPr>
        <w:t>. Ako Naručitelj ima osnovan</w:t>
      </w:r>
      <w:r w:rsidR="00D67E1E" w:rsidRPr="00921FF2">
        <w:rPr>
          <w:rFonts w:ascii="Arial" w:hAnsi="Arial" w:cs="Arial"/>
          <w:shd w:val="clear" w:color="auto" w:fill="FFFFFF"/>
          <w:lang w:val="hr-HR"/>
        </w:rPr>
        <w:t>i</w:t>
      </w:r>
      <w:r w:rsidR="00AC24D9" w:rsidRPr="00921FF2">
        <w:rPr>
          <w:rFonts w:ascii="Arial" w:hAnsi="Arial" w:cs="Arial"/>
          <w:shd w:val="clear" w:color="auto" w:fill="FFFFFF"/>
          <w:lang w:val="hr-HR"/>
        </w:rPr>
        <w:t xml:space="preserve"> razlog biti nezadovoljan radom predloženih stručnjaka, tada je Izvršitelj obvezan, na pisani zahtjev Naručitelja uz navođenje razloga, kao zamjenu osigurati osobu koja ima kvalifikacije i iskustvo koji su Naručitelju prihvatljivi.</w:t>
      </w:r>
    </w:p>
    <w:p w14:paraId="6C8B5E3E" w14:textId="77777777" w:rsidR="00A455BF" w:rsidRPr="00921FF2" w:rsidRDefault="00A455BF" w:rsidP="00315843">
      <w:pPr>
        <w:spacing w:after="0"/>
        <w:rPr>
          <w:rFonts w:ascii="Arial" w:hAnsi="Arial" w:cs="Arial"/>
          <w:shd w:val="clear" w:color="auto" w:fill="FFFFFF"/>
          <w:lang w:val="hr-HR"/>
        </w:rPr>
      </w:pPr>
    </w:p>
    <w:p w14:paraId="45A8756B" w14:textId="178D2D93" w:rsidR="00AC24D9" w:rsidRPr="00921FF2" w:rsidRDefault="003F443D" w:rsidP="00315843">
      <w:pPr>
        <w:spacing w:after="0"/>
        <w:rPr>
          <w:rFonts w:ascii="Arial" w:hAnsi="Arial" w:cs="Arial"/>
          <w:shd w:val="clear" w:color="auto" w:fill="FFFFFF"/>
          <w:lang w:val="hr-HR"/>
        </w:rPr>
      </w:pPr>
      <w:r w:rsidRPr="00921FF2">
        <w:rPr>
          <w:rFonts w:ascii="Arial" w:hAnsi="Arial" w:cs="Arial"/>
          <w:shd w:val="clear" w:color="auto" w:fill="FFFFFF"/>
          <w:lang w:val="hr-HR"/>
        </w:rPr>
        <w:t>5</w:t>
      </w:r>
      <w:r w:rsidR="00AC24D9" w:rsidRPr="00921FF2">
        <w:rPr>
          <w:rFonts w:ascii="Arial" w:hAnsi="Arial" w:cs="Arial"/>
          <w:shd w:val="clear" w:color="auto" w:fill="FFFFFF"/>
          <w:lang w:val="hr-HR"/>
        </w:rPr>
        <w:t>.</w:t>
      </w:r>
      <w:r w:rsidRPr="00921FF2">
        <w:rPr>
          <w:rFonts w:ascii="Arial" w:hAnsi="Arial" w:cs="Arial"/>
          <w:shd w:val="clear" w:color="auto" w:fill="FFFFFF"/>
          <w:lang w:val="hr-HR"/>
        </w:rPr>
        <w:t>6</w:t>
      </w:r>
      <w:r w:rsidR="00AC24D9" w:rsidRPr="00921FF2">
        <w:rPr>
          <w:rFonts w:ascii="Arial" w:hAnsi="Arial" w:cs="Arial"/>
          <w:shd w:val="clear" w:color="auto" w:fill="FFFFFF"/>
          <w:lang w:val="hr-HR"/>
        </w:rPr>
        <w:t xml:space="preserve">. Izvršitelj ne može potraživati naknadu troškova koji proizlaze iz ili su rezultat uklanjanja i/ili zamjene predloženih stručnjaka. U slučaju da Izvršitelj nije u mogućnosti zamijeniti predloženog stručnjaka osobom koja ima jednakovrijedne ili bolje kvalifikacije, to za Naručitelja predstavlja osnovu za raskid Ugovora. </w:t>
      </w:r>
    </w:p>
    <w:p w14:paraId="1D0F4502" w14:textId="0253030B" w:rsidR="0028577C" w:rsidRPr="00921FF2" w:rsidRDefault="0028577C" w:rsidP="00315843">
      <w:pPr>
        <w:spacing w:before="240" w:after="0" w:line="240" w:lineRule="auto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 xml:space="preserve"> CIJEN</w:t>
      </w:r>
      <w:r w:rsidR="00043AA3" w:rsidRPr="00921FF2">
        <w:rPr>
          <w:rFonts w:ascii="Arial" w:hAnsi="Arial" w:cs="Arial"/>
          <w:b/>
          <w:lang w:val="hr-HR"/>
        </w:rPr>
        <w:t>A</w:t>
      </w:r>
    </w:p>
    <w:p w14:paraId="6DD716AB" w14:textId="04B1A11B" w:rsidR="0028577C" w:rsidRPr="00921FF2" w:rsidRDefault="0028577C" w:rsidP="00315843">
      <w:pPr>
        <w:spacing w:after="0" w:line="240" w:lineRule="auto"/>
        <w:jc w:val="center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 xml:space="preserve">Članak </w:t>
      </w:r>
      <w:r w:rsidR="003F443D" w:rsidRPr="00921FF2">
        <w:rPr>
          <w:rFonts w:ascii="Arial" w:hAnsi="Arial" w:cs="Arial"/>
          <w:b/>
          <w:lang w:val="hr-HR"/>
        </w:rPr>
        <w:t>6</w:t>
      </w:r>
      <w:r w:rsidRPr="00921FF2">
        <w:rPr>
          <w:rFonts w:ascii="Arial" w:hAnsi="Arial" w:cs="Arial"/>
          <w:b/>
          <w:lang w:val="hr-HR"/>
        </w:rPr>
        <w:t>.</w:t>
      </w:r>
      <w:r w:rsidR="002F1F66" w:rsidRPr="00921FF2">
        <w:rPr>
          <w:rFonts w:ascii="Arial" w:hAnsi="Arial" w:cs="Arial"/>
          <w:b/>
          <w:lang w:val="hr-HR"/>
        </w:rPr>
        <w:t xml:space="preserve">  </w:t>
      </w:r>
    </w:p>
    <w:p w14:paraId="2C90A55A" w14:textId="39AB6FD4" w:rsidR="00DF741F" w:rsidRDefault="003F443D" w:rsidP="00315843">
      <w:pPr>
        <w:spacing w:after="0"/>
        <w:rPr>
          <w:rFonts w:ascii="Arial" w:hAnsi="Arial" w:cs="Arial"/>
          <w:shd w:val="clear" w:color="auto" w:fill="FFFFFF"/>
          <w:lang w:val="hr-HR"/>
        </w:rPr>
      </w:pPr>
      <w:r w:rsidRPr="00921FF2">
        <w:rPr>
          <w:rFonts w:ascii="Arial" w:hAnsi="Arial" w:cs="Arial"/>
          <w:lang w:val="hr-HR"/>
        </w:rPr>
        <w:t>6</w:t>
      </w:r>
      <w:r w:rsidR="0028577C" w:rsidRPr="00921FF2">
        <w:rPr>
          <w:rFonts w:ascii="Arial" w:hAnsi="Arial" w:cs="Arial"/>
          <w:shd w:val="clear" w:color="auto" w:fill="FFFFFF"/>
          <w:lang w:val="hr-HR"/>
        </w:rPr>
        <w:t xml:space="preserve">.1. Ugovorne strane utvrđuju cijenu </w:t>
      </w:r>
      <w:r w:rsidR="00583C7A" w:rsidRPr="00921FF2">
        <w:rPr>
          <w:rFonts w:ascii="Arial" w:hAnsi="Arial" w:cs="Arial"/>
          <w:shd w:val="clear" w:color="auto" w:fill="FFFFFF"/>
          <w:lang w:val="hr-HR"/>
        </w:rPr>
        <w:t xml:space="preserve">izvršenja usluge </w:t>
      </w:r>
      <w:r w:rsidR="00AB60AE" w:rsidRPr="00921FF2">
        <w:rPr>
          <w:rFonts w:ascii="Arial" w:hAnsi="Arial" w:cs="Arial"/>
          <w:shd w:val="clear" w:color="auto" w:fill="FFFFFF"/>
          <w:lang w:val="hr-HR"/>
        </w:rPr>
        <w:t xml:space="preserve">iz članka 3., stavke 3.1., u </w:t>
      </w:r>
      <w:r w:rsidR="0028577C" w:rsidRPr="00921FF2">
        <w:rPr>
          <w:rFonts w:ascii="Arial" w:hAnsi="Arial" w:cs="Arial"/>
          <w:shd w:val="clear" w:color="auto" w:fill="FFFFFF"/>
          <w:lang w:val="hr-HR"/>
        </w:rPr>
        <w:t xml:space="preserve">iznosu od </w:t>
      </w:r>
      <w:r w:rsidR="00115BFD" w:rsidRPr="00921FF2">
        <w:rPr>
          <w:rFonts w:ascii="Arial" w:hAnsi="Arial" w:cs="Arial"/>
          <w:shd w:val="clear" w:color="auto" w:fill="FFFFFF"/>
          <w:lang w:val="hr-HR"/>
        </w:rPr>
        <w:t xml:space="preserve">                </w:t>
      </w:r>
      <w:r w:rsidR="0028577C" w:rsidRPr="00921FF2">
        <w:rPr>
          <w:rFonts w:ascii="Arial" w:hAnsi="Arial" w:cs="Arial"/>
          <w:shd w:val="clear" w:color="auto" w:fill="FFFFFF"/>
          <w:lang w:val="hr-HR"/>
        </w:rPr>
        <w:t xml:space="preserve">(slovima: ), bez poreza na dodanu vrijednost (dalje u tekstu: „PDV“), PDV u iznosu od </w:t>
      </w:r>
      <w:r w:rsidR="00115BFD" w:rsidRPr="00921FF2">
        <w:rPr>
          <w:rFonts w:ascii="Arial" w:hAnsi="Arial" w:cs="Arial"/>
          <w:shd w:val="clear" w:color="auto" w:fill="FFFFFF"/>
          <w:lang w:val="hr-HR"/>
        </w:rPr>
        <w:t xml:space="preserve">      </w:t>
      </w:r>
      <w:r w:rsidR="0028577C" w:rsidRPr="00921FF2">
        <w:rPr>
          <w:rFonts w:ascii="Arial" w:hAnsi="Arial" w:cs="Arial"/>
          <w:shd w:val="clear" w:color="auto" w:fill="FFFFFF"/>
          <w:lang w:val="hr-HR"/>
        </w:rPr>
        <w:t xml:space="preserve">(slovima: </w:t>
      </w:r>
      <w:r w:rsidR="00115BFD" w:rsidRPr="00921FF2">
        <w:rPr>
          <w:rFonts w:ascii="Arial" w:hAnsi="Arial" w:cs="Arial"/>
          <w:shd w:val="clear" w:color="auto" w:fill="FFFFFF"/>
          <w:lang w:val="hr-HR"/>
        </w:rPr>
        <w:t xml:space="preserve">     </w:t>
      </w:r>
      <w:r w:rsidR="0028577C" w:rsidRPr="00921FF2">
        <w:rPr>
          <w:rFonts w:ascii="Arial" w:hAnsi="Arial" w:cs="Arial"/>
          <w:shd w:val="clear" w:color="auto" w:fill="FFFFFF"/>
          <w:lang w:val="hr-HR"/>
        </w:rPr>
        <w:t xml:space="preserve">) te sveukupnu cijenu, s PDV-om, u iznosu od  (slovima: </w:t>
      </w:r>
      <w:r w:rsidR="00115BFD" w:rsidRPr="00921FF2">
        <w:rPr>
          <w:rFonts w:ascii="Arial" w:hAnsi="Arial" w:cs="Arial"/>
          <w:shd w:val="clear" w:color="auto" w:fill="FFFFFF"/>
          <w:lang w:val="hr-HR"/>
        </w:rPr>
        <w:t xml:space="preserve">       </w:t>
      </w:r>
      <w:r w:rsidR="0028577C" w:rsidRPr="00921FF2">
        <w:rPr>
          <w:rFonts w:ascii="Arial" w:hAnsi="Arial" w:cs="Arial"/>
          <w:shd w:val="clear" w:color="auto" w:fill="FFFFFF"/>
          <w:lang w:val="hr-HR"/>
        </w:rPr>
        <w:t>)</w:t>
      </w:r>
      <w:r w:rsidR="00A455BF">
        <w:rPr>
          <w:rFonts w:ascii="Arial" w:hAnsi="Arial" w:cs="Arial"/>
          <w:shd w:val="clear" w:color="auto" w:fill="FFFFFF"/>
          <w:lang w:val="hr-HR"/>
        </w:rPr>
        <w:t>.</w:t>
      </w:r>
      <w:r w:rsidR="00594C5D" w:rsidRPr="00921FF2">
        <w:rPr>
          <w:rFonts w:ascii="Arial" w:hAnsi="Arial" w:cs="Arial"/>
          <w:shd w:val="clear" w:color="auto" w:fill="FFFFFF"/>
          <w:lang w:val="hr-HR"/>
        </w:rPr>
        <w:t xml:space="preserve"> </w:t>
      </w:r>
    </w:p>
    <w:p w14:paraId="4C0565AF" w14:textId="77777777" w:rsidR="005446AC" w:rsidRPr="00921FF2" w:rsidRDefault="005446AC" w:rsidP="00315843">
      <w:pPr>
        <w:spacing w:after="0"/>
        <w:rPr>
          <w:rFonts w:ascii="Arial" w:hAnsi="Arial" w:cs="Arial"/>
          <w:shd w:val="clear" w:color="auto" w:fill="FFFFFF"/>
          <w:lang w:val="hr-HR"/>
        </w:rPr>
      </w:pPr>
    </w:p>
    <w:p w14:paraId="3B061B85" w14:textId="0FF93913" w:rsidR="0000733B" w:rsidRDefault="00DC1EA9" w:rsidP="00315843">
      <w:pPr>
        <w:spacing w:after="0"/>
        <w:rPr>
          <w:rFonts w:ascii="Arial" w:hAnsi="Arial" w:cs="Arial"/>
          <w:shd w:val="clear" w:color="auto" w:fill="FFFFFF"/>
          <w:lang w:val="hr-HR"/>
        </w:rPr>
      </w:pPr>
      <w:r w:rsidRPr="00921FF2">
        <w:rPr>
          <w:rFonts w:ascii="Arial" w:hAnsi="Arial" w:cs="Arial"/>
          <w:shd w:val="clear" w:color="auto" w:fill="FFFFFF"/>
          <w:lang w:val="hr-HR"/>
        </w:rPr>
        <w:lastRenderedPageBreak/>
        <w:t xml:space="preserve">6.2. </w:t>
      </w:r>
      <w:r w:rsidR="00964B00" w:rsidRPr="00921FF2">
        <w:rPr>
          <w:rFonts w:ascii="Arial" w:hAnsi="Arial" w:cs="Arial"/>
          <w:shd w:val="clear" w:color="auto" w:fill="FFFFFF"/>
          <w:lang w:val="hr-HR"/>
        </w:rPr>
        <w:t xml:space="preserve">U ukupnu cijenu predmetne usluge uključeno je prikupljanje svih potrebnih suglasnosti, mišljenja, uvjeta, potvrda na </w:t>
      </w:r>
      <w:r w:rsidR="00DC36A4" w:rsidRPr="00921FF2">
        <w:rPr>
          <w:rFonts w:ascii="Arial" w:hAnsi="Arial" w:cs="Arial"/>
          <w:shd w:val="clear" w:color="auto" w:fill="FFFFFF"/>
          <w:lang w:val="hr-HR"/>
        </w:rPr>
        <w:t>izrađenu dokumentaciju</w:t>
      </w:r>
      <w:r w:rsidR="00964B00" w:rsidRPr="00921FF2">
        <w:rPr>
          <w:rFonts w:ascii="Arial" w:hAnsi="Arial" w:cs="Arial"/>
          <w:shd w:val="clear" w:color="auto" w:fill="FFFFFF"/>
          <w:lang w:val="hr-HR"/>
        </w:rPr>
        <w:t>, kao i sve potrebne korekcije projekata u postupku ishođenja suglasnosti.</w:t>
      </w:r>
      <w:r w:rsidR="00DF741F" w:rsidRPr="00921FF2">
        <w:rPr>
          <w:rFonts w:ascii="Arial" w:hAnsi="Arial" w:cs="Arial"/>
          <w:shd w:val="clear" w:color="auto" w:fill="FFFFFF"/>
          <w:lang w:val="hr-HR"/>
        </w:rPr>
        <w:t xml:space="preserve"> </w:t>
      </w:r>
      <w:r w:rsidR="00361F43" w:rsidRPr="00921FF2">
        <w:rPr>
          <w:rFonts w:ascii="Arial" w:hAnsi="Arial" w:cs="Arial"/>
          <w:shd w:val="clear" w:color="auto" w:fill="FFFFFF"/>
          <w:lang w:val="hr-HR"/>
        </w:rPr>
        <w:t>Ostale odredbe i uvjeti vezani uz predmetnu uslugu, sadržani u projektnom zadatku, obavezuju Izvršitelja da ih pažljivo poštuje i primijeni, te su uključeni u ukupnu cijenu.</w:t>
      </w:r>
      <w:r w:rsidR="0000733B" w:rsidRPr="00921FF2">
        <w:rPr>
          <w:rFonts w:ascii="Arial" w:hAnsi="Arial" w:cs="Arial"/>
          <w:shd w:val="clear" w:color="auto" w:fill="FFFFFF"/>
          <w:lang w:val="hr-HR"/>
        </w:rPr>
        <w:t xml:space="preserve"> Također, u cijenu je uključeno i sudjelovanje Izvršitelja u </w:t>
      </w:r>
      <w:r w:rsidR="00985A79" w:rsidRPr="00921FF2">
        <w:rPr>
          <w:rFonts w:ascii="Arial" w:hAnsi="Arial" w:cs="Arial"/>
          <w:shd w:val="clear" w:color="auto" w:fill="FFFFFF"/>
          <w:lang w:val="hr-HR"/>
        </w:rPr>
        <w:t>postupku</w:t>
      </w:r>
      <w:r w:rsidR="0000733B" w:rsidRPr="00921FF2">
        <w:rPr>
          <w:rFonts w:ascii="Arial" w:hAnsi="Arial" w:cs="Arial"/>
          <w:shd w:val="clear" w:color="auto" w:fill="FFFFFF"/>
          <w:lang w:val="hr-HR"/>
        </w:rPr>
        <w:t xml:space="preserve"> javne nabave za nabavu i instalaciju opreme za nadogradnju postava u Centru za posjetitelje u palači Varaždinske županije, koje će pružati do završetka postupka odabira ponuditelja, u skladu s proračunskom dinamikom Naručitelja.</w:t>
      </w:r>
    </w:p>
    <w:p w14:paraId="41254A19" w14:textId="77777777" w:rsidR="00A455BF" w:rsidRPr="00921FF2" w:rsidRDefault="00A455BF" w:rsidP="00315843">
      <w:pPr>
        <w:spacing w:after="0"/>
        <w:rPr>
          <w:rFonts w:ascii="Arial" w:hAnsi="Arial" w:cs="Arial"/>
          <w:shd w:val="clear" w:color="auto" w:fill="FFFFFF"/>
          <w:lang w:val="hr-HR"/>
        </w:rPr>
      </w:pPr>
    </w:p>
    <w:p w14:paraId="13EB2552" w14:textId="0BDDAD05" w:rsidR="00F86C68" w:rsidRDefault="003F443D" w:rsidP="00315843">
      <w:pPr>
        <w:spacing w:after="0" w:line="240" w:lineRule="atLeast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6</w:t>
      </w:r>
      <w:r w:rsidR="0028577C" w:rsidRPr="00921FF2">
        <w:rPr>
          <w:rFonts w:ascii="Arial" w:hAnsi="Arial" w:cs="Arial"/>
          <w:bCs/>
          <w:lang w:val="hr-HR"/>
        </w:rPr>
        <w:t>.</w:t>
      </w:r>
      <w:r w:rsidR="00964B00" w:rsidRPr="00921FF2">
        <w:rPr>
          <w:rFonts w:ascii="Arial" w:hAnsi="Arial" w:cs="Arial"/>
          <w:bCs/>
          <w:lang w:val="hr-HR"/>
        </w:rPr>
        <w:t>3</w:t>
      </w:r>
      <w:r w:rsidR="0028577C" w:rsidRPr="00921FF2">
        <w:rPr>
          <w:rFonts w:ascii="Arial" w:hAnsi="Arial" w:cs="Arial"/>
          <w:bCs/>
          <w:lang w:val="hr-HR"/>
        </w:rPr>
        <w:t>. Iznos PDV-a, iz prethod</w:t>
      </w:r>
      <w:r w:rsidR="003E27E6" w:rsidRPr="00921FF2">
        <w:rPr>
          <w:rFonts w:ascii="Arial" w:hAnsi="Arial" w:cs="Arial"/>
          <w:bCs/>
          <w:lang w:val="hr-HR"/>
        </w:rPr>
        <w:t>nih</w:t>
      </w:r>
      <w:r w:rsidR="0028577C" w:rsidRPr="00921FF2">
        <w:rPr>
          <w:rFonts w:ascii="Arial" w:hAnsi="Arial" w:cs="Arial"/>
          <w:bCs/>
          <w:lang w:val="hr-HR"/>
        </w:rPr>
        <w:t xml:space="preserve"> sta</w:t>
      </w:r>
      <w:r w:rsidR="003E27E6" w:rsidRPr="00921FF2">
        <w:rPr>
          <w:rFonts w:ascii="Arial" w:hAnsi="Arial" w:cs="Arial"/>
          <w:bCs/>
          <w:lang w:val="hr-HR"/>
        </w:rPr>
        <w:t>vaka</w:t>
      </w:r>
      <w:r w:rsidR="0028577C" w:rsidRPr="00921FF2">
        <w:rPr>
          <w:rFonts w:ascii="Arial" w:hAnsi="Arial" w:cs="Arial"/>
          <w:bCs/>
          <w:lang w:val="hr-HR"/>
        </w:rPr>
        <w:t>, izračunat je na bazi stope PDV-a od 25%, važeće u trenutku sklapanja ovog Ugovora, a Ugovorne strane su suglasne, u slučaju promjene rečene stope PDV-a, primijeniti novu stopu tog poreza, od dana njezina važenja.</w:t>
      </w:r>
    </w:p>
    <w:p w14:paraId="47A86FCA" w14:textId="77777777" w:rsidR="00A455BF" w:rsidRPr="00921FF2" w:rsidRDefault="00A455BF" w:rsidP="00315843">
      <w:pPr>
        <w:spacing w:after="0" w:line="240" w:lineRule="atLeast"/>
        <w:rPr>
          <w:rFonts w:ascii="Arial" w:hAnsi="Arial" w:cs="Arial"/>
          <w:bCs/>
          <w:lang w:val="hr-HR"/>
        </w:rPr>
      </w:pPr>
    </w:p>
    <w:p w14:paraId="57EDC6F4" w14:textId="631A343B" w:rsidR="00964B00" w:rsidRPr="00921FF2" w:rsidRDefault="003F443D" w:rsidP="00504005">
      <w:pPr>
        <w:spacing w:after="0" w:line="240" w:lineRule="atLeast"/>
        <w:rPr>
          <w:rFonts w:ascii="Arial" w:eastAsia="Times New Roman" w:hAnsi="Arial" w:cs="Arial"/>
          <w:lang w:val="hr-HR" w:eastAsia="hr-HR"/>
        </w:rPr>
      </w:pPr>
      <w:r w:rsidRPr="00921FF2">
        <w:rPr>
          <w:rFonts w:ascii="Arial" w:eastAsia="Times New Roman" w:hAnsi="Arial" w:cs="Arial"/>
          <w:lang w:val="hr-HR" w:eastAsia="hr-HR"/>
        </w:rPr>
        <w:t>6</w:t>
      </w:r>
      <w:r w:rsidR="00695741" w:rsidRPr="00921FF2">
        <w:rPr>
          <w:rFonts w:ascii="Arial" w:eastAsia="Times New Roman" w:hAnsi="Arial" w:cs="Arial"/>
          <w:lang w:val="hr-HR" w:eastAsia="hr-HR"/>
        </w:rPr>
        <w:t xml:space="preserve">.4. Ugovorene cijene iz ponudbenog troškovnika i ovog Ugovora su fiksne i nepromjenjive i neće se mijenjati te predstavljaju ukupan trošak Naručitelja za usluge iz ovog Ugovora. </w:t>
      </w:r>
    </w:p>
    <w:p w14:paraId="2405D1D1" w14:textId="478C33B2" w:rsidR="00964B00" w:rsidRPr="00921FF2" w:rsidRDefault="007279B0" w:rsidP="00315843">
      <w:pPr>
        <w:spacing w:before="240" w:after="0" w:line="240" w:lineRule="auto"/>
        <w:jc w:val="left"/>
        <w:rPr>
          <w:rFonts w:ascii="Arial" w:eastAsia="Times New Roman" w:hAnsi="Arial" w:cs="Arial"/>
          <w:b/>
          <w:bCs/>
          <w:lang w:val="hr-HR" w:eastAsia="hr-HR"/>
        </w:rPr>
      </w:pPr>
      <w:r w:rsidRPr="00921FF2">
        <w:rPr>
          <w:rFonts w:ascii="Arial" w:eastAsia="Times New Roman" w:hAnsi="Arial" w:cs="Arial"/>
          <w:b/>
          <w:bCs/>
          <w:lang w:val="hr-HR" w:eastAsia="hr-HR"/>
        </w:rPr>
        <w:t>ROK IZVRŠENJA</w:t>
      </w:r>
    </w:p>
    <w:p w14:paraId="0B536A6E" w14:textId="35A24E4E" w:rsidR="00964B00" w:rsidRPr="00921FF2" w:rsidRDefault="007279B0" w:rsidP="00315843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hr-HR" w:eastAsia="hr-HR"/>
        </w:rPr>
      </w:pPr>
      <w:r w:rsidRPr="00921FF2">
        <w:rPr>
          <w:rFonts w:ascii="Arial" w:eastAsia="Times New Roman" w:hAnsi="Arial" w:cs="Arial"/>
          <w:b/>
          <w:bCs/>
          <w:lang w:val="hr-HR" w:eastAsia="hr-HR"/>
        </w:rPr>
        <w:t xml:space="preserve">Članak </w:t>
      </w:r>
      <w:r w:rsidR="003F443D" w:rsidRPr="00921FF2">
        <w:rPr>
          <w:rFonts w:ascii="Arial" w:eastAsia="Times New Roman" w:hAnsi="Arial" w:cs="Arial"/>
          <w:b/>
          <w:bCs/>
          <w:lang w:val="hr-HR" w:eastAsia="hr-HR"/>
        </w:rPr>
        <w:t>7</w:t>
      </w:r>
    </w:p>
    <w:p w14:paraId="522E3C88" w14:textId="362FD144" w:rsidR="007279B0" w:rsidRDefault="003F443D" w:rsidP="00315843">
      <w:pPr>
        <w:spacing w:after="0" w:line="240" w:lineRule="atLeast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7</w:t>
      </w:r>
      <w:r w:rsidR="007279B0" w:rsidRPr="00921FF2">
        <w:rPr>
          <w:rFonts w:ascii="Arial" w:hAnsi="Arial" w:cs="Arial"/>
          <w:bCs/>
          <w:lang w:val="hr-HR"/>
        </w:rPr>
        <w:t>.1. Izvršitelj se obvezuje s izvršavanjem djela ovog Ugovora iz članka 3., stavke 3.1.</w:t>
      </w:r>
      <w:r w:rsidR="00DF0820" w:rsidRPr="00921FF2">
        <w:rPr>
          <w:rFonts w:ascii="Arial" w:hAnsi="Arial" w:cs="Arial"/>
          <w:bCs/>
          <w:lang w:val="hr-HR"/>
        </w:rPr>
        <w:t xml:space="preserve">, </w:t>
      </w:r>
      <w:r w:rsidR="007279B0" w:rsidRPr="00921FF2">
        <w:rPr>
          <w:rFonts w:ascii="Arial" w:hAnsi="Arial" w:cs="Arial"/>
          <w:bCs/>
          <w:lang w:val="hr-HR"/>
        </w:rPr>
        <w:t>započeti odmah nakon njegova sklapanja.</w:t>
      </w:r>
    </w:p>
    <w:p w14:paraId="4D4CB4BC" w14:textId="77777777" w:rsidR="00A455BF" w:rsidRPr="00921FF2" w:rsidRDefault="00A455BF" w:rsidP="00315843">
      <w:pPr>
        <w:spacing w:after="0" w:line="240" w:lineRule="atLeast"/>
        <w:rPr>
          <w:rFonts w:ascii="Arial" w:hAnsi="Arial" w:cs="Arial"/>
          <w:bCs/>
          <w:lang w:val="hr-HR"/>
        </w:rPr>
      </w:pPr>
    </w:p>
    <w:p w14:paraId="65D5D1DE" w14:textId="74C2A00A" w:rsidR="007279B0" w:rsidRDefault="003F443D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7</w:t>
      </w:r>
      <w:r w:rsidR="00C73BFA" w:rsidRPr="00921FF2">
        <w:rPr>
          <w:rFonts w:ascii="Arial" w:hAnsi="Arial" w:cs="Arial"/>
          <w:bCs/>
          <w:lang w:val="hr-HR"/>
        </w:rPr>
        <w:t>.2. Ovaj Ugovor stupa na snagu s datumom kada ga potpiše posljednja od Ugovornih strana te ostaje na snazi do izvršenja svih obaveza Ugovornih strana.</w:t>
      </w:r>
    </w:p>
    <w:p w14:paraId="2D793835" w14:textId="77777777" w:rsidR="00A455BF" w:rsidRPr="00921FF2" w:rsidRDefault="00A455BF" w:rsidP="00315843">
      <w:pPr>
        <w:spacing w:after="0"/>
        <w:rPr>
          <w:rFonts w:ascii="Arial" w:eastAsia="Times New Roman" w:hAnsi="Arial" w:cs="Arial"/>
          <w:lang w:val="hr-HR" w:eastAsia="hr-HR"/>
        </w:rPr>
      </w:pPr>
    </w:p>
    <w:p w14:paraId="1FA6AF6F" w14:textId="30BB4894" w:rsidR="00DF0820" w:rsidRPr="00921FF2" w:rsidRDefault="003F443D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 xml:space="preserve">7.3. </w:t>
      </w:r>
      <w:r w:rsidR="00DF0820" w:rsidRPr="00921FF2">
        <w:rPr>
          <w:rFonts w:ascii="Arial" w:hAnsi="Arial" w:cs="Arial"/>
          <w:bCs/>
          <w:lang w:val="hr-HR"/>
        </w:rPr>
        <w:t xml:space="preserve">Rok izvršenja </w:t>
      </w:r>
      <w:r w:rsidR="00D67E1E" w:rsidRPr="00921FF2">
        <w:rPr>
          <w:rFonts w:ascii="Arial" w:hAnsi="Arial" w:cs="Arial"/>
          <w:bCs/>
          <w:lang w:val="hr-HR"/>
        </w:rPr>
        <w:t>izrade dokumentacije</w:t>
      </w:r>
      <w:r w:rsidR="00DF0820" w:rsidRPr="00921FF2">
        <w:rPr>
          <w:rFonts w:ascii="Arial" w:hAnsi="Arial" w:cs="Arial"/>
          <w:bCs/>
          <w:lang w:val="hr-HR"/>
        </w:rPr>
        <w:t xml:space="preserve"> je najkasnije do 180 radnih dana od dana/datuma obostranog potpisa ugovora.</w:t>
      </w:r>
    </w:p>
    <w:p w14:paraId="58A4EECB" w14:textId="2639013B" w:rsidR="00DF0820" w:rsidRPr="00921FF2" w:rsidRDefault="00DF0820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 xml:space="preserve">Rokovi izvršenja pojedine faze (iz članka 3. stavke 3.1., podstavke 3.1.1.) određuje se prema dinamici u nastavku: </w:t>
      </w:r>
    </w:p>
    <w:p w14:paraId="4A69C7CC" w14:textId="68D59EDA" w:rsidR="00DF0820" w:rsidRPr="00921FF2" w:rsidRDefault="00DF0820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-</w:t>
      </w:r>
      <w:r w:rsidRPr="00921FF2">
        <w:rPr>
          <w:rFonts w:ascii="Arial" w:hAnsi="Arial" w:cs="Arial"/>
          <w:bCs/>
          <w:lang w:val="hr-HR"/>
        </w:rPr>
        <w:tab/>
      </w:r>
      <w:r w:rsidR="005B408D" w:rsidRPr="00921FF2">
        <w:rPr>
          <w:rFonts w:ascii="Arial" w:hAnsi="Arial" w:cs="Arial"/>
          <w:bCs/>
          <w:lang w:val="hr-HR"/>
        </w:rPr>
        <w:t>Konc</w:t>
      </w:r>
      <w:r w:rsidR="000C1B98">
        <w:rPr>
          <w:rFonts w:ascii="Arial" w:hAnsi="Arial" w:cs="Arial"/>
          <w:bCs/>
          <w:lang w:val="hr-HR"/>
        </w:rPr>
        <w:t>eptualno</w:t>
      </w:r>
      <w:r w:rsidR="005B408D" w:rsidRPr="00921FF2">
        <w:rPr>
          <w:rFonts w:ascii="Arial" w:hAnsi="Arial" w:cs="Arial"/>
          <w:bCs/>
          <w:lang w:val="hr-HR"/>
        </w:rPr>
        <w:t xml:space="preserve"> rješenje </w:t>
      </w:r>
      <w:r w:rsidR="00D67E1E" w:rsidRPr="00921FF2">
        <w:rPr>
          <w:rFonts w:ascii="Arial" w:hAnsi="Arial" w:cs="Arial"/>
          <w:bCs/>
          <w:lang w:val="hr-HR"/>
        </w:rPr>
        <w:t xml:space="preserve">s arhitektonskom snimkom </w:t>
      </w:r>
      <w:r w:rsidRPr="00921FF2">
        <w:rPr>
          <w:rFonts w:ascii="Arial" w:hAnsi="Arial" w:cs="Arial"/>
          <w:bCs/>
          <w:lang w:val="hr-HR"/>
        </w:rPr>
        <w:t>– 60 radnih dana</w:t>
      </w:r>
    </w:p>
    <w:p w14:paraId="5722C615" w14:textId="35B2F155" w:rsidR="00DF0820" w:rsidRPr="00921FF2" w:rsidRDefault="00DF0820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-</w:t>
      </w:r>
      <w:r w:rsidRPr="00921FF2">
        <w:rPr>
          <w:rFonts w:ascii="Arial" w:hAnsi="Arial" w:cs="Arial"/>
          <w:bCs/>
          <w:lang w:val="hr-HR"/>
        </w:rPr>
        <w:tab/>
      </w:r>
      <w:r w:rsidR="005B408D" w:rsidRPr="00921FF2">
        <w:rPr>
          <w:rFonts w:ascii="Arial" w:hAnsi="Arial" w:cs="Arial"/>
          <w:bCs/>
          <w:lang w:val="hr-HR"/>
        </w:rPr>
        <w:t>Detaljni dokument za projektiranje opreme</w:t>
      </w:r>
      <w:r w:rsidR="005B408D" w:rsidRPr="00921FF2" w:rsidDel="005B408D">
        <w:rPr>
          <w:rFonts w:ascii="Arial" w:hAnsi="Arial" w:cs="Arial"/>
          <w:bCs/>
          <w:lang w:val="hr-HR"/>
        </w:rPr>
        <w:t xml:space="preserve"> </w:t>
      </w:r>
      <w:r w:rsidRPr="00921FF2">
        <w:rPr>
          <w:rFonts w:ascii="Arial" w:hAnsi="Arial" w:cs="Arial"/>
          <w:bCs/>
          <w:lang w:val="hr-HR"/>
        </w:rPr>
        <w:t>– 90 radnih dana</w:t>
      </w:r>
    </w:p>
    <w:p w14:paraId="6C15FFD3" w14:textId="2648A521" w:rsidR="00DF0820" w:rsidRPr="00921FF2" w:rsidRDefault="00DF0820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-</w:t>
      </w:r>
      <w:r w:rsidRPr="00921FF2">
        <w:rPr>
          <w:rFonts w:ascii="Arial" w:hAnsi="Arial" w:cs="Arial"/>
          <w:bCs/>
          <w:lang w:val="hr-HR"/>
        </w:rPr>
        <w:tab/>
      </w:r>
      <w:r w:rsidR="005B408D" w:rsidRPr="00921FF2">
        <w:rPr>
          <w:rFonts w:ascii="Arial" w:hAnsi="Arial" w:cs="Arial"/>
          <w:bCs/>
          <w:lang w:val="hr-HR"/>
        </w:rPr>
        <w:t>Troškovnik za nabavu opreme (sa i bez cijena)</w:t>
      </w:r>
      <w:r w:rsidRPr="00921FF2">
        <w:rPr>
          <w:rFonts w:ascii="Arial" w:hAnsi="Arial" w:cs="Arial"/>
          <w:bCs/>
          <w:lang w:val="hr-HR"/>
        </w:rPr>
        <w:t xml:space="preserve"> – 30 radnih dana</w:t>
      </w:r>
    </w:p>
    <w:p w14:paraId="2B9FD660" w14:textId="77777777" w:rsidR="00695741" w:rsidRPr="00921FF2" w:rsidRDefault="00695741" w:rsidP="00315843">
      <w:pPr>
        <w:spacing w:after="0"/>
        <w:rPr>
          <w:rFonts w:ascii="Arial" w:hAnsi="Arial" w:cs="Arial"/>
          <w:bCs/>
          <w:lang w:val="hr-HR"/>
        </w:rPr>
      </w:pPr>
    </w:p>
    <w:p w14:paraId="013F8D2A" w14:textId="77777777" w:rsidR="00A455BF" w:rsidRDefault="00DC1EA9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 xml:space="preserve">7.4. </w:t>
      </w:r>
      <w:r w:rsidR="00D67E1E" w:rsidRPr="00921FF2">
        <w:rPr>
          <w:rFonts w:ascii="Arial" w:hAnsi="Arial" w:cs="Arial"/>
          <w:bCs/>
          <w:lang w:val="hr-HR"/>
        </w:rPr>
        <w:t>Odabrani ponuditelj je u obvezi sudjelovati u postupcima javne nabave za nabavu i/ili izradu, dostavu i instalaciju opreme/postava/izložaka u Centru, kao i pružiti uslugu stručne pomoći i pojašnjenja budućem uspješnom ponuditelju opremanja i instalacije Centra za posjetitelje, a sve do kraja trajanja izvršenja ugovora o opremi i instalaciji, bez prava na posebnu naknadu za obavljene usluge ili naknade za druge troškove odabranog ponuditelja.</w:t>
      </w:r>
    </w:p>
    <w:p w14:paraId="11C10011" w14:textId="1E6E1C47" w:rsidR="00D67E1E" w:rsidRPr="00921FF2" w:rsidRDefault="00D67E1E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 xml:space="preserve"> </w:t>
      </w:r>
    </w:p>
    <w:p w14:paraId="626C58B2" w14:textId="1AE54AA9" w:rsidR="00DF0820" w:rsidRPr="00921FF2" w:rsidRDefault="00DC1EA9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 xml:space="preserve">7.5. </w:t>
      </w:r>
      <w:r w:rsidR="00DF0820" w:rsidRPr="00921FF2">
        <w:rPr>
          <w:rFonts w:ascii="Arial" w:hAnsi="Arial" w:cs="Arial"/>
          <w:bCs/>
          <w:lang w:val="hr-HR"/>
        </w:rPr>
        <w:t>U navedene rokove</w:t>
      </w:r>
      <w:r w:rsidR="00D64402" w:rsidRPr="00921FF2">
        <w:rPr>
          <w:rFonts w:ascii="Arial" w:hAnsi="Arial" w:cs="Arial"/>
          <w:bCs/>
          <w:lang w:val="hr-HR"/>
        </w:rPr>
        <w:t xml:space="preserve"> </w:t>
      </w:r>
      <w:r w:rsidR="00DF0820" w:rsidRPr="00921FF2">
        <w:rPr>
          <w:rFonts w:ascii="Arial" w:hAnsi="Arial" w:cs="Arial"/>
          <w:bCs/>
          <w:lang w:val="hr-HR"/>
        </w:rPr>
        <w:t xml:space="preserve">ubraja se vrijeme potrebno za izdavanje pisane potvrde od strane Naručitelja na izrađenu dokumentaciju kao i vrijeme potrebno za ishođenje uvjeta, potvrda, dozvola, mišljenja ili suglasnosti nadležnih javnopravnih tijela (na koje Izvršitelj ne može utjecati). </w:t>
      </w:r>
    </w:p>
    <w:p w14:paraId="3634B903" w14:textId="0DBB1E22" w:rsidR="00DF0820" w:rsidRDefault="00DF0820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 xml:space="preserve">Ispravljanje nedostataka u predmetnoj dokumentaciji uočenih od strane Naručitelja neće se smatrati opravdanim razlogom za produženje roka. Trošak ispravljanja nedostataka, bez obzira na razlog, tereti Izvršitelja. Eventualna promjena roka moguća je u slučajevima na koje Izvršitelj nije mogao utjecati te u slučajevima više sile, što </w:t>
      </w:r>
      <w:r w:rsidR="00DC36A4" w:rsidRPr="00921FF2">
        <w:rPr>
          <w:rFonts w:ascii="Arial" w:hAnsi="Arial" w:cs="Arial"/>
          <w:bCs/>
          <w:lang w:val="hr-HR"/>
        </w:rPr>
        <w:t xml:space="preserve">je propisano člankom </w:t>
      </w:r>
      <w:r w:rsidR="00D64402" w:rsidRPr="00921FF2">
        <w:rPr>
          <w:rFonts w:ascii="Arial" w:hAnsi="Arial" w:cs="Arial"/>
          <w:bCs/>
          <w:lang w:val="hr-HR"/>
        </w:rPr>
        <w:t>9</w:t>
      </w:r>
      <w:r w:rsidR="00DC36A4" w:rsidRPr="00921FF2">
        <w:rPr>
          <w:rFonts w:ascii="Arial" w:hAnsi="Arial" w:cs="Arial"/>
          <w:bCs/>
          <w:lang w:val="hr-HR"/>
        </w:rPr>
        <w:t xml:space="preserve">. ovog Ugovora. </w:t>
      </w:r>
    </w:p>
    <w:p w14:paraId="4C3010AB" w14:textId="77777777" w:rsidR="005446AC" w:rsidRPr="00921FF2" w:rsidRDefault="005446AC" w:rsidP="00315843">
      <w:pPr>
        <w:spacing w:after="0"/>
        <w:rPr>
          <w:rFonts w:ascii="Arial" w:hAnsi="Arial" w:cs="Arial"/>
          <w:bCs/>
          <w:lang w:val="hr-HR"/>
        </w:rPr>
      </w:pPr>
    </w:p>
    <w:p w14:paraId="73BEDFD0" w14:textId="23C3F801" w:rsidR="00AD1DF7" w:rsidRPr="00921FF2" w:rsidRDefault="003F443D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7</w:t>
      </w:r>
      <w:r w:rsidR="00F34EAD" w:rsidRPr="00921FF2">
        <w:rPr>
          <w:rFonts w:ascii="Arial" w:hAnsi="Arial" w:cs="Arial"/>
          <w:bCs/>
          <w:lang w:val="hr-HR"/>
        </w:rPr>
        <w:t>.</w:t>
      </w:r>
      <w:r w:rsidR="00D64402" w:rsidRPr="00921FF2">
        <w:rPr>
          <w:rFonts w:ascii="Arial" w:hAnsi="Arial" w:cs="Arial"/>
          <w:bCs/>
          <w:lang w:val="hr-HR"/>
        </w:rPr>
        <w:t>6</w:t>
      </w:r>
      <w:r w:rsidR="00F34EAD" w:rsidRPr="00921FF2">
        <w:rPr>
          <w:rFonts w:ascii="Arial" w:hAnsi="Arial" w:cs="Arial"/>
          <w:bCs/>
          <w:lang w:val="hr-HR"/>
        </w:rPr>
        <w:t xml:space="preserve">. </w:t>
      </w:r>
      <w:bookmarkStart w:id="3" w:name="_Hlk207019057"/>
      <w:bookmarkStart w:id="4" w:name="_Hlk207113826"/>
      <w:r w:rsidR="00F34EAD" w:rsidRPr="00921FF2">
        <w:rPr>
          <w:rFonts w:ascii="Arial" w:hAnsi="Arial" w:cs="Arial"/>
          <w:bCs/>
          <w:lang w:val="hr-HR"/>
        </w:rPr>
        <w:t xml:space="preserve">Svaka </w:t>
      </w:r>
      <w:r w:rsidR="0081104E" w:rsidRPr="00921FF2">
        <w:rPr>
          <w:rFonts w:ascii="Arial" w:hAnsi="Arial" w:cs="Arial"/>
          <w:bCs/>
          <w:lang w:val="hr-HR"/>
        </w:rPr>
        <w:t>faza</w:t>
      </w:r>
      <w:r w:rsidR="00F34EAD" w:rsidRPr="00921FF2">
        <w:rPr>
          <w:rFonts w:ascii="Arial" w:hAnsi="Arial" w:cs="Arial"/>
          <w:bCs/>
          <w:lang w:val="hr-HR"/>
        </w:rPr>
        <w:t xml:space="preserve"> </w:t>
      </w:r>
      <w:r w:rsidR="0081104E" w:rsidRPr="00921FF2">
        <w:rPr>
          <w:rFonts w:ascii="Arial" w:hAnsi="Arial" w:cs="Arial"/>
          <w:bCs/>
          <w:lang w:val="hr-HR"/>
        </w:rPr>
        <w:t>i</w:t>
      </w:r>
      <w:r w:rsidR="00305C51" w:rsidRPr="00921FF2">
        <w:rPr>
          <w:rFonts w:ascii="Arial" w:hAnsi="Arial" w:cs="Arial"/>
          <w:bCs/>
          <w:lang w:val="hr-HR"/>
        </w:rPr>
        <w:t>zrad</w:t>
      </w:r>
      <w:r w:rsidR="0000733B" w:rsidRPr="00921FF2">
        <w:rPr>
          <w:rFonts w:ascii="Arial" w:hAnsi="Arial" w:cs="Arial"/>
          <w:bCs/>
          <w:lang w:val="hr-HR"/>
        </w:rPr>
        <w:t>e</w:t>
      </w:r>
      <w:r w:rsidR="00305C51" w:rsidRPr="00921FF2">
        <w:rPr>
          <w:rFonts w:ascii="Arial" w:hAnsi="Arial" w:cs="Arial"/>
          <w:bCs/>
          <w:lang w:val="hr-HR"/>
        </w:rPr>
        <w:t xml:space="preserve"> </w:t>
      </w:r>
      <w:r w:rsidR="00F34EAD" w:rsidRPr="00921FF2">
        <w:rPr>
          <w:rFonts w:ascii="Arial" w:hAnsi="Arial" w:cs="Arial"/>
          <w:bCs/>
          <w:lang w:val="hr-HR"/>
        </w:rPr>
        <w:t xml:space="preserve">projektne dokumentacije </w:t>
      </w:r>
      <w:r w:rsidR="00305C51" w:rsidRPr="00921FF2">
        <w:rPr>
          <w:rFonts w:ascii="Arial" w:hAnsi="Arial" w:cs="Arial"/>
          <w:bCs/>
          <w:lang w:val="hr-HR"/>
        </w:rPr>
        <w:t>(konce</w:t>
      </w:r>
      <w:r w:rsidR="000C1B98">
        <w:rPr>
          <w:rFonts w:ascii="Arial" w:hAnsi="Arial" w:cs="Arial"/>
          <w:bCs/>
          <w:lang w:val="hr-HR"/>
        </w:rPr>
        <w:t>ptualno</w:t>
      </w:r>
      <w:r w:rsidR="00305C51" w:rsidRPr="00921FF2">
        <w:rPr>
          <w:rFonts w:ascii="Arial" w:hAnsi="Arial" w:cs="Arial"/>
          <w:bCs/>
          <w:lang w:val="hr-HR"/>
        </w:rPr>
        <w:t xml:space="preserve"> rješenje, detaljni dokument za projektiranje opreme, troškovnik za nabavu opreme (sa i bez cijena) )</w:t>
      </w:r>
      <w:r w:rsidR="00BB2A55" w:rsidRPr="00921FF2">
        <w:rPr>
          <w:rFonts w:ascii="Arial" w:hAnsi="Arial" w:cs="Arial"/>
          <w:bCs/>
          <w:lang w:val="hr-HR"/>
        </w:rPr>
        <w:t xml:space="preserve"> </w:t>
      </w:r>
      <w:r w:rsidR="00F34EAD" w:rsidRPr="00921FF2">
        <w:rPr>
          <w:rFonts w:ascii="Arial" w:hAnsi="Arial" w:cs="Arial"/>
          <w:bCs/>
          <w:lang w:val="hr-HR"/>
        </w:rPr>
        <w:t xml:space="preserve">mora imati potvrdu Naručitelja u obliku Zapisnika o uredno izvršenoj usluzi svake </w:t>
      </w:r>
      <w:r w:rsidR="00305C51" w:rsidRPr="00921FF2">
        <w:rPr>
          <w:rFonts w:ascii="Arial" w:hAnsi="Arial" w:cs="Arial"/>
          <w:bCs/>
          <w:lang w:val="hr-HR"/>
        </w:rPr>
        <w:t>aktivnosti</w:t>
      </w:r>
      <w:r w:rsidR="00F34EAD" w:rsidRPr="00921FF2">
        <w:rPr>
          <w:rFonts w:ascii="Arial" w:hAnsi="Arial" w:cs="Arial"/>
          <w:bCs/>
          <w:lang w:val="hr-HR"/>
        </w:rPr>
        <w:t xml:space="preserve">. </w:t>
      </w:r>
      <w:bookmarkEnd w:id="3"/>
      <w:bookmarkEnd w:id="4"/>
      <w:r w:rsidR="001D6B6E" w:rsidRPr="00921FF2">
        <w:rPr>
          <w:rFonts w:ascii="Arial" w:hAnsi="Arial" w:cs="Arial"/>
          <w:bCs/>
          <w:lang w:val="hr-HR"/>
        </w:rPr>
        <w:t xml:space="preserve"> Zapisnici o uredno izvršenoj usluzi čine osnovu za dostavu e-računa od strane Izvršitelja te plaćanje </w:t>
      </w:r>
      <w:r w:rsidR="0081104E" w:rsidRPr="00921FF2">
        <w:rPr>
          <w:rFonts w:ascii="Arial" w:hAnsi="Arial" w:cs="Arial"/>
          <w:bCs/>
          <w:lang w:val="hr-HR"/>
        </w:rPr>
        <w:t>temeljem e-</w:t>
      </w:r>
      <w:r w:rsidR="001D6B6E" w:rsidRPr="00921FF2">
        <w:rPr>
          <w:rFonts w:ascii="Arial" w:hAnsi="Arial" w:cs="Arial"/>
          <w:bCs/>
          <w:lang w:val="hr-HR"/>
        </w:rPr>
        <w:t>računa od strane Naručitelja.</w:t>
      </w:r>
      <w:r w:rsidR="00D64402" w:rsidRPr="00921FF2">
        <w:rPr>
          <w:rFonts w:ascii="Arial" w:hAnsi="Arial" w:cs="Arial"/>
          <w:bCs/>
          <w:lang w:val="hr-HR"/>
        </w:rPr>
        <w:t xml:space="preserve"> Uz Završni zapisnik o uredno izvršenoj usluzi kod predaje zadnjeg e-računa mora se priložiti i odobrenje nadležnog konzervatorskog odjela na dokumentaciju.</w:t>
      </w:r>
    </w:p>
    <w:p w14:paraId="3B19304D" w14:textId="77777777" w:rsidR="00D64402" w:rsidRPr="00921FF2" w:rsidRDefault="00D64402" w:rsidP="00315843">
      <w:pPr>
        <w:spacing w:after="0"/>
        <w:rPr>
          <w:rFonts w:ascii="Arial" w:hAnsi="Arial" w:cs="Arial"/>
          <w:bCs/>
          <w:lang w:val="hr-HR"/>
        </w:rPr>
      </w:pPr>
    </w:p>
    <w:p w14:paraId="0FB2CE10" w14:textId="4B04019E" w:rsidR="0036316A" w:rsidRPr="00921FF2" w:rsidRDefault="0036316A" w:rsidP="00315843">
      <w:pPr>
        <w:spacing w:before="120" w:after="0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>UVJETI PLAĆANJA</w:t>
      </w:r>
    </w:p>
    <w:p w14:paraId="683556AA" w14:textId="6339F962" w:rsidR="0036316A" w:rsidRPr="00921FF2" w:rsidRDefault="0036316A" w:rsidP="00315843">
      <w:pPr>
        <w:spacing w:after="0" w:line="240" w:lineRule="atLeast"/>
        <w:jc w:val="center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 xml:space="preserve">Članak </w:t>
      </w:r>
      <w:r w:rsidR="0086003C" w:rsidRPr="00921FF2">
        <w:rPr>
          <w:rFonts w:ascii="Arial" w:hAnsi="Arial" w:cs="Arial"/>
          <w:b/>
          <w:lang w:val="hr-HR"/>
        </w:rPr>
        <w:t>8</w:t>
      </w:r>
      <w:r w:rsidR="00B2723F" w:rsidRPr="00921FF2">
        <w:rPr>
          <w:rFonts w:ascii="Arial" w:hAnsi="Arial" w:cs="Arial"/>
          <w:b/>
          <w:lang w:val="hr-HR"/>
        </w:rPr>
        <w:t>.</w:t>
      </w:r>
    </w:p>
    <w:p w14:paraId="45F3274A" w14:textId="7507A2DF" w:rsidR="00DC1EA9" w:rsidRDefault="0086003C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8</w:t>
      </w:r>
      <w:r w:rsidR="00F86C68" w:rsidRPr="00921FF2">
        <w:rPr>
          <w:rFonts w:ascii="Arial" w:hAnsi="Arial" w:cs="Arial"/>
          <w:bCs/>
          <w:lang w:val="hr-HR"/>
        </w:rPr>
        <w:t>.1. Izvršitelj je dužan po izvršenju usluge</w:t>
      </w:r>
      <w:r w:rsidR="00E808F3" w:rsidRPr="00921FF2">
        <w:rPr>
          <w:rFonts w:ascii="Arial" w:hAnsi="Arial" w:cs="Arial"/>
          <w:bCs/>
          <w:lang w:val="hr-HR"/>
        </w:rPr>
        <w:t xml:space="preserve"> </w:t>
      </w:r>
      <w:r w:rsidR="00F86C68" w:rsidRPr="00921FF2">
        <w:rPr>
          <w:rFonts w:ascii="Arial" w:hAnsi="Arial" w:cs="Arial"/>
          <w:bCs/>
          <w:lang w:val="hr-HR"/>
        </w:rPr>
        <w:t>predati Naručitelju eRačun, izdan sukladno članku 7. Zakona o elektroničkom izdavanju računa u javnoj nabavi (Narodne novine 94/18), koji sadrži sve zakonom propisane elemente i poziv na ovaj Ugovor kao i elemente vidljivosti</w:t>
      </w:r>
      <w:r w:rsidR="00715EA3" w:rsidRPr="00921FF2">
        <w:rPr>
          <w:rFonts w:ascii="Arial" w:hAnsi="Arial" w:cs="Arial"/>
          <w:bCs/>
          <w:lang w:val="hr-HR"/>
        </w:rPr>
        <w:t xml:space="preserve"> za označavanje računa</w:t>
      </w:r>
      <w:r w:rsidR="00F86C68" w:rsidRPr="00921FF2">
        <w:rPr>
          <w:rFonts w:ascii="Arial" w:hAnsi="Arial" w:cs="Arial"/>
          <w:bCs/>
          <w:lang w:val="hr-HR"/>
        </w:rPr>
        <w:t xml:space="preserve"> </w:t>
      </w:r>
      <w:r w:rsidR="00715EA3" w:rsidRPr="00921FF2">
        <w:rPr>
          <w:rFonts w:ascii="Arial" w:hAnsi="Arial" w:cs="Arial"/>
          <w:bCs/>
          <w:lang w:val="hr-HR"/>
        </w:rPr>
        <w:t xml:space="preserve">iz </w:t>
      </w:r>
      <w:r w:rsidR="00F86C68" w:rsidRPr="00921FF2">
        <w:rPr>
          <w:rFonts w:ascii="Arial" w:hAnsi="Arial" w:cs="Arial"/>
          <w:bCs/>
          <w:lang w:val="hr-HR"/>
        </w:rPr>
        <w:t xml:space="preserve">Uputa za </w:t>
      </w:r>
      <w:r w:rsidR="00715EA3" w:rsidRPr="00921FF2">
        <w:rPr>
          <w:rFonts w:ascii="Arial" w:hAnsi="Arial" w:cs="Arial"/>
          <w:bCs/>
          <w:lang w:val="hr-HR"/>
        </w:rPr>
        <w:t>izvještavanje za hrvatske projektne partnere koji će Naručitelj dostaviti Izvršitelju,</w:t>
      </w:r>
      <w:r w:rsidR="00F86C68" w:rsidRPr="00921FF2">
        <w:rPr>
          <w:rFonts w:ascii="Arial" w:hAnsi="Arial" w:cs="Arial"/>
          <w:bCs/>
          <w:lang w:val="hr-HR"/>
        </w:rPr>
        <w:t xml:space="preserve"> te čiji je privitak </w:t>
      </w:r>
      <w:r w:rsidR="0075778A" w:rsidRPr="00921FF2">
        <w:rPr>
          <w:rFonts w:ascii="Arial" w:hAnsi="Arial" w:cs="Arial"/>
          <w:bCs/>
          <w:lang w:val="hr-HR"/>
        </w:rPr>
        <w:t>Z</w:t>
      </w:r>
      <w:r w:rsidR="00F86C68" w:rsidRPr="00921FF2">
        <w:rPr>
          <w:rFonts w:ascii="Arial" w:hAnsi="Arial" w:cs="Arial"/>
          <w:bCs/>
          <w:lang w:val="hr-HR"/>
        </w:rPr>
        <w:t>apisnik o uredno izvršenoj primopredaji svake</w:t>
      </w:r>
      <w:r w:rsidR="0075778A" w:rsidRPr="00921FF2">
        <w:rPr>
          <w:rFonts w:ascii="Arial" w:hAnsi="Arial" w:cs="Arial"/>
          <w:bCs/>
          <w:lang w:val="hr-HR"/>
        </w:rPr>
        <w:t xml:space="preserve"> faze izrade dokumentacije. </w:t>
      </w:r>
      <w:r w:rsidR="00DC1EA9" w:rsidRPr="00921FF2">
        <w:rPr>
          <w:rFonts w:ascii="Arial" w:hAnsi="Arial" w:cs="Arial"/>
          <w:bCs/>
          <w:lang w:val="hr-HR"/>
        </w:rPr>
        <w:t xml:space="preserve">Kod zadnje isporuke troškovnika izdaje se Završni zapisnik o uredno izvršenoj primopredaji, a koji se može izdati nakon što je Izvršitelj ishodio </w:t>
      </w:r>
      <w:r w:rsidR="00315843" w:rsidRPr="00921FF2">
        <w:rPr>
          <w:rFonts w:ascii="Arial" w:hAnsi="Arial" w:cs="Arial"/>
          <w:bCs/>
          <w:lang w:val="hr-HR"/>
        </w:rPr>
        <w:t>odobrenje na cjelokupnu dokumentaciju od nadležnog konzervatorskog odjela.</w:t>
      </w:r>
    </w:p>
    <w:p w14:paraId="5A66289E" w14:textId="77777777" w:rsidR="00A455BF" w:rsidRPr="00921FF2" w:rsidRDefault="00A455BF" w:rsidP="00315843">
      <w:pPr>
        <w:spacing w:after="0"/>
        <w:rPr>
          <w:rFonts w:ascii="Arial" w:hAnsi="Arial" w:cs="Arial"/>
          <w:bCs/>
          <w:lang w:val="hr-HR"/>
        </w:rPr>
      </w:pPr>
    </w:p>
    <w:p w14:paraId="4C79D9A0" w14:textId="3AF695DA" w:rsidR="0075778A" w:rsidRPr="00921FF2" w:rsidRDefault="0086003C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8</w:t>
      </w:r>
      <w:r w:rsidR="0075778A" w:rsidRPr="00921FF2">
        <w:rPr>
          <w:rFonts w:ascii="Arial" w:hAnsi="Arial" w:cs="Arial"/>
          <w:bCs/>
          <w:lang w:val="hr-HR"/>
        </w:rPr>
        <w:t>.2. Ovlaštena osoba Naručitelja će primljeni račun osporiti najkasnije u roku od 10 (deset) dana od dana zaprimanja eRačuna. Ukoliko račun ne ospori, tada će Naručitelj izvršiti plaćanje naknade u roku od 30 (trideset) dana od dana primitka računa na IBAN Pružatelja usluge HR</w:t>
      </w:r>
      <w:r w:rsidR="00E808F3" w:rsidRPr="00921FF2">
        <w:rPr>
          <w:rFonts w:ascii="Arial" w:hAnsi="Arial" w:cs="Arial"/>
          <w:bCs/>
          <w:lang w:val="hr-HR"/>
        </w:rPr>
        <w:t>xx</w:t>
      </w:r>
      <w:r w:rsidR="0075778A" w:rsidRPr="00921FF2">
        <w:rPr>
          <w:rFonts w:ascii="Arial" w:hAnsi="Arial" w:cs="Arial"/>
          <w:bCs/>
          <w:lang w:val="hr-HR"/>
        </w:rPr>
        <w:t>, u iznosima i dinamici kako slijedi:</w:t>
      </w:r>
    </w:p>
    <w:p w14:paraId="18C1EA2C" w14:textId="1A6DE305" w:rsidR="00E808F3" w:rsidRPr="00921FF2" w:rsidRDefault="00D64402" w:rsidP="00315843">
      <w:pPr>
        <w:pStyle w:val="Odlomakpopisa"/>
        <w:numPr>
          <w:ilvl w:val="0"/>
          <w:numId w:val="64"/>
        </w:numPr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t>25</w:t>
      </w:r>
      <w:r w:rsidR="00E808F3" w:rsidRPr="00921FF2">
        <w:rPr>
          <w:rFonts w:ascii="Arial" w:hAnsi="Arial" w:cs="Arial"/>
          <w:sz w:val="22"/>
          <w:szCs w:val="22"/>
        </w:rPr>
        <w:t xml:space="preserve">% ugovorene cijene – po primitku uredne izrade i usuglašenog konceptualnog rješenja nadogradnje postava Centra za posjetitelje Varaždinske županije koje mora sadržavati arhitektonski snimak  s izradom digitalnih podloga postojećeg interijera postava i opreme Centra za posjetitelje. </w:t>
      </w:r>
    </w:p>
    <w:p w14:paraId="6241503B" w14:textId="2F6628D4" w:rsidR="00E808F3" w:rsidRPr="00921FF2" w:rsidRDefault="00E808F3" w:rsidP="00315843">
      <w:pPr>
        <w:pStyle w:val="Odlomakpopisa"/>
        <w:numPr>
          <w:ilvl w:val="0"/>
          <w:numId w:val="64"/>
        </w:numPr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t>3</w:t>
      </w:r>
      <w:r w:rsidR="00D64402" w:rsidRPr="00921FF2">
        <w:rPr>
          <w:rFonts w:ascii="Arial" w:hAnsi="Arial" w:cs="Arial"/>
          <w:sz w:val="22"/>
          <w:szCs w:val="22"/>
        </w:rPr>
        <w:t>5</w:t>
      </w:r>
      <w:r w:rsidRPr="00921FF2">
        <w:rPr>
          <w:rFonts w:ascii="Arial" w:hAnsi="Arial" w:cs="Arial"/>
          <w:sz w:val="22"/>
          <w:szCs w:val="22"/>
        </w:rPr>
        <w:t>% ugovorene cijene – po primitku uredne izrade i usuglašenog detaljnog dokumenta za projektiranje opreme za nadogradnju postava Centra za posjetitelje Varaždinske županije definira opremu i sve pomoćne metodologije koje će se koristiti za prezentaciju sadržaja koji je definiran u Konceptualnom rješenju</w:t>
      </w:r>
    </w:p>
    <w:p w14:paraId="1DF24868" w14:textId="4441F872" w:rsidR="00315843" w:rsidRPr="00921FF2" w:rsidRDefault="00E808F3" w:rsidP="00315843">
      <w:pPr>
        <w:pStyle w:val="Odlomakpopisa"/>
        <w:numPr>
          <w:ilvl w:val="0"/>
          <w:numId w:val="64"/>
        </w:numPr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t>40% ugovorene cijene – po primitku uredne izrade i usuglašenog troškovnika prilagođen</w:t>
      </w:r>
      <w:r w:rsidR="009B7BF7" w:rsidRPr="00921FF2">
        <w:rPr>
          <w:rFonts w:ascii="Arial" w:hAnsi="Arial" w:cs="Arial"/>
          <w:sz w:val="22"/>
          <w:szCs w:val="22"/>
        </w:rPr>
        <w:t>og</w:t>
      </w:r>
      <w:r w:rsidRPr="00921FF2">
        <w:rPr>
          <w:rFonts w:ascii="Arial" w:hAnsi="Arial" w:cs="Arial"/>
          <w:sz w:val="22"/>
          <w:szCs w:val="22"/>
        </w:rPr>
        <w:t xml:space="preserve"> za provedbu postupka javne nabave opreme, usklađen s prethodno razvijenim Konceptualnim rješenjem i Detaljnim dokumentom za projektiranje opreme za nadogradnju postava Centra za posjetitelje Varaždinske županije, a koji će biti korišten u svrhu nabave opreme i izložaka (sa i bez cijena). Troškovnik obavezno mora uključivati sve troškove koji se odnose na izradu, dostavu, isporuku, montažu, instaliranje, integraciju sustava do pune funkcionalnosti, testiranje i puštanje u rad te sve ostale aktivnosti nužne za postizanje potpune integracije i funkcionalnosti nadograđenog dijela postava (uređenje i opremanje) s postojećim postavom Centra za posjetitelje Varaždinske županije.</w:t>
      </w:r>
      <w:bookmarkStart w:id="5" w:name="_Hlk210141583"/>
    </w:p>
    <w:p w14:paraId="1DEE4C10" w14:textId="77777777" w:rsidR="00315843" w:rsidRPr="000C1B98" w:rsidRDefault="00315843" w:rsidP="00315843">
      <w:pPr>
        <w:spacing w:after="0"/>
        <w:rPr>
          <w:rFonts w:ascii="Arial" w:hAnsi="Arial" w:cs="Arial"/>
          <w:bCs/>
          <w:lang w:val="hr-HR"/>
        </w:rPr>
      </w:pPr>
    </w:p>
    <w:p w14:paraId="60CA505D" w14:textId="0997C1B1" w:rsidR="0075778A" w:rsidRDefault="0086003C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8</w:t>
      </w:r>
      <w:r w:rsidR="0075778A" w:rsidRPr="00921FF2">
        <w:rPr>
          <w:rFonts w:ascii="Arial" w:hAnsi="Arial" w:cs="Arial"/>
          <w:bCs/>
          <w:lang w:val="hr-HR"/>
        </w:rPr>
        <w:t>.3. Ukoliko Naručitelj bez krivnje Izvršitelja raskine Ugovor, obvezan je platiti Izvršitelju sve do tog trenutka pružene usluge, sukladno ugovornom troškovniku.</w:t>
      </w:r>
    </w:p>
    <w:p w14:paraId="22CBD5B2" w14:textId="77777777" w:rsidR="00A455BF" w:rsidRPr="00921FF2" w:rsidRDefault="00A455BF" w:rsidP="00315843">
      <w:pPr>
        <w:spacing w:after="0"/>
        <w:rPr>
          <w:rFonts w:ascii="Arial" w:hAnsi="Arial" w:cs="Arial"/>
          <w:bCs/>
          <w:lang w:val="hr-HR"/>
        </w:rPr>
      </w:pPr>
    </w:p>
    <w:bookmarkEnd w:id="5"/>
    <w:p w14:paraId="4E1FEF1B" w14:textId="6268F997" w:rsidR="00AC24D9" w:rsidRPr="00921FF2" w:rsidRDefault="0086003C" w:rsidP="00315843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bCs/>
          <w:lang w:val="hr-HR"/>
        </w:rPr>
        <w:lastRenderedPageBreak/>
        <w:t>8</w:t>
      </w:r>
      <w:r w:rsidR="00695B56" w:rsidRPr="00921FF2">
        <w:rPr>
          <w:rFonts w:ascii="Arial" w:hAnsi="Arial" w:cs="Arial"/>
          <w:bCs/>
          <w:lang w:val="hr-HR"/>
        </w:rPr>
        <w:t>.</w:t>
      </w:r>
      <w:r w:rsidR="0075778A" w:rsidRPr="00921FF2">
        <w:rPr>
          <w:rFonts w:ascii="Arial" w:hAnsi="Arial" w:cs="Arial"/>
          <w:bCs/>
          <w:lang w:val="hr-HR"/>
        </w:rPr>
        <w:t>4</w:t>
      </w:r>
      <w:r w:rsidR="00695B56" w:rsidRPr="00921FF2">
        <w:rPr>
          <w:rFonts w:ascii="Arial" w:hAnsi="Arial" w:cs="Arial"/>
          <w:bCs/>
          <w:lang w:val="hr-HR"/>
        </w:rPr>
        <w:t>.</w:t>
      </w:r>
      <w:r w:rsidR="00C235F2" w:rsidRPr="00921FF2">
        <w:rPr>
          <w:rFonts w:ascii="Arial" w:hAnsi="Arial" w:cs="Arial"/>
          <w:bCs/>
          <w:lang w:val="hr-HR"/>
        </w:rPr>
        <w:t xml:space="preserve"> </w:t>
      </w:r>
      <w:r w:rsidR="00522DF2" w:rsidRPr="00921FF2">
        <w:rPr>
          <w:rFonts w:ascii="Arial" w:hAnsi="Arial" w:cs="Arial"/>
          <w:bCs/>
          <w:lang w:val="hr-HR"/>
        </w:rPr>
        <w:t>Na e-Računu i računu, Izvršitelj mora uključiti elemente vidljivosti prema uputama iz točke 3., stavka 3.</w:t>
      </w:r>
      <w:r w:rsidR="00490555" w:rsidRPr="00921FF2">
        <w:rPr>
          <w:rFonts w:ascii="Arial" w:hAnsi="Arial" w:cs="Arial"/>
          <w:bCs/>
          <w:lang w:val="hr-HR"/>
        </w:rPr>
        <w:t>5</w:t>
      </w:r>
      <w:r w:rsidR="00522DF2" w:rsidRPr="00921FF2">
        <w:rPr>
          <w:rFonts w:ascii="Arial" w:hAnsi="Arial" w:cs="Arial"/>
          <w:bCs/>
          <w:lang w:val="hr-HR"/>
        </w:rPr>
        <w:t>. ovog Ugovora. Naručitelj će osigurati potrebne upute za pravilno označavanje računa.</w:t>
      </w:r>
    </w:p>
    <w:p w14:paraId="6EA26436" w14:textId="77777777" w:rsidR="0008521C" w:rsidRPr="00921FF2" w:rsidRDefault="0008521C" w:rsidP="00315843">
      <w:pPr>
        <w:shd w:val="clear" w:color="auto" w:fill="FFFFFF"/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b/>
          <w:bCs/>
          <w:lang w:val="hr-HR" w:eastAsia="hr-HR"/>
        </w:rPr>
      </w:pPr>
      <w:r w:rsidRPr="00921FF2">
        <w:rPr>
          <w:rFonts w:ascii="Arial" w:eastAsia="Times New Roman" w:hAnsi="Arial" w:cs="Arial"/>
          <w:b/>
          <w:bCs/>
          <w:lang w:val="hr-HR" w:eastAsia="hr-HR"/>
        </w:rPr>
        <w:t>PRODULJENJE ROKA</w:t>
      </w:r>
    </w:p>
    <w:p w14:paraId="54C4599B" w14:textId="72F67FA4" w:rsidR="0008521C" w:rsidRPr="00921FF2" w:rsidRDefault="00B2723F" w:rsidP="00315843">
      <w:pPr>
        <w:tabs>
          <w:tab w:val="left" w:pos="375"/>
          <w:tab w:val="center" w:pos="4536"/>
        </w:tabs>
        <w:spacing w:after="0" w:line="240" w:lineRule="auto"/>
        <w:contextualSpacing/>
        <w:jc w:val="left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ab/>
      </w:r>
      <w:r w:rsidRPr="00921FF2">
        <w:rPr>
          <w:rFonts w:ascii="Arial" w:hAnsi="Arial" w:cs="Arial"/>
          <w:b/>
          <w:lang w:val="hr-HR"/>
        </w:rPr>
        <w:tab/>
      </w:r>
      <w:r w:rsidR="0008521C" w:rsidRPr="00921FF2">
        <w:rPr>
          <w:rFonts w:ascii="Arial" w:hAnsi="Arial" w:cs="Arial"/>
          <w:b/>
          <w:lang w:val="hr-HR"/>
        </w:rPr>
        <w:t xml:space="preserve">Članak </w:t>
      </w:r>
      <w:r w:rsidR="0086003C" w:rsidRPr="00921FF2">
        <w:rPr>
          <w:rFonts w:ascii="Arial" w:hAnsi="Arial" w:cs="Arial"/>
          <w:b/>
          <w:lang w:val="hr-HR"/>
        </w:rPr>
        <w:t>9</w:t>
      </w:r>
      <w:r w:rsidR="0008521C" w:rsidRPr="00921FF2">
        <w:rPr>
          <w:rFonts w:ascii="Arial" w:hAnsi="Arial" w:cs="Arial"/>
          <w:b/>
          <w:lang w:val="hr-HR"/>
        </w:rPr>
        <w:t>.</w:t>
      </w:r>
    </w:p>
    <w:p w14:paraId="79FB537F" w14:textId="758BB0AC" w:rsidR="00BA341D" w:rsidRPr="00921FF2" w:rsidRDefault="0086003C" w:rsidP="00315843">
      <w:pPr>
        <w:spacing w:before="240" w:after="0"/>
        <w:contextualSpacing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9</w:t>
      </w:r>
      <w:r w:rsidR="00BA341D" w:rsidRPr="00921FF2">
        <w:rPr>
          <w:rFonts w:ascii="Arial" w:hAnsi="Arial" w:cs="Arial"/>
          <w:bCs/>
          <w:lang w:val="hr-HR"/>
        </w:rPr>
        <w:t xml:space="preserve">.1. </w:t>
      </w:r>
      <w:bookmarkStart w:id="6" w:name="_Hlk209606943"/>
      <w:r w:rsidR="00BA341D" w:rsidRPr="00921FF2">
        <w:rPr>
          <w:rFonts w:ascii="Arial" w:hAnsi="Arial" w:cs="Arial"/>
          <w:bCs/>
          <w:lang w:val="hr-HR"/>
        </w:rPr>
        <w:t xml:space="preserve">Ukoliko prilikom izvršavanja ugovora nastanu okolnosti zbog kojih će biti potrebno produžiti rokove izvršenja ugovora, svaka izmjena ugovora provest će se sukladno propisima o javnoj nabavi. </w:t>
      </w:r>
    </w:p>
    <w:bookmarkEnd w:id="6"/>
    <w:p w14:paraId="39BF2D64" w14:textId="2CF4950A" w:rsidR="00BA341D" w:rsidRPr="00921FF2" w:rsidRDefault="0086003C" w:rsidP="00315843">
      <w:pPr>
        <w:spacing w:before="240"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9</w:t>
      </w:r>
      <w:r w:rsidR="00BA341D" w:rsidRPr="00921FF2">
        <w:rPr>
          <w:rFonts w:ascii="Arial" w:hAnsi="Arial" w:cs="Arial"/>
          <w:bCs/>
          <w:lang w:val="hr-HR"/>
        </w:rPr>
        <w:t>.2. Produljenje roka za izvršenje ovog ugovora, moguće je:</w:t>
      </w:r>
    </w:p>
    <w:p w14:paraId="677CE960" w14:textId="3E06614C" w:rsidR="00BA341D" w:rsidRPr="00921FF2" w:rsidRDefault="00BA341D" w:rsidP="00315843">
      <w:pPr>
        <w:pStyle w:val="Odlomakpopisa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t>u slučaju produljenja projekta sufinanciranog iz programa Interreg VI-A Mađarska-Hrvatska 2021.-2027., sufinanciran sredstvima Europske unije,</w:t>
      </w:r>
    </w:p>
    <w:p w14:paraId="24A911E6" w14:textId="15CF7116" w:rsidR="00BA341D" w:rsidRPr="00921FF2" w:rsidRDefault="00BA341D" w:rsidP="00315843">
      <w:pPr>
        <w:pStyle w:val="Odlomakpopisa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t>ukoliko Naručitelj ne ispuni svoje obveze, zbog čega Ugovor ne bi mogao biti izvršavan u zadanim rokovima, na primjer (ne isključivo):</w:t>
      </w:r>
    </w:p>
    <w:p w14:paraId="052064EC" w14:textId="4C977D27" w:rsidR="00BA341D" w:rsidRPr="00921FF2" w:rsidRDefault="00BA341D" w:rsidP="00315843">
      <w:pPr>
        <w:pStyle w:val="Odlomakpopisa"/>
        <w:numPr>
          <w:ilvl w:val="1"/>
          <w:numId w:val="59"/>
        </w:numPr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t>ne stavi na raspolaganje podloge i podatke za izvršenje Ugovora koje je trebao staviti na raspolaganje Izvršitelju (npr. neriješeni imovinsko pravni odnosi, nedostavljanje potrebnih podloga, itd.)</w:t>
      </w:r>
      <w:r w:rsidR="00522DF2" w:rsidRPr="00921FF2">
        <w:rPr>
          <w:rFonts w:ascii="Arial" w:hAnsi="Arial" w:cs="Arial"/>
          <w:sz w:val="22"/>
          <w:szCs w:val="22"/>
        </w:rPr>
        <w:t>,</w:t>
      </w:r>
    </w:p>
    <w:p w14:paraId="46CC6655" w14:textId="25DBC70A" w:rsidR="00BA341D" w:rsidRPr="00921FF2" w:rsidRDefault="00BA341D" w:rsidP="00315843">
      <w:pPr>
        <w:pStyle w:val="Odlomakpopisa"/>
        <w:numPr>
          <w:ilvl w:val="1"/>
          <w:numId w:val="59"/>
        </w:numPr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t xml:space="preserve">uslijed zahtjeva Naručitelja za privremenim prekidom izvršenja ugovora kojega dostavi </w:t>
      </w:r>
      <w:r w:rsidR="00522DF2" w:rsidRPr="00921FF2">
        <w:rPr>
          <w:rFonts w:ascii="Arial" w:hAnsi="Arial" w:cs="Arial"/>
          <w:sz w:val="22"/>
          <w:szCs w:val="22"/>
        </w:rPr>
        <w:t>Izvršitelju</w:t>
      </w:r>
    </w:p>
    <w:p w14:paraId="2A7EB85A" w14:textId="2743C207" w:rsidR="00BA341D" w:rsidRPr="00921FF2" w:rsidRDefault="00BA341D" w:rsidP="00315843">
      <w:pPr>
        <w:pStyle w:val="Odlomakpopisa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t xml:space="preserve">uslijed mjera predviđenih aktima javnopravnih tijela, osim ako su te mjere donesene iz razloga za koji odgovornost snosi </w:t>
      </w:r>
      <w:r w:rsidR="001B21EC" w:rsidRPr="00921FF2">
        <w:rPr>
          <w:rFonts w:ascii="Arial" w:hAnsi="Arial" w:cs="Arial"/>
          <w:sz w:val="22"/>
          <w:szCs w:val="22"/>
        </w:rPr>
        <w:t>Izvršitelj</w:t>
      </w:r>
      <w:r w:rsidRPr="00921FF2">
        <w:rPr>
          <w:rFonts w:ascii="Arial" w:hAnsi="Arial" w:cs="Arial"/>
          <w:sz w:val="22"/>
          <w:szCs w:val="22"/>
        </w:rPr>
        <w:t xml:space="preserve">; </w:t>
      </w:r>
    </w:p>
    <w:p w14:paraId="5A7316A2" w14:textId="3173FE69" w:rsidR="00BA341D" w:rsidRPr="00921FF2" w:rsidRDefault="00BA341D" w:rsidP="00315843">
      <w:pPr>
        <w:pStyle w:val="Odlomakpopisa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t xml:space="preserve">zbog nastupa okolnosti koje onemogućuju ispunjenje ugovorenih obaveza u ugovorenom roku, a koje se ne mogu pripisati višoj sili, niti su uzrokovane postupanjem ijedne ugovorne stranke, već su posljedica radnji treće strane; </w:t>
      </w:r>
    </w:p>
    <w:p w14:paraId="0C3818B3" w14:textId="5987C5C7" w:rsidR="00BA341D" w:rsidRPr="00921FF2" w:rsidRDefault="00BA341D" w:rsidP="00315843">
      <w:pPr>
        <w:pStyle w:val="Odlomakpopisa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t xml:space="preserve">zbog drugih opravdanih razloga koji nisu uzrokovani krivnjom </w:t>
      </w:r>
      <w:r w:rsidR="00B169D0" w:rsidRPr="00921FF2">
        <w:rPr>
          <w:rFonts w:ascii="Arial" w:hAnsi="Arial" w:cs="Arial"/>
          <w:sz w:val="22"/>
          <w:szCs w:val="22"/>
        </w:rPr>
        <w:t>Izvršitelja</w:t>
      </w:r>
      <w:r w:rsidRPr="00921FF2">
        <w:rPr>
          <w:rFonts w:ascii="Arial" w:hAnsi="Arial" w:cs="Arial"/>
          <w:sz w:val="22"/>
          <w:szCs w:val="22"/>
        </w:rPr>
        <w:t>, a za koje Naručitelj mora dati odobrenje;</w:t>
      </w:r>
    </w:p>
    <w:p w14:paraId="419B3B98" w14:textId="6ADF55D8" w:rsidR="00BA341D" w:rsidRPr="00921FF2" w:rsidRDefault="00BA341D" w:rsidP="00315843">
      <w:pPr>
        <w:pStyle w:val="Odlomakpopisa"/>
        <w:numPr>
          <w:ilvl w:val="0"/>
          <w:numId w:val="59"/>
        </w:numPr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t>više sile. Višom silom smatrat će se isključivo vanjske, izvanredne i nepredvidive okolnosti nastale poslije sklapanja ugovora koje ugovaratelj nije mogao spriječiti, otkloniti ili izbjeći.</w:t>
      </w:r>
    </w:p>
    <w:p w14:paraId="62DB46AE" w14:textId="3A6C387D" w:rsidR="00BA341D" w:rsidRPr="00921FF2" w:rsidRDefault="0086003C" w:rsidP="00315843">
      <w:pPr>
        <w:spacing w:before="240"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9</w:t>
      </w:r>
      <w:r w:rsidR="00BA341D" w:rsidRPr="00921FF2">
        <w:rPr>
          <w:rFonts w:ascii="Arial" w:hAnsi="Arial" w:cs="Arial"/>
          <w:bCs/>
          <w:lang w:val="hr-HR"/>
        </w:rPr>
        <w:t xml:space="preserve">.3. </w:t>
      </w:r>
      <w:r w:rsidR="001B21EC" w:rsidRPr="00921FF2">
        <w:rPr>
          <w:rFonts w:ascii="Arial" w:hAnsi="Arial" w:cs="Arial"/>
          <w:bCs/>
          <w:lang w:val="hr-HR"/>
        </w:rPr>
        <w:t>Izvršitelj</w:t>
      </w:r>
      <w:r w:rsidR="00BA341D" w:rsidRPr="00921FF2">
        <w:rPr>
          <w:rFonts w:ascii="Arial" w:hAnsi="Arial" w:cs="Arial"/>
          <w:bCs/>
          <w:lang w:val="hr-HR"/>
        </w:rPr>
        <w:t xml:space="preserve">  je obvezan zahtjev za produženje roka podnijeti Naručitelju u pisanom obliku najkasnije u roku od 8 (osam) dana od dana prestanka događaja zbog kojeg je spriječen pružati uslugu uz uvjet da je prethodno Naručitelja izvijestio u pisanoj formi o okolnostima zbog kojih će doći do produženja roka pružanja usluge. Zahtjev </w:t>
      </w:r>
      <w:r w:rsidR="001B21EC" w:rsidRPr="00921FF2">
        <w:rPr>
          <w:rFonts w:ascii="Arial" w:hAnsi="Arial" w:cs="Arial"/>
          <w:bCs/>
          <w:lang w:val="hr-HR"/>
        </w:rPr>
        <w:t>Izvršitelja</w:t>
      </w:r>
      <w:r w:rsidR="00BA341D" w:rsidRPr="00921FF2">
        <w:rPr>
          <w:rFonts w:ascii="Arial" w:hAnsi="Arial" w:cs="Arial"/>
          <w:bCs/>
          <w:lang w:val="hr-HR"/>
        </w:rPr>
        <w:t xml:space="preserve"> pružanja usluge Naručitelj može potvrditi u pisanom obliku, dodatkom ovom Ugovoru ili isti uz pisano obrazloženje odbaciti.</w:t>
      </w:r>
    </w:p>
    <w:p w14:paraId="7DB9AB0B" w14:textId="11DC4D72" w:rsidR="00BA341D" w:rsidRPr="00921FF2" w:rsidRDefault="0086003C" w:rsidP="00315843">
      <w:pPr>
        <w:spacing w:before="240"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9</w:t>
      </w:r>
      <w:r w:rsidR="00BA341D" w:rsidRPr="00921FF2">
        <w:rPr>
          <w:rFonts w:ascii="Arial" w:hAnsi="Arial" w:cs="Arial"/>
          <w:bCs/>
          <w:lang w:val="hr-HR"/>
        </w:rPr>
        <w:t xml:space="preserve">.4. U slučaju poremećaja planirane dinamike izvršenja predmetnog Ugovora s bilo koje osnove, a što može utjecati i na produženje ugovorenog roka izvršenja Ugovora, produljenje roka neće utjecati na povećanje ukupno ugovorene cijene, bez obzira da li je za razloge produljenja odgovoran </w:t>
      </w:r>
      <w:r w:rsidR="001B21EC" w:rsidRPr="00921FF2">
        <w:rPr>
          <w:rFonts w:ascii="Arial" w:hAnsi="Arial" w:cs="Arial"/>
          <w:bCs/>
          <w:lang w:val="hr-HR"/>
        </w:rPr>
        <w:t>Izvršitelj</w:t>
      </w:r>
      <w:r w:rsidR="00BA341D" w:rsidRPr="00921FF2">
        <w:rPr>
          <w:rFonts w:ascii="Arial" w:hAnsi="Arial" w:cs="Arial"/>
          <w:bCs/>
          <w:lang w:val="hr-HR"/>
        </w:rPr>
        <w:t>.</w:t>
      </w:r>
    </w:p>
    <w:p w14:paraId="7808EA30" w14:textId="4770A1D5" w:rsidR="00BA341D" w:rsidRPr="00921FF2" w:rsidRDefault="0086003C" w:rsidP="00315843">
      <w:pPr>
        <w:spacing w:before="240"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9</w:t>
      </w:r>
      <w:r w:rsidR="00BA341D" w:rsidRPr="00921FF2">
        <w:rPr>
          <w:rFonts w:ascii="Arial" w:hAnsi="Arial" w:cs="Arial"/>
          <w:bCs/>
          <w:lang w:val="hr-HR"/>
        </w:rPr>
        <w:t xml:space="preserve">.5. </w:t>
      </w:r>
      <w:r w:rsidR="001B21EC" w:rsidRPr="00921FF2">
        <w:rPr>
          <w:rFonts w:ascii="Arial" w:hAnsi="Arial" w:cs="Arial"/>
          <w:bCs/>
          <w:lang w:val="hr-HR"/>
        </w:rPr>
        <w:t>Izvršitelj</w:t>
      </w:r>
      <w:r w:rsidR="00BA341D" w:rsidRPr="00921FF2">
        <w:rPr>
          <w:rFonts w:ascii="Arial" w:hAnsi="Arial" w:cs="Arial"/>
          <w:bCs/>
          <w:lang w:val="hr-HR"/>
        </w:rPr>
        <w:t xml:space="preserve"> nema pravo zahtijevati povećanje cijene ili drugu naknadu, pozivajući se da u vrijeme davanja ponude nije bio upoznat s okolnostima vezanim uz lokaciju izvršenja predmeta nabave te postojećih objekata i/ili uvjetima, zahtjevima, kriterijima i svim faktorima bitnim za formiranje cijene i izradu ponude.</w:t>
      </w:r>
    </w:p>
    <w:p w14:paraId="090D3A50" w14:textId="5D12D259" w:rsidR="00BA341D" w:rsidRPr="00921FF2" w:rsidRDefault="0086003C" w:rsidP="00315843">
      <w:pPr>
        <w:spacing w:before="240"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lastRenderedPageBreak/>
        <w:t>9</w:t>
      </w:r>
      <w:r w:rsidR="00BA341D" w:rsidRPr="00921FF2">
        <w:rPr>
          <w:rFonts w:ascii="Arial" w:hAnsi="Arial" w:cs="Arial"/>
          <w:bCs/>
          <w:lang w:val="hr-HR"/>
        </w:rPr>
        <w:t xml:space="preserve">.6. Promjena roka planirane dinamike izvršenja predmetnog Ugovora, neće se smatrati bitnom izmjenom ugovora. Ove izmjene ugovorne stranke moraju ugovoriti dodatkom ugovoru. </w:t>
      </w:r>
    </w:p>
    <w:p w14:paraId="5A6733A9" w14:textId="77777777" w:rsidR="0075778A" w:rsidRPr="00921FF2" w:rsidRDefault="0075778A" w:rsidP="00315843">
      <w:pPr>
        <w:spacing w:before="240" w:after="0" w:line="240" w:lineRule="auto"/>
        <w:rPr>
          <w:rFonts w:ascii="Arial" w:hAnsi="Arial" w:cs="Arial"/>
          <w:b/>
          <w:lang w:val="hr-HR"/>
        </w:rPr>
      </w:pPr>
    </w:p>
    <w:p w14:paraId="4F4009E5" w14:textId="79157C37" w:rsidR="003E42A7" w:rsidRDefault="003E42A7" w:rsidP="00315843">
      <w:pPr>
        <w:spacing w:after="0"/>
        <w:rPr>
          <w:rFonts w:ascii="Arial" w:hAnsi="Arial" w:cs="Arial"/>
          <w:b/>
          <w:bCs/>
          <w:lang w:val="hr-HR"/>
        </w:rPr>
      </w:pPr>
      <w:r w:rsidRPr="00921FF2">
        <w:rPr>
          <w:rFonts w:ascii="Arial" w:hAnsi="Arial" w:cs="Arial"/>
          <w:b/>
          <w:bCs/>
          <w:lang w:val="hr-HR"/>
        </w:rPr>
        <w:t>JAMSTVO ZA UREDNO ISPUNJENJE UGOVORA</w:t>
      </w:r>
    </w:p>
    <w:p w14:paraId="33A77F11" w14:textId="77777777" w:rsidR="00A455BF" w:rsidRPr="00921FF2" w:rsidRDefault="00A455BF" w:rsidP="00315843">
      <w:pPr>
        <w:spacing w:after="0"/>
        <w:rPr>
          <w:rFonts w:ascii="Arial" w:hAnsi="Arial" w:cs="Arial"/>
          <w:lang w:val="hr-HR"/>
        </w:rPr>
      </w:pPr>
    </w:p>
    <w:p w14:paraId="66C8713A" w14:textId="06C4CB77" w:rsidR="003E42A7" w:rsidRPr="00921FF2" w:rsidRDefault="003E42A7" w:rsidP="00315843">
      <w:pPr>
        <w:spacing w:after="0"/>
        <w:contextualSpacing/>
        <w:jc w:val="center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 xml:space="preserve">Članak </w:t>
      </w:r>
      <w:r w:rsidR="0086003C" w:rsidRPr="00921FF2">
        <w:rPr>
          <w:rFonts w:ascii="Arial" w:hAnsi="Arial" w:cs="Arial"/>
          <w:b/>
          <w:lang w:val="hr-HR"/>
        </w:rPr>
        <w:t>1</w:t>
      </w:r>
      <w:r w:rsidRPr="00921FF2">
        <w:rPr>
          <w:rFonts w:ascii="Arial" w:hAnsi="Arial" w:cs="Arial"/>
          <w:b/>
          <w:lang w:val="hr-HR"/>
        </w:rPr>
        <w:t>0.</w:t>
      </w:r>
    </w:p>
    <w:p w14:paraId="26490968" w14:textId="705A33D7" w:rsidR="003E42A7" w:rsidRPr="00921FF2" w:rsidRDefault="0086003C" w:rsidP="00315843">
      <w:pPr>
        <w:spacing w:before="240" w:after="0"/>
        <w:contextualSpacing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10</w:t>
      </w:r>
      <w:r w:rsidR="003E42A7" w:rsidRPr="00921FF2">
        <w:rPr>
          <w:rFonts w:ascii="Arial" w:hAnsi="Arial" w:cs="Arial"/>
          <w:bCs/>
          <w:lang w:val="hr-HR"/>
        </w:rPr>
        <w:t xml:space="preserve">.1. Izvršitelj je dužan najkasnije u roku od deset (10) dana od dana obostranog potpisa Ugovora, Naručitelju predati jamstvo za uredno ispunjenje Ugovora u iznosu 10% (deset posto) ugovorenog iznosa bez poreza na dodanu vrijednost, u obliku zadužnice ili bjanko zadužnice ovjerene kod javnog bilježnika. </w:t>
      </w:r>
    </w:p>
    <w:p w14:paraId="5E187322" w14:textId="181E8279" w:rsidR="003E42A7" w:rsidRPr="00921FF2" w:rsidRDefault="0086003C" w:rsidP="00315843">
      <w:pPr>
        <w:spacing w:before="240"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1</w:t>
      </w:r>
      <w:r w:rsidR="003E42A7" w:rsidRPr="00921FF2">
        <w:rPr>
          <w:rFonts w:ascii="Arial" w:hAnsi="Arial" w:cs="Arial"/>
          <w:bCs/>
          <w:lang w:val="hr-HR"/>
        </w:rPr>
        <w:t>0.2. Izvršitelj je obavezan dostaviti zadužnicu/bjanko zadužnicu koja mora biti ispunjena sukladno Pravilniku o obliku i sadržaju zadužnice („Narodne novine“ br. 115/12., 82/17., 154/22.) ili Pravilniku o obliku i sadržaju bjanko zadužnice („Narodne novine“ br. 115/12., 82/17., 154/22.).</w:t>
      </w:r>
    </w:p>
    <w:p w14:paraId="6B05BAE9" w14:textId="2100EB8A" w:rsidR="003E42A7" w:rsidRPr="00921FF2" w:rsidRDefault="0086003C" w:rsidP="00315843">
      <w:pPr>
        <w:spacing w:before="240"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1</w:t>
      </w:r>
      <w:r w:rsidR="003E42A7" w:rsidRPr="00921FF2">
        <w:rPr>
          <w:rFonts w:ascii="Arial" w:hAnsi="Arial" w:cs="Arial"/>
          <w:bCs/>
          <w:lang w:val="hr-HR"/>
        </w:rPr>
        <w:t>0.3. Jamstvo za uredno ispunjenje ugovora naplatit će se u slučaju povrede ugovornih obveza odnosno neispunjenja ili djelomičnog ispunjenja bitnih sastojaka ugovora koji se odnose na cijenu, predmet ugovora i rokove ispunjenja.</w:t>
      </w:r>
    </w:p>
    <w:p w14:paraId="21393618" w14:textId="31947F74" w:rsidR="003E42A7" w:rsidRPr="00921FF2" w:rsidRDefault="0086003C" w:rsidP="00315843">
      <w:pPr>
        <w:spacing w:before="240"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1</w:t>
      </w:r>
      <w:r w:rsidR="003E42A7" w:rsidRPr="00921FF2">
        <w:rPr>
          <w:rFonts w:ascii="Arial" w:hAnsi="Arial" w:cs="Arial"/>
          <w:bCs/>
          <w:lang w:val="hr-HR"/>
        </w:rPr>
        <w:t xml:space="preserve">0.4. U slučaju produljenja roka </w:t>
      </w:r>
      <w:r w:rsidR="003E42A7" w:rsidRPr="00A83BE3">
        <w:rPr>
          <w:rFonts w:ascii="Arial" w:hAnsi="Arial" w:cs="Arial"/>
          <w:bCs/>
          <w:lang w:val="hr-HR"/>
        </w:rPr>
        <w:t>ispunjenja</w:t>
      </w:r>
      <w:r w:rsidR="009F7AB0">
        <w:rPr>
          <w:rFonts w:ascii="Arial" w:hAnsi="Arial" w:cs="Arial"/>
          <w:bCs/>
          <w:lang w:val="hr-HR"/>
        </w:rPr>
        <w:t xml:space="preserve"> </w:t>
      </w:r>
      <w:r w:rsidR="003E42A7" w:rsidRPr="00921FF2">
        <w:rPr>
          <w:rFonts w:ascii="Arial" w:hAnsi="Arial" w:cs="Arial"/>
          <w:bCs/>
          <w:lang w:val="hr-HR"/>
        </w:rPr>
        <w:t>ugovora, Izvršitelj je dužan produljiti trajanje jamstva za uredno ispunjenje ugovora na razdoblje produljenog trajanja pružanja usluge.</w:t>
      </w:r>
    </w:p>
    <w:p w14:paraId="7A72B66A" w14:textId="2F76E736" w:rsidR="003E42A7" w:rsidRPr="00921FF2" w:rsidRDefault="0086003C" w:rsidP="00315843">
      <w:pPr>
        <w:spacing w:before="240"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1</w:t>
      </w:r>
      <w:r w:rsidR="003E42A7" w:rsidRPr="00921FF2">
        <w:rPr>
          <w:rFonts w:ascii="Arial" w:hAnsi="Arial" w:cs="Arial"/>
          <w:bCs/>
          <w:lang w:val="hr-HR"/>
        </w:rPr>
        <w:t>0.5. Ako jamstvo za uredno ispunjenje ugovora ne bude naplaćeno, Naručitelj će ga vratiti Pružatelju usluge nakon dostave jamstva za otklanjanje nedostataka u jamstvenom roku.</w:t>
      </w:r>
    </w:p>
    <w:p w14:paraId="0D5ED99F" w14:textId="58D50C79" w:rsidR="003E42A7" w:rsidRPr="00921FF2" w:rsidRDefault="0086003C" w:rsidP="00315843">
      <w:pPr>
        <w:spacing w:before="240"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1</w:t>
      </w:r>
      <w:r w:rsidR="003E42A7" w:rsidRPr="00921FF2">
        <w:rPr>
          <w:rFonts w:ascii="Arial" w:hAnsi="Arial" w:cs="Arial"/>
          <w:bCs/>
          <w:lang w:val="hr-HR"/>
        </w:rPr>
        <w:t xml:space="preserve">0.6. Izvršitelj može umjesto traženog jamstva, dati novčani polog u traženom iznosu. Novčani polog može se uplatiti na IBAN </w:t>
      </w:r>
      <w:r w:rsidR="00490555" w:rsidRPr="000C1B98">
        <w:rPr>
          <w:rFonts w:ascii="Arial" w:hAnsi="Arial" w:cs="Arial"/>
          <w:bCs/>
          <w:lang w:val="hr-HR"/>
        </w:rPr>
        <w:t> HR44 2360 0001 8000 0500 7</w:t>
      </w:r>
      <w:r w:rsidR="003E42A7" w:rsidRPr="00921FF2">
        <w:rPr>
          <w:rFonts w:ascii="Arial" w:hAnsi="Arial" w:cs="Arial"/>
          <w:bCs/>
          <w:lang w:val="hr-HR"/>
        </w:rPr>
        <w:t>, model HR 68 7307-OIB uplatitelja.</w:t>
      </w:r>
    </w:p>
    <w:p w14:paraId="244BB127" w14:textId="77777777" w:rsidR="003E30CF" w:rsidRPr="00921FF2" w:rsidRDefault="003E30CF" w:rsidP="00315843">
      <w:pPr>
        <w:spacing w:after="0"/>
        <w:rPr>
          <w:rFonts w:ascii="Arial" w:hAnsi="Arial" w:cs="Arial"/>
          <w:b/>
          <w:bCs/>
          <w:strike/>
          <w:lang w:val="hr-HR"/>
        </w:rPr>
      </w:pPr>
    </w:p>
    <w:p w14:paraId="4E23F813" w14:textId="77D9CC97" w:rsidR="003E42A7" w:rsidRPr="00921FF2" w:rsidRDefault="003E42A7" w:rsidP="00315843">
      <w:pPr>
        <w:spacing w:after="0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 xml:space="preserve">JAMSTVENI ROK I JAMSTVO ZA OTKLANJANJE NEDOSTATAKA U JAMSTVENOM ROKU </w:t>
      </w:r>
    </w:p>
    <w:p w14:paraId="54F0DC93" w14:textId="263C6E76" w:rsidR="003E42A7" w:rsidRPr="00921FF2" w:rsidRDefault="003E42A7" w:rsidP="00315843">
      <w:pPr>
        <w:spacing w:after="0"/>
        <w:jc w:val="center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 xml:space="preserve">Članak </w:t>
      </w:r>
      <w:r w:rsidR="003E30CF" w:rsidRPr="00921FF2">
        <w:rPr>
          <w:rFonts w:ascii="Arial" w:hAnsi="Arial" w:cs="Arial"/>
          <w:b/>
          <w:lang w:val="hr-HR"/>
        </w:rPr>
        <w:t>1</w:t>
      </w:r>
      <w:r w:rsidRPr="00921FF2">
        <w:rPr>
          <w:rFonts w:ascii="Arial" w:hAnsi="Arial" w:cs="Arial"/>
          <w:b/>
          <w:lang w:val="hr-HR"/>
        </w:rPr>
        <w:t>1.</w:t>
      </w:r>
    </w:p>
    <w:p w14:paraId="374ACDEB" w14:textId="543E3F24" w:rsidR="003E42A7" w:rsidRDefault="00DC1EA9" w:rsidP="00315843">
      <w:pPr>
        <w:pStyle w:val="Tijeloteksta"/>
        <w:tabs>
          <w:tab w:val="left" w:pos="0"/>
          <w:tab w:val="left" w:pos="709"/>
        </w:tabs>
        <w:spacing w:after="0"/>
        <w:jc w:val="both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Cs/>
          <w:lang w:val="hr-HR"/>
        </w:rPr>
        <w:t>1</w:t>
      </w:r>
      <w:r w:rsidR="003E42A7" w:rsidRPr="00921FF2">
        <w:rPr>
          <w:rFonts w:ascii="Arial" w:hAnsi="Arial" w:cs="Arial"/>
          <w:bCs/>
          <w:lang w:val="hr-HR"/>
        </w:rPr>
        <w:t xml:space="preserve">1.1. Izvršitelj je dužan u roku od 10 (deset) dana od dana konačne primopredaje </w:t>
      </w:r>
      <w:r w:rsidR="003E42A7" w:rsidRPr="00921FF2">
        <w:rPr>
          <w:rFonts w:ascii="Arial" w:hAnsi="Arial" w:cs="Arial"/>
          <w:lang w:val="hr-HR"/>
        </w:rPr>
        <w:t xml:space="preserve">projektno-tehničke dokumentacije </w:t>
      </w:r>
      <w:r w:rsidR="003E42A7" w:rsidRPr="00921FF2">
        <w:rPr>
          <w:rFonts w:ascii="Arial" w:hAnsi="Arial" w:cs="Arial"/>
          <w:bCs/>
          <w:lang w:val="hr-HR"/>
        </w:rPr>
        <w:t xml:space="preserve">i potpisa primopredajnog zapisnika, Naručitelju predati jamstvo za otklanjanje nedostataka u projektnoj dokumentaciji u obliku zadužnice ili bjanko zadužnice ovjerene kod javnog bilježnika ili novčanog pologa u visini od 10% (deset posto) vrijednosti ugovora o nabavi bez poreza na dodanu vrijednost, s rokom valjanosti koji ne smije biti kraći od pet (5) godina od dana </w:t>
      </w:r>
      <w:r w:rsidR="003E30CF" w:rsidRPr="00921FF2">
        <w:rPr>
          <w:rFonts w:ascii="Arial" w:hAnsi="Arial" w:cs="Arial"/>
          <w:bCs/>
          <w:lang w:val="hr-HR"/>
        </w:rPr>
        <w:t>zadnjeg Zapisnika o uredno izvršenoj primopredaji.</w:t>
      </w:r>
      <w:r w:rsidR="003E30CF" w:rsidRPr="00921FF2">
        <w:rPr>
          <w:rFonts w:ascii="Arial" w:hAnsi="Arial" w:cs="Arial"/>
          <w:b/>
          <w:lang w:val="hr-HR"/>
        </w:rPr>
        <w:t xml:space="preserve"> </w:t>
      </w:r>
    </w:p>
    <w:p w14:paraId="593771E0" w14:textId="77777777" w:rsidR="00A455BF" w:rsidRPr="00921FF2" w:rsidRDefault="00A455BF" w:rsidP="00315843">
      <w:pPr>
        <w:pStyle w:val="Tijeloteksta"/>
        <w:tabs>
          <w:tab w:val="left" w:pos="0"/>
          <w:tab w:val="left" w:pos="709"/>
        </w:tabs>
        <w:spacing w:after="0"/>
        <w:jc w:val="both"/>
        <w:rPr>
          <w:rFonts w:ascii="Arial" w:hAnsi="Arial" w:cs="Arial"/>
          <w:bCs/>
          <w:lang w:val="hr-HR"/>
        </w:rPr>
      </w:pPr>
    </w:p>
    <w:p w14:paraId="4BCA7408" w14:textId="413E9C58" w:rsidR="003E42A7" w:rsidRDefault="00DC1EA9" w:rsidP="00315843">
      <w:pPr>
        <w:pStyle w:val="Tijeloteksta"/>
        <w:tabs>
          <w:tab w:val="left" w:pos="0"/>
          <w:tab w:val="left" w:pos="709"/>
        </w:tabs>
        <w:spacing w:after="0"/>
        <w:jc w:val="both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1</w:t>
      </w:r>
      <w:r w:rsidR="003E42A7" w:rsidRPr="00921FF2">
        <w:rPr>
          <w:rFonts w:ascii="Arial" w:hAnsi="Arial" w:cs="Arial"/>
          <w:bCs/>
          <w:lang w:val="hr-HR"/>
        </w:rPr>
        <w:t>1.2. Izvršitelj je obavezan dostaviti zadužnicu/bjanko zadužnicu koja mora biti ispunjena sukladno Pravilniku o obliku i sadržaju zadužnice („Narodne novine“ br. 115/12., 82/17., 154/22.) ili Pravilniku o obliku i sadržaju bjanko zadužnice („Narodne novine“ br. 115/12., 82/17., 154/22.).</w:t>
      </w:r>
    </w:p>
    <w:p w14:paraId="6D745F9A" w14:textId="77777777" w:rsidR="005446AC" w:rsidRPr="00921FF2" w:rsidRDefault="005446AC" w:rsidP="00315843">
      <w:pPr>
        <w:pStyle w:val="Tijeloteksta"/>
        <w:tabs>
          <w:tab w:val="left" w:pos="0"/>
          <w:tab w:val="left" w:pos="709"/>
        </w:tabs>
        <w:spacing w:after="0"/>
        <w:jc w:val="both"/>
        <w:rPr>
          <w:rFonts w:ascii="Arial" w:hAnsi="Arial" w:cs="Arial"/>
          <w:bCs/>
          <w:lang w:val="hr-HR"/>
        </w:rPr>
      </w:pPr>
    </w:p>
    <w:p w14:paraId="30D23192" w14:textId="27E9DC45" w:rsidR="003E42A7" w:rsidRDefault="00DC1EA9" w:rsidP="00315843">
      <w:pPr>
        <w:pStyle w:val="Tijeloteksta"/>
        <w:tabs>
          <w:tab w:val="left" w:pos="0"/>
          <w:tab w:val="left" w:pos="709"/>
        </w:tabs>
        <w:spacing w:after="0"/>
        <w:jc w:val="both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lastRenderedPageBreak/>
        <w:t>1</w:t>
      </w:r>
      <w:r w:rsidR="003E42A7" w:rsidRPr="00921FF2">
        <w:rPr>
          <w:rFonts w:ascii="Arial" w:hAnsi="Arial" w:cs="Arial"/>
          <w:bCs/>
          <w:lang w:val="hr-HR"/>
        </w:rPr>
        <w:t>1.3. Ako Izvršitelj ne dostavi jamstvo za otklanjanje nedostataka u jamstvenom roku, Naručitelj može naplatiti jamstvo za uredno ispunjenje ugovora.</w:t>
      </w:r>
    </w:p>
    <w:p w14:paraId="2C01A28A" w14:textId="77777777" w:rsidR="00A455BF" w:rsidRPr="00921FF2" w:rsidRDefault="00A455BF" w:rsidP="00315843">
      <w:pPr>
        <w:pStyle w:val="Tijeloteksta"/>
        <w:tabs>
          <w:tab w:val="left" w:pos="0"/>
          <w:tab w:val="left" w:pos="709"/>
        </w:tabs>
        <w:spacing w:after="0"/>
        <w:jc w:val="both"/>
        <w:rPr>
          <w:rFonts w:ascii="Arial" w:hAnsi="Arial" w:cs="Arial"/>
          <w:bCs/>
          <w:lang w:val="hr-HR"/>
        </w:rPr>
      </w:pPr>
    </w:p>
    <w:p w14:paraId="0AC47FA4" w14:textId="03B4D9C1" w:rsidR="003E42A7" w:rsidRDefault="00DC1EA9" w:rsidP="00315843">
      <w:pPr>
        <w:pStyle w:val="Tijeloteksta"/>
        <w:tabs>
          <w:tab w:val="left" w:pos="0"/>
          <w:tab w:val="left" w:pos="709"/>
        </w:tabs>
        <w:spacing w:after="0"/>
        <w:jc w:val="both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1</w:t>
      </w:r>
      <w:r w:rsidR="003E42A7" w:rsidRPr="00921FF2">
        <w:rPr>
          <w:rFonts w:ascii="Arial" w:hAnsi="Arial" w:cs="Arial"/>
          <w:bCs/>
          <w:lang w:val="hr-HR"/>
        </w:rPr>
        <w:t>1.4. Neiskorišteno jamstvo će biti vraćeno Pružatelju usluge po isteku roka od pet (5) godina od dana primitka jamstva.</w:t>
      </w:r>
    </w:p>
    <w:p w14:paraId="0B7576DF" w14:textId="77777777" w:rsidR="00A455BF" w:rsidRPr="00921FF2" w:rsidRDefault="00A455BF" w:rsidP="00315843">
      <w:pPr>
        <w:pStyle w:val="Tijeloteksta"/>
        <w:tabs>
          <w:tab w:val="left" w:pos="0"/>
          <w:tab w:val="left" w:pos="709"/>
        </w:tabs>
        <w:spacing w:after="0"/>
        <w:jc w:val="both"/>
        <w:rPr>
          <w:rFonts w:ascii="Arial" w:hAnsi="Arial" w:cs="Arial"/>
          <w:bCs/>
          <w:lang w:val="hr-HR"/>
        </w:rPr>
      </w:pPr>
    </w:p>
    <w:p w14:paraId="2F6162A3" w14:textId="79A566D2" w:rsidR="003E42A7" w:rsidRDefault="00DC1EA9" w:rsidP="00315843">
      <w:pPr>
        <w:pStyle w:val="Tijeloteksta"/>
        <w:tabs>
          <w:tab w:val="left" w:pos="0"/>
          <w:tab w:val="left" w:pos="709"/>
        </w:tabs>
        <w:spacing w:after="0"/>
        <w:jc w:val="both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1</w:t>
      </w:r>
      <w:r w:rsidR="003E42A7" w:rsidRPr="00921FF2">
        <w:rPr>
          <w:rFonts w:ascii="Arial" w:hAnsi="Arial" w:cs="Arial"/>
          <w:bCs/>
          <w:lang w:val="hr-HR"/>
        </w:rPr>
        <w:t>1.5. Jamstvom za otklanjanje nedostataka u projektnoj dokumentaciji, Izvršitelj jamči da je izradio cjelokupnu projektno-tehničku dokumentaciju u vrijeme njene predaje u skladu s ugovorom, pripadajućim projektnim zadatkom, propisima i pravilima struke te da ista nema nedostataka koji onemogućavaju ili smanjuju njenu vrijednost ili prikladnost za korištenje određenu ugovorom.</w:t>
      </w:r>
    </w:p>
    <w:p w14:paraId="1652A613" w14:textId="77777777" w:rsidR="00A455BF" w:rsidRPr="00921FF2" w:rsidRDefault="00A455BF" w:rsidP="00315843">
      <w:pPr>
        <w:pStyle w:val="Tijeloteksta"/>
        <w:tabs>
          <w:tab w:val="left" w:pos="0"/>
          <w:tab w:val="left" w:pos="709"/>
        </w:tabs>
        <w:spacing w:after="0"/>
        <w:jc w:val="both"/>
        <w:rPr>
          <w:rFonts w:ascii="Arial" w:hAnsi="Arial" w:cs="Arial"/>
          <w:bCs/>
          <w:lang w:val="hr-HR"/>
        </w:rPr>
      </w:pPr>
    </w:p>
    <w:p w14:paraId="4611D990" w14:textId="4A850113" w:rsidR="003E42A7" w:rsidRDefault="00DC1EA9" w:rsidP="00315843">
      <w:pPr>
        <w:pStyle w:val="Tijeloteksta"/>
        <w:tabs>
          <w:tab w:val="left" w:pos="0"/>
          <w:tab w:val="left" w:pos="709"/>
        </w:tabs>
        <w:spacing w:after="0"/>
        <w:jc w:val="both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1</w:t>
      </w:r>
      <w:r w:rsidR="003E42A7" w:rsidRPr="00921FF2">
        <w:rPr>
          <w:rFonts w:ascii="Arial" w:hAnsi="Arial" w:cs="Arial"/>
          <w:bCs/>
          <w:lang w:val="hr-HR"/>
        </w:rPr>
        <w:t>1.6. Jamstvo za otklanjanje nedostataka u projektnoj dokumentaciji Naručitelj će naplatiti ukoliko odabrani ponuditelj ne ukloni nedostatke koji bi se mogli pojaviti u projektnoj dokumentaciji tijekom jamstvenog roka, roka izvođenja radova na temelju projektne dokumentacije i s naslova naknade štete.</w:t>
      </w:r>
    </w:p>
    <w:p w14:paraId="251DDFDA" w14:textId="77777777" w:rsidR="00A455BF" w:rsidRPr="00921FF2" w:rsidRDefault="00A455BF" w:rsidP="00315843">
      <w:pPr>
        <w:pStyle w:val="Tijeloteksta"/>
        <w:tabs>
          <w:tab w:val="left" w:pos="0"/>
          <w:tab w:val="left" w:pos="709"/>
        </w:tabs>
        <w:spacing w:after="0"/>
        <w:jc w:val="both"/>
        <w:rPr>
          <w:rFonts w:ascii="Arial" w:hAnsi="Arial" w:cs="Arial"/>
          <w:bCs/>
          <w:lang w:val="hr-HR"/>
        </w:rPr>
      </w:pPr>
    </w:p>
    <w:p w14:paraId="35D434B1" w14:textId="39A4447A" w:rsidR="003E42A7" w:rsidRPr="00921FF2" w:rsidRDefault="00DC1EA9" w:rsidP="00315843">
      <w:pPr>
        <w:pStyle w:val="Tijeloteksta"/>
        <w:tabs>
          <w:tab w:val="left" w:pos="0"/>
          <w:tab w:val="left" w:pos="709"/>
        </w:tabs>
        <w:spacing w:after="0"/>
        <w:jc w:val="both"/>
        <w:rPr>
          <w:rFonts w:ascii="Arial" w:hAnsi="Arial" w:cs="Arial"/>
          <w:b/>
          <w:i/>
          <w:iCs/>
          <w:lang w:val="hr-HR"/>
        </w:rPr>
      </w:pPr>
      <w:r w:rsidRPr="00921FF2">
        <w:rPr>
          <w:rFonts w:ascii="Arial" w:hAnsi="Arial" w:cs="Arial"/>
          <w:bCs/>
          <w:lang w:val="hr-HR"/>
        </w:rPr>
        <w:t>1</w:t>
      </w:r>
      <w:r w:rsidR="003E42A7" w:rsidRPr="00921FF2">
        <w:rPr>
          <w:rFonts w:ascii="Arial" w:hAnsi="Arial" w:cs="Arial"/>
          <w:bCs/>
          <w:lang w:val="hr-HR"/>
        </w:rPr>
        <w:t>1.7. Dostavljanjem jamstva za otklanjanje nedostataka u jamstvenom roku Naručitelju, Isporučitelju se vraća jamstvo za uredno ispunjenje ugovora o javnoj nabavi.</w:t>
      </w:r>
    </w:p>
    <w:p w14:paraId="4CE9B61C" w14:textId="77777777" w:rsidR="003E30CF" w:rsidRPr="00921FF2" w:rsidRDefault="003E30CF" w:rsidP="00315843">
      <w:pPr>
        <w:pStyle w:val="Tijeloteksta"/>
        <w:tabs>
          <w:tab w:val="left" w:pos="0"/>
          <w:tab w:val="left" w:pos="709"/>
        </w:tabs>
        <w:spacing w:before="240" w:after="0"/>
        <w:jc w:val="both"/>
        <w:rPr>
          <w:rFonts w:ascii="Arial" w:hAnsi="Arial" w:cs="Arial"/>
          <w:b/>
          <w:i/>
          <w:iCs/>
          <w:lang w:val="hr-HR"/>
        </w:rPr>
      </w:pPr>
    </w:p>
    <w:p w14:paraId="68658C3A" w14:textId="4AB80278" w:rsidR="003E42A7" w:rsidRPr="00921FF2" w:rsidRDefault="003E42A7" w:rsidP="00315843">
      <w:pPr>
        <w:spacing w:after="0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>OTKLANJANJE NEDOSTATAKA</w:t>
      </w:r>
    </w:p>
    <w:p w14:paraId="1AC17453" w14:textId="0D4C6B32" w:rsidR="003E42A7" w:rsidRPr="00921FF2" w:rsidRDefault="003E42A7" w:rsidP="00315843">
      <w:pPr>
        <w:spacing w:after="0"/>
        <w:jc w:val="center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 xml:space="preserve">Članak </w:t>
      </w:r>
      <w:r w:rsidR="003E30CF" w:rsidRPr="00921FF2">
        <w:rPr>
          <w:rFonts w:ascii="Arial" w:hAnsi="Arial" w:cs="Arial"/>
          <w:b/>
          <w:lang w:val="hr-HR"/>
        </w:rPr>
        <w:t>1</w:t>
      </w:r>
      <w:r w:rsidRPr="00921FF2">
        <w:rPr>
          <w:rFonts w:ascii="Arial" w:hAnsi="Arial" w:cs="Arial"/>
          <w:b/>
          <w:lang w:val="hr-HR"/>
        </w:rPr>
        <w:t>2.</w:t>
      </w:r>
    </w:p>
    <w:p w14:paraId="0A98532C" w14:textId="6A9BD66E" w:rsidR="003E42A7" w:rsidRPr="00921FF2" w:rsidRDefault="00DC1EA9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1</w:t>
      </w:r>
      <w:r w:rsidR="003E42A7" w:rsidRPr="00921FF2">
        <w:rPr>
          <w:rFonts w:ascii="Arial" w:hAnsi="Arial" w:cs="Arial"/>
          <w:bCs/>
          <w:lang w:val="hr-HR"/>
        </w:rPr>
        <w:t xml:space="preserve">2.1. Ukoliko Naručitelj </w:t>
      </w:r>
      <w:r w:rsidR="003E42A7" w:rsidRPr="00921FF2">
        <w:rPr>
          <w:rFonts w:ascii="Arial" w:hAnsi="Arial" w:cs="Arial"/>
          <w:lang w:val="hr-HR"/>
        </w:rPr>
        <w:t xml:space="preserve">ili </w:t>
      </w:r>
      <w:r w:rsidR="003E30CF" w:rsidRPr="00921FF2">
        <w:rPr>
          <w:rFonts w:ascii="Arial" w:hAnsi="Arial" w:cs="Arial"/>
          <w:lang w:val="hr-HR"/>
        </w:rPr>
        <w:t>nadležni konzervatorski odjel</w:t>
      </w:r>
      <w:r w:rsidR="003E42A7" w:rsidRPr="00921FF2">
        <w:rPr>
          <w:rFonts w:ascii="Arial" w:hAnsi="Arial" w:cs="Arial"/>
          <w:lang w:val="hr-HR"/>
        </w:rPr>
        <w:t xml:space="preserve"> </w:t>
      </w:r>
      <w:r w:rsidR="003E42A7" w:rsidRPr="00921FF2">
        <w:rPr>
          <w:rFonts w:ascii="Arial" w:hAnsi="Arial" w:cs="Arial"/>
          <w:bCs/>
          <w:lang w:val="hr-HR"/>
        </w:rPr>
        <w:t xml:space="preserve">utvrdi nedostatke </w:t>
      </w:r>
      <w:r w:rsidR="003E30CF" w:rsidRPr="00921FF2">
        <w:rPr>
          <w:rFonts w:ascii="Arial" w:hAnsi="Arial" w:cs="Arial"/>
          <w:bCs/>
          <w:lang w:val="hr-HR"/>
        </w:rPr>
        <w:t>isporučevina</w:t>
      </w:r>
      <w:r w:rsidR="003E42A7" w:rsidRPr="00921FF2">
        <w:rPr>
          <w:rFonts w:ascii="Arial" w:hAnsi="Arial" w:cs="Arial"/>
          <w:bCs/>
          <w:lang w:val="hr-HR"/>
        </w:rPr>
        <w:t xml:space="preserve"> iz članka </w:t>
      </w:r>
      <w:r w:rsidR="003E30CF" w:rsidRPr="00921FF2">
        <w:rPr>
          <w:rFonts w:ascii="Arial" w:hAnsi="Arial" w:cs="Arial"/>
          <w:bCs/>
          <w:lang w:val="hr-HR"/>
        </w:rPr>
        <w:t>3</w:t>
      </w:r>
      <w:r w:rsidR="003E42A7" w:rsidRPr="00921FF2">
        <w:rPr>
          <w:rFonts w:ascii="Arial" w:hAnsi="Arial" w:cs="Arial"/>
          <w:bCs/>
          <w:lang w:val="hr-HR"/>
        </w:rPr>
        <w:t xml:space="preserve">. ovog Ugovora ili isti budu utvrđeni </w:t>
      </w:r>
      <w:r w:rsidR="003E42A7" w:rsidRPr="00921FF2">
        <w:rPr>
          <w:rFonts w:ascii="Arial" w:hAnsi="Arial" w:cs="Arial"/>
          <w:lang w:val="hr-HR"/>
        </w:rPr>
        <w:t xml:space="preserve">tijekom </w:t>
      </w:r>
      <w:r w:rsidRPr="00921FF2">
        <w:rPr>
          <w:rFonts w:ascii="Arial" w:hAnsi="Arial" w:cs="Arial"/>
          <w:lang w:val="hr-HR"/>
        </w:rPr>
        <w:t>provedbe opremanja i instalacije</w:t>
      </w:r>
      <w:r w:rsidR="003E42A7" w:rsidRPr="00921FF2">
        <w:rPr>
          <w:rFonts w:ascii="Arial" w:hAnsi="Arial" w:cs="Arial"/>
          <w:bCs/>
          <w:lang w:val="hr-HR"/>
        </w:rPr>
        <w:t>, Izvršitelj je u obvezi o svom trošku ukloniti utvrđene nedostatke u primjerenom roku određenom od strane Naručitelja</w:t>
      </w:r>
      <w:r w:rsidRPr="00921FF2">
        <w:rPr>
          <w:rFonts w:ascii="Arial" w:hAnsi="Arial" w:cs="Arial"/>
          <w:bCs/>
          <w:lang w:val="hr-HR"/>
        </w:rPr>
        <w:t>.</w:t>
      </w:r>
    </w:p>
    <w:p w14:paraId="10BB693F" w14:textId="77777777" w:rsidR="003E42A7" w:rsidRPr="00921FF2" w:rsidRDefault="003E42A7" w:rsidP="00315843">
      <w:pPr>
        <w:spacing w:after="0"/>
        <w:rPr>
          <w:rFonts w:ascii="Arial" w:hAnsi="Arial" w:cs="Arial"/>
          <w:bCs/>
          <w:lang w:val="hr-HR"/>
        </w:rPr>
      </w:pPr>
    </w:p>
    <w:p w14:paraId="00288A19" w14:textId="77777777" w:rsidR="005E5DDB" w:rsidRPr="00921FF2" w:rsidRDefault="005E5DDB" w:rsidP="005E5DDB">
      <w:pPr>
        <w:spacing w:before="240" w:after="0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>RASKID UGOVORA</w:t>
      </w:r>
    </w:p>
    <w:p w14:paraId="2E468845" w14:textId="77777777" w:rsidR="005E5DDB" w:rsidRPr="00921FF2" w:rsidRDefault="005E5DDB" w:rsidP="005E5DDB">
      <w:pPr>
        <w:spacing w:after="0" w:line="240" w:lineRule="auto"/>
        <w:contextualSpacing/>
        <w:jc w:val="center"/>
        <w:rPr>
          <w:rFonts w:ascii="Arial" w:eastAsia="Arial Unicode MS" w:hAnsi="Arial" w:cs="Arial"/>
          <w:lang w:val="hr-HR"/>
        </w:rPr>
      </w:pPr>
      <w:r w:rsidRPr="00921FF2">
        <w:rPr>
          <w:rFonts w:ascii="Arial" w:hAnsi="Arial" w:cs="Arial"/>
          <w:b/>
          <w:lang w:val="hr-HR"/>
        </w:rPr>
        <w:t>Članak 13.</w:t>
      </w:r>
    </w:p>
    <w:p w14:paraId="62E698D5" w14:textId="77777777" w:rsidR="005E5DDB" w:rsidRPr="00921FF2" w:rsidRDefault="005E5DDB" w:rsidP="005E5DDB">
      <w:pPr>
        <w:spacing w:before="240" w:after="0" w:line="240" w:lineRule="auto"/>
        <w:contextualSpacing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13.1. Ovaj Ugovor prestaje ispunjenjem, sporazumom ili raskidom.</w:t>
      </w:r>
    </w:p>
    <w:p w14:paraId="4381FC78" w14:textId="77777777" w:rsidR="005E5DDB" w:rsidRPr="00921FF2" w:rsidRDefault="005E5DDB" w:rsidP="005E5DDB">
      <w:pPr>
        <w:spacing w:before="240"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13.2. Naručitelj ima pravo na jednostrani raskid ovog Ugovora ukoliko Izvršitelji ne bude obavljao usluge iz ovog Ugovora sukladno propisima, ovom Ugovoru i pravilima struke.</w:t>
      </w:r>
    </w:p>
    <w:p w14:paraId="6CBF604E" w14:textId="77777777" w:rsidR="005E5DDB" w:rsidRPr="00921FF2" w:rsidRDefault="005E5DDB" w:rsidP="005E5DDB">
      <w:pPr>
        <w:spacing w:before="240"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13.3. U slučaju prestanka ovog Ugovora prije njegova ispunjenja, ugovorne strane će sporazumno, sukladno Ponudi Izvršitelja, utvrditi količinu izvršenih usluga i njihovu vrijednost, a što Izvršitelj ima pravo naplatiti.</w:t>
      </w:r>
    </w:p>
    <w:p w14:paraId="04DE92F1" w14:textId="77777777" w:rsidR="005E5DDB" w:rsidRPr="00921FF2" w:rsidRDefault="005E5DDB" w:rsidP="005E5DDB">
      <w:pPr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>Naručitelj će raskinuti Ugovor u  sljedećim slučajevima:</w:t>
      </w:r>
    </w:p>
    <w:p w14:paraId="69B7CBBD" w14:textId="77777777" w:rsidR="005E5DDB" w:rsidRPr="00921FF2" w:rsidRDefault="005E5DDB" w:rsidP="005E5DDB">
      <w:pPr>
        <w:pStyle w:val="Odlomakpopisa"/>
        <w:numPr>
          <w:ilvl w:val="0"/>
          <w:numId w:val="43"/>
        </w:numPr>
        <w:tabs>
          <w:tab w:val="clear" w:pos="0"/>
          <w:tab w:val="num" w:pos="284"/>
        </w:tabs>
        <w:spacing w:before="0"/>
        <w:ind w:left="142"/>
        <w:contextualSpacing w:val="0"/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t>ako nadležno tijelo uprave zabrani (onemogući) daljnje izvršenje ugovorenih usluga,</w:t>
      </w:r>
    </w:p>
    <w:p w14:paraId="4B100799" w14:textId="77777777" w:rsidR="005E5DDB" w:rsidRPr="00921FF2" w:rsidRDefault="005E5DDB" w:rsidP="005E5DDB">
      <w:pPr>
        <w:pStyle w:val="Odlomakpopisa"/>
        <w:numPr>
          <w:ilvl w:val="0"/>
          <w:numId w:val="43"/>
        </w:numPr>
        <w:tabs>
          <w:tab w:val="clear" w:pos="0"/>
          <w:tab w:val="num" w:pos="284"/>
        </w:tabs>
        <w:spacing w:before="0"/>
        <w:ind w:left="142"/>
        <w:contextualSpacing w:val="0"/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t>ako prestane potreba za izvršenjem usluga,</w:t>
      </w:r>
    </w:p>
    <w:p w14:paraId="41004EAD" w14:textId="77777777" w:rsidR="005E5DDB" w:rsidRPr="00921FF2" w:rsidRDefault="005E5DDB" w:rsidP="005E5DDB">
      <w:pPr>
        <w:pStyle w:val="Odlomakpopisa"/>
        <w:numPr>
          <w:ilvl w:val="0"/>
          <w:numId w:val="43"/>
        </w:numPr>
        <w:tabs>
          <w:tab w:val="clear" w:pos="0"/>
          <w:tab w:val="num" w:pos="284"/>
        </w:tabs>
        <w:spacing w:before="0"/>
        <w:ind w:left="142"/>
        <w:contextualSpacing w:val="0"/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t xml:space="preserve">ako se Izvršitelj ne pridržava roka izvršenja predmetnog ugovora te uslijed toga dođe u zakašnjenje s izvršenjem Ugovora (stavak 3. članka 7. Ugovora), </w:t>
      </w:r>
    </w:p>
    <w:p w14:paraId="43D7115F" w14:textId="77777777" w:rsidR="005E5DDB" w:rsidRPr="00921FF2" w:rsidRDefault="005E5DDB" w:rsidP="005E5DDB">
      <w:pPr>
        <w:pStyle w:val="Odlomakpopisa"/>
        <w:numPr>
          <w:ilvl w:val="0"/>
          <w:numId w:val="43"/>
        </w:numPr>
        <w:tabs>
          <w:tab w:val="clear" w:pos="0"/>
          <w:tab w:val="num" w:pos="284"/>
        </w:tabs>
        <w:spacing w:before="0"/>
        <w:ind w:left="142"/>
        <w:contextualSpacing w:val="0"/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lastRenderedPageBreak/>
        <w:t>ako se pokaže da su instrumenti osiguranja koja je Izvršitelj dao Naručitelju na osnovi ovog Ugovora iz bilo kojeg razloga nevaljani, nepotpuni ili neprovedivi, a Izvršitelj ne ponudi Naručitelju odgovarajuće zamjenske instrumente osiguranja prihvatljive za Naručitelja,</w:t>
      </w:r>
    </w:p>
    <w:p w14:paraId="35AF8D92" w14:textId="44F7FBD5" w:rsidR="005E5DDB" w:rsidRPr="005446AC" w:rsidRDefault="005E5DDB" w:rsidP="005E5DDB">
      <w:pPr>
        <w:pStyle w:val="Odlomakpopisa"/>
        <w:numPr>
          <w:ilvl w:val="0"/>
          <w:numId w:val="43"/>
        </w:numPr>
        <w:tabs>
          <w:tab w:val="clear" w:pos="0"/>
          <w:tab w:val="num" w:pos="284"/>
        </w:tabs>
        <w:spacing w:before="0"/>
        <w:ind w:left="142"/>
        <w:contextualSpacing w:val="0"/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t>ako Izvršitelj ne izvršava predmet ugovora sukladno Projektnom zadatku, Troškovniku i Ugovoru i odbija postupiti po nalogu Naručitelja.</w:t>
      </w:r>
    </w:p>
    <w:p w14:paraId="2AD6FC6C" w14:textId="77777777" w:rsidR="005E5DDB" w:rsidRPr="00921FF2" w:rsidRDefault="005E5DDB" w:rsidP="005E5DDB">
      <w:pPr>
        <w:spacing w:after="0"/>
        <w:rPr>
          <w:rFonts w:ascii="Arial" w:hAnsi="Arial" w:cs="Arial"/>
          <w:b/>
          <w:bCs/>
          <w:lang w:val="hr-HR"/>
        </w:rPr>
      </w:pPr>
    </w:p>
    <w:p w14:paraId="149E81AC" w14:textId="77777777" w:rsidR="005E5DDB" w:rsidRPr="00921FF2" w:rsidRDefault="005E5DDB" w:rsidP="005E5DDB">
      <w:pPr>
        <w:jc w:val="center"/>
        <w:rPr>
          <w:rFonts w:ascii="Arial" w:hAnsi="Arial" w:cs="Arial"/>
          <w:b/>
          <w:bCs/>
          <w:lang w:val="hr-HR"/>
        </w:rPr>
      </w:pPr>
      <w:r w:rsidRPr="00921FF2">
        <w:rPr>
          <w:rFonts w:ascii="Arial" w:hAnsi="Arial" w:cs="Arial"/>
          <w:b/>
          <w:bCs/>
          <w:lang w:val="hr-HR"/>
        </w:rPr>
        <w:t xml:space="preserve">Članak 14. </w:t>
      </w:r>
    </w:p>
    <w:p w14:paraId="1FE14D12" w14:textId="77777777" w:rsidR="005E5DDB" w:rsidRDefault="005E5DDB" w:rsidP="005E5DDB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>14.1. U slučaju da Izvršitelj ne započne sa izvršenjem ugovorenih usluga u ugovorenom roku prema usuglašenom terminskom planu, ako izvršenje usluge ne napreduje kako je ovim Ugovorom predviđeno, kao i u slučaju ako Izvršitelj ne izvršava usluge kvalitetno i u skladu sa pravilima struke, Naručitelj može Izvršitelja na to upozoriti i odrediti mu primjereni rok za ispunjenje ugovornih obveza.</w:t>
      </w:r>
    </w:p>
    <w:p w14:paraId="4A7BCBD8" w14:textId="77777777" w:rsidR="00A455BF" w:rsidRPr="00921FF2" w:rsidRDefault="00A455BF" w:rsidP="005E5DDB">
      <w:pPr>
        <w:spacing w:after="0"/>
        <w:rPr>
          <w:rFonts w:ascii="Arial" w:hAnsi="Arial" w:cs="Arial"/>
          <w:lang w:val="hr-HR"/>
        </w:rPr>
      </w:pPr>
    </w:p>
    <w:p w14:paraId="21567E1D" w14:textId="77777777" w:rsidR="005E5DDB" w:rsidRDefault="005E5DDB" w:rsidP="005E5DDB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>14.2. Ukoliko niti po proteku određenog dodatnog roka Izvršitelj ne ispuni svoje ugovorne obveze, Naručitelj je ovlašten jednostrano raskinuti ovaj Ugovor te izvršenje usluga ili dijela usluga povjeriti drugom izvoditelju.</w:t>
      </w:r>
    </w:p>
    <w:p w14:paraId="075D1290" w14:textId="77777777" w:rsidR="00A455BF" w:rsidRPr="00921FF2" w:rsidRDefault="00A455BF" w:rsidP="005E5DDB">
      <w:pPr>
        <w:spacing w:after="0"/>
        <w:rPr>
          <w:rFonts w:ascii="Arial" w:hAnsi="Arial" w:cs="Arial"/>
          <w:lang w:val="hr-HR"/>
        </w:rPr>
      </w:pPr>
    </w:p>
    <w:p w14:paraId="0E30D875" w14:textId="77777777" w:rsidR="005E5DDB" w:rsidRDefault="005E5DDB" w:rsidP="005E5DDB">
      <w:pPr>
        <w:spacing w:after="0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lang w:val="hr-HR"/>
        </w:rPr>
        <w:t>14.3. Izvršitelj je dužan o svom trošku odmah, po pozivu Naručitelja pristupiti otklanjanju nedostataka na izrađenoj projektnoj dokumentaciji u odnosu na projektni zadatak Naručitelja, u protivnom raskida se ovaj Ugovor i aktiviraju se ugovorena jamstva bez posebne pisane obavijesti.</w:t>
      </w:r>
      <w:r w:rsidRPr="00921FF2">
        <w:rPr>
          <w:rFonts w:ascii="Arial" w:hAnsi="Arial" w:cs="Arial"/>
          <w:b/>
          <w:lang w:val="hr-HR"/>
        </w:rPr>
        <w:tab/>
      </w:r>
    </w:p>
    <w:p w14:paraId="79A88280" w14:textId="77777777" w:rsidR="00A455BF" w:rsidRPr="00921FF2" w:rsidRDefault="00A455BF" w:rsidP="005E5DDB">
      <w:pPr>
        <w:spacing w:after="0"/>
        <w:rPr>
          <w:rFonts w:ascii="Arial" w:hAnsi="Arial" w:cs="Arial"/>
          <w:b/>
          <w:lang w:val="hr-HR"/>
        </w:rPr>
      </w:pPr>
    </w:p>
    <w:p w14:paraId="02ECC3A5" w14:textId="77777777" w:rsidR="005E5DDB" w:rsidRDefault="005E5DDB" w:rsidP="005E5DDB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>14.4. Izvršitelj je suglasan da u slučaju prekoračenja rokova, Naručitelj ima pravo raskinuti ovaj Ugovor, preuzeti svu projektnu dokumentaciju koja je dovršena i istu predati drugom izvršitelju na potpuno dovršenje bez ikakve daljnje pisane suglasnosti. Izvršitelj je suglasan da u slučaju nastanka navedenih okolnosti, nema nikakvih daljnjih potraživanja prema Naručitelju po bilo kojoj osnovi.</w:t>
      </w:r>
    </w:p>
    <w:p w14:paraId="2639E70E" w14:textId="77777777" w:rsidR="00A455BF" w:rsidRPr="00921FF2" w:rsidRDefault="00A455BF" w:rsidP="005E5DDB">
      <w:pPr>
        <w:spacing w:after="0"/>
        <w:rPr>
          <w:rFonts w:ascii="Arial" w:hAnsi="Arial" w:cs="Arial"/>
          <w:lang w:val="hr-HR"/>
        </w:rPr>
      </w:pPr>
    </w:p>
    <w:p w14:paraId="501A3AD3" w14:textId="77777777" w:rsidR="005E5DDB" w:rsidRDefault="005E5DDB" w:rsidP="005E5DDB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>14.5. Za slučaj prestanka ovog Ugovora, po bilo kojoj osnovi, Izvršitelj je dužan u roku od 8 dana od dana nastupa prestanka dostaviti Naručitelju cjelokupnu tehničku dokumentaciju koja je dovršena, o čemu će se izraditi zapisnik.</w:t>
      </w:r>
    </w:p>
    <w:p w14:paraId="41E511C8" w14:textId="77777777" w:rsidR="00A455BF" w:rsidRPr="00921FF2" w:rsidRDefault="00A455BF" w:rsidP="005E5DDB">
      <w:pPr>
        <w:spacing w:after="0"/>
        <w:rPr>
          <w:rFonts w:ascii="Arial" w:hAnsi="Arial" w:cs="Arial"/>
          <w:lang w:val="hr-HR"/>
        </w:rPr>
      </w:pPr>
    </w:p>
    <w:p w14:paraId="5CFCAB6C" w14:textId="1DAB2C38" w:rsidR="00A455BF" w:rsidRPr="00921FF2" w:rsidRDefault="005E5DDB" w:rsidP="005E5DDB">
      <w:pPr>
        <w:tabs>
          <w:tab w:val="left" w:pos="142"/>
        </w:tabs>
        <w:spacing w:after="0"/>
        <w:rPr>
          <w:rFonts w:ascii="Arial" w:hAnsi="Arial" w:cs="Arial"/>
          <w:lang w:val="hr-HR"/>
        </w:rPr>
      </w:pPr>
      <w:bookmarkStart w:id="7" w:name="_Hlk144108427"/>
      <w:r w:rsidRPr="00921FF2">
        <w:rPr>
          <w:rFonts w:ascii="Arial" w:hAnsi="Arial" w:cs="Arial"/>
          <w:lang w:val="hr-HR"/>
        </w:rPr>
        <w:t>14.6. U slučaju raskida ovog Ugovora, Naručitelj ima pravo na naknadu nastale štete i na razliku u cijeni između ugovorene cijene iz ovog Ugovora i novougovorene cijene za izvršenje usluga iz ovog Ugovora.</w:t>
      </w:r>
    </w:p>
    <w:p w14:paraId="1E9768E3" w14:textId="77777777" w:rsidR="005E5DDB" w:rsidRPr="00921FF2" w:rsidRDefault="005E5DDB" w:rsidP="005E5DDB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>Naplata naknada štete i razlike u cijeni izvršit će se iz svih Naručitelju raspoloživih načina, uključujući i uskratu isplate za podmirenje obveze po već izvršenim uslugama.</w:t>
      </w:r>
    </w:p>
    <w:bookmarkEnd w:id="7"/>
    <w:p w14:paraId="319F8809" w14:textId="77777777" w:rsidR="005E5DDB" w:rsidRPr="00921FF2" w:rsidRDefault="005E5DDB" w:rsidP="005E5DDB">
      <w:pPr>
        <w:spacing w:after="0" w:line="240" w:lineRule="auto"/>
        <w:rPr>
          <w:rFonts w:ascii="Arial" w:hAnsi="Arial" w:cs="Arial"/>
          <w:lang w:val="hr-HR"/>
        </w:rPr>
      </w:pPr>
    </w:p>
    <w:p w14:paraId="2431F16A" w14:textId="77777777" w:rsidR="005E5DDB" w:rsidRDefault="005E5DDB" w:rsidP="005E5DDB">
      <w:pPr>
        <w:tabs>
          <w:tab w:val="left" w:pos="3588"/>
        </w:tabs>
        <w:spacing w:after="0"/>
        <w:rPr>
          <w:rFonts w:ascii="Arial" w:hAnsi="Arial" w:cs="Arial"/>
          <w:b/>
          <w:bCs/>
          <w:lang w:val="hr-HR"/>
        </w:rPr>
      </w:pPr>
      <w:r w:rsidRPr="00921FF2">
        <w:rPr>
          <w:rFonts w:ascii="Arial" w:hAnsi="Arial" w:cs="Arial"/>
          <w:b/>
          <w:bCs/>
          <w:lang w:val="hr-HR"/>
        </w:rPr>
        <w:t>ODREDBA O AUTORSKIM PRAVIMA</w:t>
      </w:r>
    </w:p>
    <w:p w14:paraId="1354C320" w14:textId="77777777" w:rsidR="00A455BF" w:rsidRPr="00921FF2" w:rsidRDefault="00A455BF" w:rsidP="005E5DDB">
      <w:pPr>
        <w:tabs>
          <w:tab w:val="left" w:pos="3588"/>
        </w:tabs>
        <w:spacing w:after="0"/>
        <w:rPr>
          <w:rFonts w:ascii="Arial" w:hAnsi="Arial" w:cs="Arial"/>
          <w:lang w:val="hr-HR"/>
        </w:rPr>
      </w:pPr>
    </w:p>
    <w:p w14:paraId="3D089A4A" w14:textId="77777777" w:rsidR="005E5DDB" w:rsidRPr="00921FF2" w:rsidRDefault="005E5DDB" w:rsidP="005E5DDB">
      <w:pPr>
        <w:spacing w:after="0"/>
        <w:jc w:val="center"/>
        <w:rPr>
          <w:rFonts w:ascii="Arial" w:hAnsi="Arial" w:cs="Arial"/>
          <w:strike/>
          <w:lang w:val="hr-HR"/>
        </w:rPr>
      </w:pPr>
      <w:r w:rsidRPr="00921FF2">
        <w:rPr>
          <w:rFonts w:ascii="Arial" w:hAnsi="Arial" w:cs="Arial"/>
          <w:b/>
          <w:bCs/>
          <w:lang w:val="hr-HR"/>
        </w:rPr>
        <w:t>Članak 15.</w:t>
      </w:r>
    </w:p>
    <w:p w14:paraId="0E13D936" w14:textId="77777777" w:rsidR="005E5DDB" w:rsidRDefault="005E5DDB" w:rsidP="005E5DDB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 xml:space="preserve">15.1. Isporučitelj je suglasan da isplatom ugovorene naknade prenosi na Naručitelja isključivo, te sadržajno i materijalno, prostorno i vremenski, neograničeno pravo iskorištavanja autorskog djela na svaki način, odnosno ustupa autorsko imovinsko pravo nad predmetom nabave, odnosno nad svim materijalima stvorenima temeljem ovog ugovora bez obveze ishođenja </w:t>
      </w:r>
      <w:r w:rsidRPr="00921FF2">
        <w:rPr>
          <w:rFonts w:ascii="Arial" w:hAnsi="Arial" w:cs="Arial"/>
          <w:lang w:val="hr-HR"/>
        </w:rPr>
        <w:lastRenderedPageBreak/>
        <w:t>dodatnog ovlaštenja ili plaćanja ikakve dodatne naknade, osim naknade određene ovim Ugovorom.</w:t>
      </w:r>
    </w:p>
    <w:p w14:paraId="4AA13466" w14:textId="77777777" w:rsidR="00A455BF" w:rsidRPr="00921FF2" w:rsidRDefault="00A455BF" w:rsidP="005E5DDB">
      <w:pPr>
        <w:spacing w:after="0"/>
        <w:rPr>
          <w:rFonts w:ascii="Arial" w:hAnsi="Arial" w:cs="Arial"/>
          <w:strike/>
          <w:lang w:val="hr-HR"/>
        </w:rPr>
      </w:pPr>
    </w:p>
    <w:p w14:paraId="2A80954E" w14:textId="77777777" w:rsidR="005E5DDB" w:rsidRDefault="005E5DDB" w:rsidP="005E5DDB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>15.2. Isključivo iskorištavanje podrazumijeva trajno i po broju neograničeno pravo reproduciranja (pravo umnožavanja), pravo distribucije (pravo stavljanja u promet), pravo priopćavanja autorskog djela javnosti uključujući i pravo objavljivanja, na bilo kojem mediju i u bilo kojem formatu, i to kako na onima koji su danas poznati, tako i onima koji će postati poznati, te pravo prerade.</w:t>
      </w:r>
    </w:p>
    <w:p w14:paraId="08527D69" w14:textId="77777777" w:rsidR="00A455BF" w:rsidRPr="00921FF2" w:rsidRDefault="00A455BF" w:rsidP="005E5DDB">
      <w:pPr>
        <w:spacing w:after="0"/>
        <w:rPr>
          <w:rFonts w:ascii="Arial" w:hAnsi="Arial" w:cs="Arial"/>
          <w:lang w:val="hr-HR"/>
        </w:rPr>
      </w:pPr>
    </w:p>
    <w:p w14:paraId="21EC9D04" w14:textId="77777777" w:rsidR="005E5DDB" w:rsidRDefault="005E5DDB" w:rsidP="005E5DDB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>15.3. Isporučitelj ima pravo navoditi isporučeno djelo kao referencu bez posebne dozvole Naručitelja.</w:t>
      </w:r>
    </w:p>
    <w:p w14:paraId="6158E267" w14:textId="77777777" w:rsidR="00A455BF" w:rsidRPr="00921FF2" w:rsidRDefault="00A455BF" w:rsidP="005E5DDB">
      <w:pPr>
        <w:spacing w:after="0"/>
        <w:rPr>
          <w:rFonts w:ascii="Arial" w:hAnsi="Arial" w:cs="Arial"/>
          <w:lang w:val="hr-HR"/>
        </w:rPr>
      </w:pPr>
    </w:p>
    <w:p w14:paraId="0D506777" w14:textId="77777777" w:rsidR="005E5DDB" w:rsidRPr="00921FF2" w:rsidRDefault="005E5DDB" w:rsidP="005E5DDB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>15.4. Svako drugo korištenje autorskog djela (primjerice prezentacija, objava na mrežnim stranicama i sl.), mora prethodno odobriti Naručitelj.</w:t>
      </w:r>
    </w:p>
    <w:p w14:paraId="609DFEDE" w14:textId="77777777" w:rsidR="005E5DDB" w:rsidRPr="00921FF2" w:rsidRDefault="005E5DDB" w:rsidP="005E5DDB">
      <w:pPr>
        <w:spacing w:after="0"/>
        <w:rPr>
          <w:rFonts w:ascii="Arial" w:hAnsi="Arial" w:cs="Arial"/>
          <w:lang w:val="hr-HR"/>
        </w:rPr>
      </w:pPr>
    </w:p>
    <w:p w14:paraId="28478528" w14:textId="77777777" w:rsidR="005E5DDB" w:rsidRPr="00921FF2" w:rsidRDefault="005E5DDB" w:rsidP="005E5DDB">
      <w:pPr>
        <w:spacing w:after="0"/>
        <w:rPr>
          <w:rFonts w:ascii="Arial" w:hAnsi="Arial" w:cs="Arial"/>
          <w:b/>
          <w:bCs/>
          <w:lang w:val="hr-HR"/>
        </w:rPr>
      </w:pPr>
      <w:r w:rsidRPr="00921FF2">
        <w:rPr>
          <w:rFonts w:ascii="Arial" w:hAnsi="Arial" w:cs="Arial"/>
          <w:b/>
          <w:bCs/>
          <w:lang w:val="hr-HR"/>
        </w:rPr>
        <w:t>ISPORUKA DOKUMENTACIJE</w:t>
      </w:r>
    </w:p>
    <w:p w14:paraId="5ACC28B2" w14:textId="77777777" w:rsidR="005E5DDB" w:rsidRPr="00921FF2" w:rsidRDefault="005E5DDB" w:rsidP="005E5DDB">
      <w:pPr>
        <w:spacing w:after="0"/>
        <w:jc w:val="center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>Članak 16.</w:t>
      </w:r>
    </w:p>
    <w:p w14:paraId="65421458" w14:textId="77777777" w:rsidR="005E5DDB" w:rsidRPr="00921FF2" w:rsidRDefault="005E5DDB" w:rsidP="005E5DDB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 xml:space="preserve">16.1. Izrađena dokumentacija se predaje u analognom obliku u 3 (tri) uvezana tiskana primjeraka složena u mapu te u elektroničkom obliku. Svi dokumenti u elektroničkom obliku moraju bit dostavljeni ovjereni u .pdf formatu te dodatno dostavljeni  u obliku otvorenom za uređivanje (otključani) te, gdje god je to primjenjivo, s pripadajućim formulama za izračun.  </w:t>
      </w:r>
    </w:p>
    <w:p w14:paraId="33137273" w14:textId="77777777" w:rsidR="005E5DDB" w:rsidRPr="00921FF2" w:rsidRDefault="005E5DDB" w:rsidP="005E5DDB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>Traženi formati otvorenih digitalnih zapisa jesu:</w:t>
      </w:r>
    </w:p>
    <w:p w14:paraId="0C1A70A2" w14:textId="77777777" w:rsidR="005E5DDB" w:rsidRPr="00921FF2" w:rsidRDefault="005E5DDB" w:rsidP="005E5DDB">
      <w:pPr>
        <w:pStyle w:val="Odlomakpopisa"/>
        <w:numPr>
          <w:ilvl w:val="0"/>
          <w:numId w:val="61"/>
        </w:numPr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t>tekstualni dio: Microsoft Word .docx format ili format koji se može u istoj kvaliteti otvoriti u Microsoft Word programu;</w:t>
      </w:r>
    </w:p>
    <w:p w14:paraId="6D5FBBEF" w14:textId="77777777" w:rsidR="005E5DDB" w:rsidRPr="00921FF2" w:rsidRDefault="005E5DDB" w:rsidP="005E5DDB">
      <w:pPr>
        <w:pStyle w:val="Odlomakpopisa"/>
        <w:numPr>
          <w:ilvl w:val="0"/>
          <w:numId w:val="61"/>
        </w:numPr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t>nacrti: .dwg Autocad format ili format koji se može u istoj kvaliteti otvoriti u AutoCad programu te .pdf format;</w:t>
      </w:r>
    </w:p>
    <w:p w14:paraId="0CB9ABCD" w14:textId="77777777" w:rsidR="005E5DDB" w:rsidRPr="00921FF2" w:rsidRDefault="005E5DDB" w:rsidP="005E5DDB">
      <w:pPr>
        <w:pStyle w:val="Odlomakpopisa"/>
        <w:numPr>
          <w:ilvl w:val="0"/>
          <w:numId w:val="61"/>
        </w:numPr>
        <w:rPr>
          <w:rFonts w:ascii="Arial" w:hAnsi="Arial" w:cs="Arial"/>
          <w:sz w:val="22"/>
          <w:szCs w:val="22"/>
        </w:rPr>
      </w:pPr>
      <w:r w:rsidRPr="00921FF2">
        <w:rPr>
          <w:rFonts w:ascii="Arial" w:hAnsi="Arial" w:cs="Arial"/>
          <w:sz w:val="22"/>
          <w:szCs w:val="22"/>
        </w:rPr>
        <w:t>tablice: Microsoft Excel .xlsx format ili format koji se može u istoj kvaliteti otvoriti u Microsoft Excel programu;</w:t>
      </w:r>
      <w:bookmarkStart w:id="8" w:name="_heading=h.r65b6m1ocu94" w:colFirst="0" w:colLast="0"/>
      <w:bookmarkEnd w:id="8"/>
    </w:p>
    <w:p w14:paraId="4A008135" w14:textId="77777777" w:rsidR="005E5DDB" w:rsidRPr="00921FF2" w:rsidRDefault="005E5DDB" w:rsidP="005E5DDB">
      <w:pPr>
        <w:spacing w:after="0"/>
        <w:ind w:left="720"/>
        <w:rPr>
          <w:rFonts w:ascii="Arial" w:hAnsi="Arial" w:cs="Arial"/>
        </w:rPr>
      </w:pPr>
    </w:p>
    <w:p w14:paraId="1069AEC4" w14:textId="77777777" w:rsidR="005E5DDB" w:rsidRDefault="005E5DDB" w:rsidP="005E5DDB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>16.2. Konačnu verziju troškovnika (sa i bez cijena) izrađenu za postupak javne nabave, Izvršitelj je dužan isporučiti u Microsoft Excel .xlsx format ili format koji se može u istoj kvaliteti otvoriti u Microsoft Excel programu, sa zaključanim ćelijama osim ćelija u koje se unosi jedinična cijena. Šifra za otključavanje troškovnika dostavlja se Naručitelju zajedno s isporukom konačne verzije dokumentacije.</w:t>
      </w:r>
    </w:p>
    <w:p w14:paraId="55ED2915" w14:textId="77777777" w:rsidR="00A455BF" w:rsidRPr="00921FF2" w:rsidRDefault="00A455BF" w:rsidP="005E5DDB">
      <w:pPr>
        <w:spacing w:after="0"/>
        <w:rPr>
          <w:rFonts w:ascii="Arial" w:hAnsi="Arial" w:cs="Arial"/>
          <w:lang w:val="hr-HR"/>
        </w:rPr>
      </w:pPr>
    </w:p>
    <w:p w14:paraId="416246E1" w14:textId="77777777" w:rsidR="005E5DDB" w:rsidRPr="00921FF2" w:rsidRDefault="005E5DDB" w:rsidP="005E5DDB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 xml:space="preserve">16.3. Ugovorne strane suglasno utvrđuju kako će se o konačnoj primopredaji svake faze izrađene dokumentacije iz članka 3, stavak 3.1. sastaviti zapisnik koji će potpisati predstavnici obje Ugovorne strane. </w:t>
      </w:r>
      <w:bookmarkStart w:id="9" w:name="_heading=h.wvv65183qfxy" w:colFirst="0" w:colLast="0"/>
      <w:bookmarkEnd w:id="9"/>
    </w:p>
    <w:p w14:paraId="7D707A77" w14:textId="77777777" w:rsidR="00315843" w:rsidRPr="00921FF2" w:rsidRDefault="00315843" w:rsidP="00315843">
      <w:pPr>
        <w:spacing w:after="0"/>
        <w:rPr>
          <w:rFonts w:ascii="Arial" w:hAnsi="Arial" w:cs="Arial"/>
          <w:lang w:val="hr-HR"/>
        </w:rPr>
      </w:pPr>
    </w:p>
    <w:p w14:paraId="757F82EE" w14:textId="45B1101B" w:rsidR="003E42A7" w:rsidRPr="00921FF2" w:rsidRDefault="003E42A7" w:rsidP="00315843">
      <w:pPr>
        <w:spacing w:after="0"/>
        <w:rPr>
          <w:rFonts w:ascii="Arial" w:hAnsi="Arial" w:cs="Arial"/>
          <w:b/>
          <w:bCs/>
          <w:lang w:val="hr-HR"/>
        </w:rPr>
      </w:pPr>
      <w:r w:rsidRPr="00921FF2">
        <w:rPr>
          <w:rFonts w:ascii="Arial" w:hAnsi="Arial" w:cs="Arial"/>
          <w:b/>
          <w:bCs/>
          <w:lang w:val="hr-HR"/>
        </w:rPr>
        <w:t>ZAVRŠNE ODREDBE</w:t>
      </w:r>
    </w:p>
    <w:p w14:paraId="5829CB9F" w14:textId="0BE54C41" w:rsidR="003E42A7" w:rsidRPr="000C1B98" w:rsidRDefault="003E42A7" w:rsidP="00315843">
      <w:pPr>
        <w:spacing w:after="0"/>
        <w:jc w:val="center"/>
        <w:rPr>
          <w:rFonts w:ascii="Arial" w:hAnsi="Arial" w:cs="Arial"/>
          <w:b/>
          <w:bCs/>
          <w:lang w:val="hr-HR"/>
        </w:rPr>
      </w:pPr>
      <w:r w:rsidRPr="00921FF2">
        <w:rPr>
          <w:rFonts w:ascii="Arial" w:hAnsi="Arial" w:cs="Arial"/>
          <w:b/>
          <w:bCs/>
          <w:lang w:val="hr-HR"/>
        </w:rPr>
        <w:t xml:space="preserve">Članak </w:t>
      </w:r>
      <w:r w:rsidR="00275EF3" w:rsidRPr="00921FF2">
        <w:rPr>
          <w:rFonts w:ascii="Arial" w:hAnsi="Arial" w:cs="Arial"/>
          <w:b/>
          <w:bCs/>
          <w:lang w:val="hr-HR"/>
        </w:rPr>
        <w:t>1</w:t>
      </w:r>
      <w:r w:rsidR="005E5DDB" w:rsidRPr="00921FF2">
        <w:rPr>
          <w:rFonts w:ascii="Arial" w:hAnsi="Arial" w:cs="Arial"/>
          <w:b/>
          <w:bCs/>
          <w:lang w:val="hr-HR"/>
        </w:rPr>
        <w:t>7</w:t>
      </w:r>
      <w:r w:rsidRPr="00921FF2">
        <w:rPr>
          <w:rFonts w:ascii="Arial" w:hAnsi="Arial" w:cs="Arial"/>
          <w:b/>
          <w:bCs/>
          <w:lang w:val="hr-HR"/>
        </w:rPr>
        <w:t>.</w:t>
      </w:r>
    </w:p>
    <w:p w14:paraId="7651EDE2" w14:textId="1D5E034B" w:rsidR="003E42A7" w:rsidRPr="00921FF2" w:rsidRDefault="00275EF3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1</w:t>
      </w:r>
      <w:r w:rsidR="005E5DDB" w:rsidRPr="00921FF2">
        <w:rPr>
          <w:rFonts w:ascii="Arial" w:hAnsi="Arial" w:cs="Arial"/>
          <w:bCs/>
          <w:lang w:val="hr-HR"/>
        </w:rPr>
        <w:t>7</w:t>
      </w:r>
      <w:r w:rsidR="003E42A7" w:rsidRPr="00921FF2">
        <w:rPr>
          <w:rFonts w:ascii="Arial" w:hAnsi="Arial" w:cs="Arial"/>
          <w:bCs/>
          <w:lang w:val="hr-HR"/>
        </w:rPr>
        <w:t>.1. Izvršitelj se obvezuje čuvati povjerljivost svih osobnih podataka kojima će imati pristup prilikom izvršenja i nakon prestanka ovog Ugovora.</w:t>
      </w:r>
    </w:p>
    <w:p w14:paraId="257BFBCB" w14:textId="66759E94" w:rsidR="003E42A7" w:rsidRPr="00921FF2" w:rsidRDefault="00275EF3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lastRenderedPageBreak/>
        <w:t>1</w:t>
      </w:r>
      <w:r w:rsidR="00591402" w:rsidRPr="00921FF2">
        <w:rPr>
          <w:rFonts w:ascii="Arial" w:hAnsi="Arial" w:cs="Arial"/>
          <w:bCs/>
          <w:lang w:val="hr-HR"/>
        </w:rPr>
        <w:t>7</w:t>
      </w:r>
      <w:r w:rsidR="003E42A7" w:rsidRPr="00921FF2">
        <w:rPr>
          <w:rFonts w:ascii="Arial" w:hAnsi="Arial" w:cs="Arial"/>
          <w:bCs/>
          <w:lang w:val="hr-HR"/>
        </w:rPr>
        <w:t>.2. Bez prethodnog pisanog pristanka Naručitelja, Izvršitelj ni u kojem trenutku ne smije bilo kojoj osobi ili subjektu otkrivati povjerljive informacije koje je saznao tijekom izvršenja Ugovora niti obznaniti preporuke izrađene tijekom ili kao rezultat izvršenja Ugovora.</w:t>
      </w:r>
    </w:p>
    <w:p w14:paraId="17A3CFD0" w14:textId="77777777" w:rsidR="00315843" w:rsidRPr="00921FF2" w:rsidRDefault="00315843" w:rsidP="00315843">
      <w:pPr>
        <w:spacing w:after="0"/>
        <w:rPr>
          <w:rFonts w:ascii="Arial" w:hAnsi="Arial" w:cs="Arial"/>
          <w:bCs/>
          <w:lang w:val="hr-HR"/>
        </w:rPr>
      </w:pPr>
    </w:p>
    <w:p w14:paraId="61F98793" w14:textId="63C5A921" w:rsidR="003E42A7" w:rsidRPr="00921FF2" w:rsidRDefault="003E42A7" w:rsidP="00315843">
      <w:pPr>
        <w:spacing w:after="0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>PRAVO NARUČITELJA NA PRAĆENJE IZVRŠENJA UGOVORA</w:t>
      </w:r>
    </w:p>
    <w:p w14:paraId="2A9817C9" w14:textId="77777777" w:rsidR="00A06DA8" w:rsidRPr="00921FF2" w:rsidRDefault="00A06DA8" w:rsidP="00315843">
      <w:pPr>
        <w:spacing w:after="0"/>
        <w:rPr>
          <w:rFonts w:ascii="Arial" w:hAnsi="Arial" w:cs="Arial"/>
          <w:b/>
          <w:lang w:val="hr-HR"/>
        </w:rPr>
      </w:pPr>
    </w:p>
    <w:p w14:paraId="3CD30A37" w14:textId="543A013B" w:rsidR="003E42A7" w:rsidRPr="00921FF2" w:rsidRDefault="003E42A7" w:rsidP="00315843">
      <w:pPr>
        <w:spacing w:after="0"/>
        <w:jc w:val="center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 xml:space="preserve">Članak </w:t>
      </w:r>
      <w:r w:rsidR="00275EF3" w:rsidRPr="00921FF2">
        <w:rPr>
          <w:rFonts w:ascii="Arial" w:hAnsi="Arial" w:cs="Arial"/>
          <w:b/>
          <w:lang w:val="hr-HR"/>
        </w:rPr>
        <w:t>1</w:t>
      </w:r>
      <w:r w:rsidR="00591402" w:rsidRPr="00921FF2">
        <w:rPr>
          <w:rFonts w:ascii="Arial" w:hAnsi="Arial" w:cs="Arial"/>
          <w:b/>
          <w:lang w:val="hr-HR"/>
        </w:rPr>
        <w:t>8</w:t>
      </w:r>
      <w:r w:rsidRPr="00921FF2">
        <w:rPr>
          <w:rFonts w:ascii="Arial" w:hAnsi="Arial" w:cs="Arial"/>
          <w:b/>
          <w:lang w:val="hr-HR"/>
        </w:rPr>
        <w:t>.</w:t>
      </w:r>
    </w:p>
    <w:p w14:paraId="37FCDF19" w14:textId="5CCB8D82" w:rsidR="008A0FA5" w:rsidRDefault="00275EF3" w:rsidP="00315843">
      <w:pPr>
        <w:spacing w:after="0"/>
        <w:rPr>
          <w:rFonts w:ascii="Arial" w:eastAsia="Arial Unicode MS" w:hAnsi="Arial" w:cs="Arial"/>
          <w:lang w:val="hr-HR"/>
        </w:rPr>
      </w:pPr>
      <w:r w:rsidRPr="00921FF2">
        <w:rPr>
          <w:rFonts w:ascii="Arial" w:hAnsi="Arial" w:cs="Arial"/>
          <w:bCs/>
          <w:lang w:val="hr-HR"/>
        </w:rPr>
        <w:t>1</w:t>
      </w:r>
      <w:r w:rsidR="00591402" w:rsidRPr="00921FF2">
        <w:rPr>
          <w:rFonts w:ascii="Arial" w:hAnsi="Arial" w:cs="Arial"/>
          <w:bCs/>
          <w:lang w:val="hr-HR"/>
        </w:rPr>
        <w:t>8</w:t>
      </w:r>
      <w:r w:rsidR="003E42A7" w:rsidRPr="00921FF2">
        <w:rPr>
          <w:rFonts w:ascii="Arial" w:hAnsi="Arial" w:cs="Arial"/>
          <w:bCs/>
          <w:lang w:val="hr-HR"/>
        </w:rPr>
        <w:t xml:space="preserve">.1. </w:t>
      </w:r>
      <w:r w:rsidR="008A0FA5" w:rsidRPr="00921FF2">
        <w:rPr>
          <w:rFonts w:ascii="Arial" w:eastAsia="Arial Unicode MS" w:hAnsi="Arial" w:cs="Arial"/>
          <w:lang w:val="hr-HR"/>
        </w:rPr>
        <w:t>Naručitelj za praćenje provedbe (izvršenja) ovog Ugovora imenuje Darka Majhena, pročelnika Upravnog odjela za gospodarstvo i europske poslove Varaždinske županije.</w:t>
      </w:r>
    </w:p>
    <w:p w14:paraId="77D4E3A6" w14:textId="77777777" w:rsidR="00A455BF" w:rsidRPr="00921FF2" w:rsidRDefault="00A455BF" w:rsidP="00315843">
      <w:pPr>
        <w:spacing w:after="0"/>
        <w:rPr>
          <w:rFonts w:ascii="Arial" w:hAnsi="Arial" w:cs="Arial"/>
          <w:bCs/>
          <w:lang w:val="hr-HR"/>
        </w:rPr>
      </w:pPr>
    </w:p>
    <w:p w14:paraId="7B078165" w14:textId="182BD5CA" w:rsidR="008A0FA5" w:rsidRPr="00921FF2" w:rsidRDefault="00275EF3" w:rsidP="00315843">
      <w:pPr>
        <w:spacing w:after="0"/>
        <w:rPr>
          <w:rFonts w:ascii="Arial" w:eastAsia="Arial Unicode MS" w:hAnsi="Arial" w:cs="Arial"/>
          <w:lang w:val="hr-HR"/>
        </w:rPr>
      </w:pPr>
      <w:r w:rsidRPr="00921FF2">
        <w:rPr>
          <w:rFonts w:ascii="Arial" w:eastAsia="Arial Unicode MS" w:hAnsi="Arial" w:cs="Arial"/>
          <w:lang w:val="hr-HR"/>
        </w:rPr>
        <w:t>1</w:t>
      </w:r>
      <w:r w:rsidR="00591402" w:rsidRPr="00921FF2">
        <w:rPr>
          <w:rFonts w:ascii="Arial" w:eastAsia="Arial Unicode MS" w:hAnsi="Arial" w:cs="Arial"/>
          <w:lang w:val="hr-HR"/>
        </w:rPr>
        <w:t>8</w:t>
      </w:r>
      <w:r w:rsidR="008A0FA5" w:rsidRPr="00921FF2">
        <w:rPr>
          <w:rFonts w:ascii="Arial" w:eastAsia="Arial Unicode MS" w:hAnsi="Arial" w:cs="Arial"/>
          <w:lang w:val="hr-HR"/>
        </w:rPr>
        <w:t>.2. Naručitelj i Izvršitelj suglasni su da međusobna komunikacija u provedbi ovog Ugovora mora biti u pisanom obliku i da su osobe za kontakt kako slijedi:</w:t>
      </w:r>
    </w:p>
    <w:p w14:paraId="69FBEC2F" w14:textId="0AFD31E3" w:rsidR="008A0FA5" w:rsidRPr="00921FF2" w:rsidRDefault="008A0FA5" w:rsidP="00315843">
      <w:pPr>
        <w:spacing w:after="0" w:line="240" w:lineRule="auto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>Za Naručitelja:</w:t>
      </w:r>
      <w:r w:rsidRPr="00921FF2">
        <w:rPr>
          <w:rFonts w:ascii="Arial" w:hAnsi="Arial" w:cs="Arial"/>
          <w:lang w:val="hr-HR"/>
        </w:rPr>
        <w:tab/>
      </w:r>
      <w:r w:rsidRPr="00921FF2">
        <w:rPr>
          <w:rFonts w:ascii="Arial" w:hAnsi="Arial" w:cs="Arial"/>
          <w:lang w:val="hr-HR"/>
        </w:rPr>
        <w:tab/>
      </w:r>
      <w:r w:rsidRPr="00921FF2">
        <w:rPr>
          <w:rFonts w:ascii="Arial" w:hAnsi="Arial" w:cs="Arial"/>
          <w:lang w:val="hr-HR"/>
        </w:rPr>
        <w:tab/>
      </w:r>
      <w:r w:rsidRPr="00921FF2">
        <w:rPr>
          <w:rFonts w:ascii="Arial" w:hAnsi="Arial" w:cs="Arial"/>
          <w:lang w:val="hr-HR"/>
        </w:rPr>
        <w:tab/>
      </w:r>
      <w:r w:rsidRPr="00921FF2">
        <w:rPr>
          <w:rFonts w:ascii="Arial" w:hAnsi="Arial" w:cs="Arial"/>
          <w:lang w:val="hr-HR"/>
        </w:rPr>
        <w:tab/>
      </w:r>
      <w:r w:rsidRPr="00921FF2">
        <w:rPr>
          <w:rFonts w:ascii="Arial" w:hAnsi="Arial" w:cs="Arial"/>
          <w:lang w:val="hr-HR"/>
        </w:rPr>
        <w:tab/>
        <w:t xml:space="preserve">              </w:t>
      </w:r>
      <w:r w:rsidRPr="00921FF2">
        <w:rPr>
          <w:rFonts w:ascii="Arial" w:hAnsi="Arial" w:cs="Arial"/>
          <w:lang w:val="hr-HR"/>
        </w:rPr>
        <w:tab/>
      </w:r>
    </w:p>
    <w:p w14:paraId="00A0C7E1" w14:textId="27EC2B77" w:rsidR="008A0FA5" w:rsidRPr="00921FF2" w:rsidRDefault="008A0FA5" w:rsidP="00315843">
      <w:pPr>
        <w:spacing w:after="0" w:line="240" w:lineRule="auto"/>
        <w:rPr>
          <w:rStyle w:val="Hiperveza"/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 xml:space="preserve">Darko Majhen - </w:t>
      </w:r>
      <w:r w:rsidRPr="00921FF2">
        <w:rPr>
          <w:rStyle w:val="Hiperveza"/>
          <w:rFonts w:ascii="Arial" w:hAnsi="Arial" w:cs="Arial"/>
          <w:lang w:val="hr-HR"/>
        </w:rPr>
        <w:t>darko.majhen@vzz.hr</w:t>
      </w:r>
      <w:r w:rsidRPr="00921FF2">
        <w:rPr>
          <w:rFonts w:ascii="Arial" w:hAnsi="Arial" w:cs="Arial"/>
          <w:lang w:val="hr-HR"/>
        </w:rPr>
        <w:t xml:space="preserve">                                             </w:t>
      </w:r>
    </w:p>
    <w:p w14:paraId="66C25B82" w14:textId="77777777" w:rsidR="00F94C15" w:rsidRPr="00921FF2" w:rsidRDefault="00F94C15" w:rsidP="00315843">
      <w:pPr>
        <w:spacing w:after="0" w:line="240" w:lineRule="auto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>Larisa Križan Breljak</w:t>
      </w:r>
      <w:r w:rsidR="008A0FA5" w:rsidRPr="00921FF2">
        <w:rPr>
          <w:rFonts w:ascii="Arial" w:hAnsi="Arial" w:cs="Arial"/>
          <w:lang w:val="hr-HR"/>
        </w:rPr>
        <w:t xml:space="preserve"> </w:t>
      </w:r>
      <w:r w:rsidR="00A06DA8" w:rsidRPr="00921FF2">
        <w:rPr>
          <w:rFonts w:ascii="Arial" w:hAnsi="Arial" w:cs="Arial"/>
          <w:lang w:val="hr-HR"/>
        </w:rPr>
        <w:t>–</w:t>
      </w:r>
      <w:r w:rsidR="008A0FA5" w:rsidRPr="00921FF2">
        <w:rPr>
          <w:rFonts w:ascii="Arial" w:hAnsi="Arial" w:cs="Arial"/>
          <w:lang w:val="hr-HR"/>
        </w:rPr>
        <w:t xml:space="preserve"> </w:t>
      </w:r>
      <w:hyperlink r:id="rId9" w:history="1">
        <w:r w:rsidRPr="00921FF2">
          <w:rPr>
            <w:rStyle w:val="Hiperveza"/>
            <w:rFonts w:ascii="Arial" w:hAnsi="Arial" w:cs="Arial"/>
            <w:lang w:val="hr-HR"/>
          </w:rPr>
          <w:t>larisa.krizan-breljak@vzz.hr</w:t>
        </w:r>
      </w:hyperlink>
      <w:r w:rsidR="008A0FA5" w:rsidRPr="00921FF2">
        <w:rPr>
          <w:rFonts w:ascii="Arial" w:hAnsi="Arial" w:cs="Arial"/>
          <w:lang w:val="hr-HR"/>
        </w:rPr>
        <w:t xml:space="preserve">    </w:t>
      </w:r>
    </w:p>
    <w:p w14:paraId="692950C0" w14:textId="0F484813" w:rsidR="00315843" w:rsidRPr="00921FF2" w:rsidRDefault="00F94C15" w:rsidP="00315843">
      <w:pPr>
        <w:spacing w:after="0" w:line="240" w:lineRule="auto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 xml:space="preserve">Petra Martak – </w:t>
      </w:r>
      <w:hyperlink r:id="rId10" w:history="1">
        <w:r w:rsidRPr="00921FF2">
          <w:rPr>
            <w:rStyle w:val="Hiperveza"/>
            <w:rFonts w:ascii="Arial" w:hAnsi="Arial" w:cs="Arial"/>
            <w:lang w:val="hr-HR"/>
          </w:rPr>
          <w:t>petra.martak@vzz.hr</w:t>
        </w:r>
      </w:hyperlink>
      <w:r w:rsidRPr="00921FF2">
        <w:rPr>
          <w:rFonts w:ascii="Arial" w:hAnsi="Arial" w:cs="Arial"/>
          <w:lang w:val="hr-HR"/>
        </w:rPr>
        <w:t xml:space="preserve"> </w:t>
      </w:r>
      <w:r w:rsidR="008A0FA5" w:rsidRPr="00921FF2">
        <w:rPr>
          <w:rFonts w:ascii="Arial" w:hAnsi="Arial" w:cs="Arial"/>
          <w:lang w:val="hr-HR"/>
        </w:rPr>
        <w:t xml:space="preserve">   </w:t>
      </w:r>
    </w:p>
    <w:p w14:paraId="32C35769" w14:textId="77777777" w:rsidR="00315843" w:rsidRPr="00921FF2" w:rsidRDefault="00315843" w:rsidP="00315843">
      <w:pPr>
        <w:spacing w:after="0" w:line="240" w:lineRule="auto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>Za Izvršitelja:</w:t>
      </w:r>
    </w:p>
    <w:p w14:paraId="74B59C18" w14:textId="6B0826BF" w:rsidR="008A0FA5" w:rsidRPr="00921FF2" w:rsidRDefault="008A0FA5" w:rsidP="00315843">
      <w:pPr>
        <w:spacing w:after="0" w:line="240" w:lineRule="auto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 xml:space="preserve">                                             </w:t>
      </w:r>
    </w:p>
    <w:p w14:paraId="0F6BF6AD" w14:textId="1FB796E5" w:rsidR="00170BAC" w:rsidRDefault="00275EF3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1</w:t>
      </w:r>
      <w:r w:rsidR="00591402" w:rsidRPr="00921FF2">
        <w:rPr>
          <w:rFonts w:ascii="Arial" w:hAnsi="Arial" w:cs="Arial"/>
          <w:bCs/>
          <w:lang w:val="hr-HR"/>
        </w:rPr>
        <w:t>8</w:t>
      </w:r>
      <w:r w:rsidR="003E42A7" w:rsidRPr="00921FF2">
        <w:rPr>
          <w:rFonts w:ascii="Arial" w:hAnsi="Arial" w:cs="Arial"/>
          <w:bCs/>
          <w:lang w:val="hr-HR"/>
        </w:rPr>
        <w:t>.</w:t>
      </w:r>
      <w:r w:rsidRPr="00921FF2">
        <w:rPr>
          <w:rFonts w:ascii="Arial" w:hAnsi="Arial" w:cs="Arial"/>
          <w:bCs/>
          <w:lang w:val="hr-HR"/>
        </w:rPr>
        <w:t>3</w:t>
      </w:r>
      <w:r w:rsidR="003E42A7" w:rsidRPr="00921FF2">
        <w:rPr>
          <w:rFonts w:ascii="Arial" w:hAnsi="Arial" w:cs="Arial"/>
          <w:bCs/>
          <w:lang w:val="hr-HR"/>
        </w:rPr>
        <w:t>. Izvršitelj je obvezan tijekom izrade projektne dokumentacije omogućiti Naručitelju uvid i nadzor nad izvršenim uslugama te davati podatke o stupnju izvršenja na zahtjev Naručitelja. Naručitelj je obvezan kontrolirati je li izvršenje ugovora o nabavi u skladu s uvjetima određenim u Dokumentaciji o nabavi</w:t>
      </w:r>
      <w:r w:rsidR="00A06DA8" w:rsidRPr="00921FF2">
        <w:rPr>
          <w:rFonts w:ascii="Arial" w:hAnsi="Arial" w:cs="Arial"/>
          <w:bCs/>
          <w:lang w:val="hr-HR"/>
        </w:rPr>
        <w:t>, Projektnom zadatku</w:t>
      </w:r>
      <w:r w:rsidR="003E42A7" w:rsidRPr="00921FF2">
        <w:rPr>
          <w:rFonts w:ascii="Arial" w:hAnsi="Arial" w:cs="Arial"/>
          <w:bCs/>
          <w:lang w:val="hr-HR"/>
        </w:rPr>
        <w:t xml:space="preserve"> i Ponudi. Nakon potpisa ugovora, </w:t>
      </w:r>
      <w:r w:rsidR="008A0FA5" w:rsidRPr="00921FF2">
        <w:rPr>
          <w:rFonts w:ascii="Arial" w:hAnsi="Arial" w:cs="Arial"/>
          <w:bCs/>
          <w:lang w:val="hr-HR"/>
        </w:rPr>
        <w:t>Izvršitelj se obvezuje na osobni dolazak na uvodni sastanak prije početka izvršenja usluge te na stručne koordinacije sa stručnim timom Naručitelja na adresi Naručitelja: Varaždinska županija, Franjevački trg 7, 42000 Varaždin.</w:t>
      </w:r>
      <w:r w:rsidR="006B1C8F" w:rsidRPr="00921FF2">
        <w:rPr>
          <w:rFonts w:ascii="Arial" w:hAnsi="Arial" w:cs="Arial"/>
          <w:bCs/>
          <w:lang w:val="hr-HR"/>
        </w:rPr>
        <w:t xml:space="preserve"> </w:t>
      </w:r>
    </w:p>
    <w:p w14:paraId="325C3087" w14:textId="77777777" w:rsidR="00A455BF" w:rsidRPr="00921FF2" w:rsidRDefault="00A455BF" w:rsidP="00315843">
      <w:pPr>
        <w:spacing w:after="0"/>
        <w:rPr>
          <w:rFonts w:ascii="Arial" w:hAnsi="Arial" w:cs="Arial"/>
          <w:bCs/>
          <w:lang w:val="hr-HR"/>
        </w:rPr>
      </w:pPr>
    </w:p>
    <w:p w14:paraId="041EFE62" w14:textId="50C40B25" w:rsidR="006B1C8F" w:rsidRDefault="00275EF3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1</w:t>
      </w:r>
      <w:r w:rsidR="00591402" w:rsidRPr="00921FF2">
        <w:rPr>
          <w:rFonts w:ascii="Arial" w:hAnsi="Arial" w:cs="Arial"/>
          <w:bCs/>
          <w:lang w:val="hr-HR"/>
        </w:rPr>
        <w:t>8</w:t>
      </w:r>
      <w:r w:rsidRPr="00921FF2">
        <w:rPr>
          <w:rFonts w:ascii="Arial" w:hAnsi="Arial" w:cs="Arial"/>
          <w:bCs/>
          <w:lang w:val="hr-HR"/>
        </w:rPr>
        <w:t xml:space="preserve">.4. </w:t>
      </w:r>
      <w:r w:rsidR="003E42A7" w:rsidRPr="00921FF2">
        <w:rPr>
          <w:rFonts w:ascii="Arial" w:hAnsi="Arial" w:cs="Arial"/>
          <w:bCs/>
          <w:lang w:val="hr-HR"/>
        </w:rPr>
        <w:t xml:space="preserve">Naručitelj i Izvršitelj će </w:t>
      </w:r>
      <w:r w:rsidR="00A06DA8" w:rsidRPr="00921FF2">
        <w:rPr>
          <w:rFonts w:ascii="Arial" w:hAnsi="Arial" w:cs="Arial"/>
          <w:bCs/>
          <w:lang w:val="hr-HR"/>
        </w:rPr>
        <w:t xml:space="preserve">po potrebi </w:t>
      </w:r>
      <w:r w:rsidR="003E42A7" w:rsidRPr="00921FF2">
        <w:rPr>
          <w:rFonts w:ascii="Arial" w:hAnsi="Arial" w:cs="Arial"/>
          <w:bCs/>
          <w:lang w:val="hr-HR"/>
        </w:rPr>
        <w:t>održavati redovite sastanke</w:t>
      </w:r>
      <w:r w:rsidR="006B1C8F" w:rsidRPr="00921FF2">
        <w:rPr>
          <w:rFonts w:ascii="Arial" w:hAnsi="Arial" w:cs="Arial"/>
          <w:bCs/>
          <w:lang w:val="hr-HR"/>
        </w:rPr>
        <w:t xml:space="preserve"> tijekom vremena izvršenja ugovora za vrijeme izvršenja predmetne usluge izrade dokumentacije, a moguće je </w:t>
      </w:r>
      <w:r w:rsidR="00A06DA8" w:rsidRPr="00921FF2">
        <w:rPr>
          <w:rFonts w:ascii="Arial" w:hAnsi="Arial" w:cs="Arial"/>
          <w:bCs/>
          <w:lang w:val="hr-HR"/>
        </w:rPr>
        <w:t xml:space="preserve">sastanke obavljati </w:t>
      </w:r>
      <w:r w:rsidR="006B1C8F" w:rsidRPr="00921FF2">
        <w:rPr>
          <w:rFonts w:ascii="Arial" w:hAnsi="Arial" w:cs="Arial"/>
          <w:bCs/>
          <w:lang w:val="hr-HR"/>
        </w:rPr>
        <w:t>i putem internetskih platformi (npr. Teams, Zoom</w:t>
      </w:r>
      <w:r w:rsidR="006E402B" w:rsidRPr="00921FF2">
        <w:rPr>
          <w:rFonts w:ascii="Arial" w:hAnsi="Arial" w:cs="Arial"/>
          <w:bCs/>
          <w:lang w:val="hr-HR"/>
        </w:rPr>
        <w:t>, i sl.</w:t>
      </w:r>
      <w:r w:rsidR="006B1C8F" w:rsidRPr="00921FF2">
        <w:rPr>
          <w:rFonts w:ascii="Arial" w:hAnsi="Arial" w:cs="Arial"/>
          <w:bCs/>
          <w:lang w:val="hr-HR"/>
        </w:rPr>
        <w:t>).</w:t>
      </w:r>
    </w:p>
    <w:p w14:paraId="48D74574" w14:textId="77777777" w:rsidR="00A455BF" w:rsidRPr="00921FF2" w:rsidRDefault="00A455BF" w:rsidP="00315843">
      <w:pPr>
        <w:spacing w:after="0"/>
        <w:rPr>
          <w:rFonts w:ascii="Arial" w:hAnsi="Arial" w:cs="Arial"/>
          <w:bCs/>
          <w:lang w:val="hr-HR"/>
        </w:rPr>
      </w:pPr>
    </w:p>
    <w:p w14:paraId="35A36551" w14:textId="0967F1F5" w:rsidR="006B1C8F" w:rsidRDefault="00275EF3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1</w:t>
      </w:r>
      <w:r w:rsidR="00591402" w:rsidRPr="00921FF2">
        <w:rPr>
          <w:rFonts w:ascii="Arial" w:hAnsi="Arial" w:cs="Arial"/>
          <w:bCs/>
          <w:lang w:val="hr-HR"/>
        </w:rPr>
        <w:t>8</w:t>
      </w:r>
      <w:r w:rsidRPr="00921FF2">
        <w:rPr>
          <w:rFonts w:ascii="Arial" w:hAnsi="Arial" w:cs="Arial"/>
          <w:bCs/>
          <w:lang w:val="hr-HR"/>
        </w:rPr>
        <w:t xml:space="preserve">.5. </w:t>
      </w:r>
      <w:r w:rsidR="006B1C8F" w:rsidRPr="00921FF2">
        <w:rPr>
          <w:rFonts w:ascii="Arial" w:hAnsi="Arial" w:cs="Arial"/>
          <w:bCs/>
          <w:lang w:val="hr-HR"/>
        </w:rPr>
        <w:t xml:space="preserve">Nakon svake </w:t>
      </w:r>
      <w:r w:rsidRPr="00921FF2">
        <w:rPr>
          <w:rFonts w:ascii="Arial" w:hAnsi="Arial" w:cs="Arial"/>
          <w:bCs/>
          <w:lang w:val="hr-HR"/>
        </w:rPr>
        <w:t xml:space="preserve">završene </w:t>
      </w:r>
      <w:r w:rsidR="006B1C8F" w:rsidRPr="00921FF2">
        <w:rPr>
          <w:rFonts w:ascii="Arial" w:hAnsi="Arial" w:cs="Arial"/>
          <w:bCs/>
          <w:lang w:val="hr-HR"/>
        </w:rPr>
        <w:t>faze</w:t>
      </w:r>
      <w:r w:rsidRPr="00921FF2">
        <w:rPr>
          <w:rFonts w:ascii="Arial" w:hAnsi="Arial" w:cs="Arial"/>
          <w:bCs/>
          <w:lang w:val="hr-HR"/>
        </w:rPr>
        <w:t xml:space="preserve"> izrade dokumentacije iz članka</w:t>
      </w:r>
      <w:r w:rsidR="00CD3CA6" w:rsidRPr="00921FF2">
        <w:rPr>
          <w:rFonts w:ascii="Arial" w:hAnsi="Arial" w:cs="Arial"/>
          <w:bCs/>
          <w:lang w:val="hr-HR"/>
        </w:rPr>
        <w:t xml:space="preserve"> </w:t>
      </w:r>
      <w:r w:rsidRPr="00921FF2">
        <w:rPr>
          <w:rFonts w:ascii="Arial" w:hAnsi="Arial" w:cs="Arial"/>
          <w:bCs/>
          <w:lang w:val="hr-HR"/>
        </w:rPr>
        <w:t>3.1.</w:t>
      </w:r>
      <w:r w:rsidR="006B1C8F" w:rsidRPr="00921FF2">
        <w:rPr>
          <w:rFonts w:ascii="Arial" w:hAnsi="Arial" w:cs="Arial"/>
          <w:bCs/>
          <w:lang w:val="hr-HR"/>
        </w:rPr>
        <w:t xml:space="preserve">, Izvršitelj će dostaviti dokumentaciju na odobrenje, a Naručitelj će u najkraćem roku potvrditi ili zatražiti izmjene. Izmjene trebaju biti izvršene u roku od 10 dana, a troškove ispravljanja snosi Izvršitelj. Svaka završena faza mora biti potvrđena </w:t>
      </w:r>
      <w:r w:rsidR="00A06DA8" w:rsidRPr="00921FF2">
        <w:rPr>
          <w:rFonts w:ascii="Arial" w:hAnsi="Arial" w:cs="Arial"/>
          <w:bCs/>
          <w:lang w:val="hr-HR"/>
        </w:rPr>
        <w:t>Z</w:t>
      </w:r>
      <w:r w:rsidR="006B1C8F" w:rsidRPr="00921FF2">
        <w:rPr>
          <w:rFonts w:ascii="Arial" w:hAnsi="Arial" w:cs="Arial"/>
          <w:bCs/>
          <w:lang w:val="hr-HR"/>
        </w:rPr>
        <w:t>apisnikom o uredno izvršenoj usluzi.</w:t>
      </w:r>
    </w:p>
    <w:p w14:paraId="0E1C5162" w14:textId="77777777" w:rsidR="00A455BF" w:rsidRPr="00921FF2" w:rsidRDefault="00A455BF" w:rsidP="00315843">
      <w:pPr>
        <w:spacing w:after="0"/>
        <w:rPr>
          <w:rFonts w:ascii="Arial" w:hAnsi="Arial" w:cs="Arial"/>
          <w:bCs/>
          <w:lang w:val="hr-HR"/>
        </w:rPr>
      </w:pPr>
    </w:p>
    <w:p w14:paraId="28813859" w14:textId="4157CFD8" w:rsidR="008A0FA5" w:rsidRDefault="00275EF3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1</w:t>
      </w:r>
      <w:r w:rsidR="00591402" w:rsidRPr="00921FF2">
        <w:rPr>
          <w:rFonts w:ascii="Arial" w:hAnsi="Arial" w:cs="Arial"/>
          <w:bCs/>
          <w:lang w:val="hr-HR"/>
        </w:rPr>
        <w:t>8</w:t>
      </w:r>
      <w:r w:rsidRPr="00921FF2">
        <w:rPr>
          <w:rFonts w:ascii="Arial" w:hAnsi="Arial" w:cs="Arial"/>
          <w:bCs/>
          <w:lang w:val="hr-HR"/>
        </w:rPr>
        <w:t xml:space="preserve">.6. </w:t>
      </w:r>
      <w:r w:rsidR="006B1C8F" w:rsidRPr="00921FF2">
        <w:rPr>
          <w:rFonts w:ascii="Arial" w:hAnsi="Arial" w:cs="Arial"/>
          <w:bCs/>
          <w:lang w:val="hr-HR"/>
        </w:rPr>
        <w:t xml:space="preserve">Izvršitelj će surađivati s relevantnim institucijama i tijelima, usuglašavajući sve zahvate s nadležnim konzervatorskim odjelom. </w:t>
      </w:r>
    </w:p>
    <w:p w14:paraId="6EBD8C72" w14:textId="77777777" w:rsidR="00A455BF" w:rsidRPr="00921FF2" w:rsidRDefault="00A455BF" w:rsidP="00315843">
      <w:pPr>
        <w:spacing w:after="0"/>
        <w:rPr>
          <w:rFonts w:ascii="Arial" w:hAnsi="Arial" w:cs="Arial"/>
          <w:bCs/>
          <w:lang w:val="hr-HR"/>
        </w:rPr>
      </w:pPr>
    </w:p>
    <w:p w14:paraId="6C76CBB5" w14:textId="4612EAEB" w:rsidR="003E42A7" w:rsidRPr="00921FF2" w:rsidRDefault="00275EF3" w:rsidP="00A06DA8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1</w:t>
      </w:r>
      <w:r w:rsidR="00591402" w:rsidRPr="00921FF2">
        <w:rPr>
          <w:rFonts w:ascii="Arial" w:hAnsi="Arial" w:cs="Arial"/>
          <w:bCs/>
          <w:lang w:val="hr-HR"/>
        </w:rPr>
        <w:t>8</w:t>
      </w:r>
      <w:r w:rsidRPr="00921FF2">
        <w:rPr>
          <w:rFonts w:ascii="Arial" w:hAnsi="Arial" w:cs="Arial"/>
          <w:bCs/>
          <w:lang w:val="hr-HR"/>
        </w:rPr>
        <w:t xml:space="preserve">.7. </w:t>
      </w:r>
      <w:r w:rsidR="003E42A7" w:rsidRPr="00921FF2">
        <w:rPr>
          <w:rFonts w:ascii="Arial" w:hAnsi="Arial" w:cs="Arial"/>
          <w:bCs/>
          <w:lang w:val="hr-HR"/>
        </w:rPr>
        <w:t xml:space="preserve"> U svrhu uvida nad izvršenjem Ugovora, Naručitelj mora imati pravo slobodnog pristupa u svakom trenutku. Praćenjem izvršenja Ugovora, ne smije se ometati izvršenje Ugovora. O utvrđenim nedostacima u izvršenim poslovima, Naručitelj će bez odgađanja obavijestiti </w:t>
      </w:r>
      <w:r w:rsidR="006B1C8F" w:rsidRPr="00921FF2">
        <w:rPr>
          <w:rFonts w:ascii="Arial" w:hAnsi="Arial" w:cs="Arial"/>
          <w:bCs/>
          <w:lang w:val="hr-HR"/>
        </w:rPr>
        <w:t>Izvršitelja</w:t>
      </w:r>
      <w:r w:rsidR="003E42A7" w:rsidRPr="00921FF2">
        <w:rPr>
          <w:rFonts w:ascii="Arial" w:hAnsi="Arial" w:cs="Arial"/>
          <w:bCs/>
          <w:lang w:val="hr-HR"/>
        </w:rPr>
        <w:t xml:space="preserve"> te tražiti njihovo uklanjanje u određenom roku. </w:t>
      </w:r>
    </w:p>
    <w:p w14:paraId="478F7A6C" w14:textId="77777777" w:rsidR="00A06DA8" w:rsidRPr="00921FF2" w:rsidRDefault="00A06DA8" w:rsidP="00A06DA8">
      <w:pPr>
        <w:spacing w:after="0"/>
        <w:rPr>
          <w:rFonts w:ascii="Arial" w:hAnsi="Arial" w:cs="Arial"/>
          <w:b/>
          <w:lang w:val="hr-HR"/>
        </w:rPr>
      </w:pPr>
    </w:p>
    <w:p w14:paraId="5A17C26D" w14:textId="77777777" w:rsidR="00995308" w:rsidRDefault="00995308">
      <w:pPr>
        <w:spacing w:after="0" w:line="240" w:lineRule="auto"/>
        <w:jc w:val="left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br w:type="page"/>
      </w:r>
    </w:p>
    <w:p w14:paraId="2471C0B0" w14:textId="12943090" w:rsidR="003E42A7" w:rsidRPr="00921FF2" w:rsidRDefault="003E42A7" w:rsidP="00315843">
      <w:pPr>
        <w:spacing w:after="0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lastRenderedPageBreak/>
        <w:t>OSTALE ODREDBE</w:t>
      </w:r>
    </w:p>
    <w:p w14:paraId="109856D9" w14:textId="7EE5B6B5" w:rsidR="003E42A7" w:rsidRPr="00921FF2" w:rsidRDefault="003E42A7" w:rsidP="00315843">
      <w:pPr>
        <w:spacing w:after="0"/>
        <w:jc w:val="center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 xml:space="preserve">Članak  </w:t>
      </w:r>
      <w:r w:rsidR="00591402" w:rsidRPr="00921FF2">
        <w:rPr>
          <w:rFonts w:ascii="Arial" w:hAnsi="Arial" w:cs="Arial"/>
          <w:b/>
          <w:lang w:val="hr-HR"/>
        </w:rPr>
        <w:t>19</w:t>
      </w:r>
      <w:r w:rsidRPr="00921FF2">
        <w:rPr>
          <w:rFonts w:ascii="Arial" w:hAnsi="Arial" w:cs="Arial"/>
          <w:b/>
          <w:lang w:val="hr-HR"/>
        </w:rPr>
        <w:t>.</w:t>
      </w:r>
    </w:p>
    <w:p w14:paraId="5D08E2AD" w14:textId="2032C796" w:rsidR="003E42A7" w:rsidRDefault="00591402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19</w:t>
      </w:r>
      <w:r w:rsidR="003E42A7" w:rsidRPr="00921FF2">
        <w:rPr>
          <w:rFonts w:ascii="Arial" w:hAnsi="Arial" w:cs="Arial"/>
          <w:bCs/>
          <w:lang w:val="hr-HR"/>
        </w:rPr>
        <w:t>.1. Ugovorne strane se obvezuju da će eventualne sporove koji mogu proizaći iz ovog Ugovora sporazumno riješiti.</w:t>
      </w:r>
    </w:p>
    <w:p w14:paraId="40C9E9E4" w14:textId="77777777" w:rsidR="00A455BF" w:rsidRPr="00921FF2" w:rsidRDefault="00A455BF" w:rsidP="00315843">
      <w:pPr>
        <w:spacing w:after="0"/>
        <w:rPr>
          <w:rFonts w:ascii="Arial" w:hAnsi="Arial" w:cs="Arial"/>
          <w:bCs/>
          <w:lang w:val="hr-HR"/>
        </w:rPr>
      </w:pPr>
    </w:p>
    <w:p w14:paraId="7468BB1B" w14:textId="5F7C41E4" w:rsidR="003E42A7" w:rsidRDefault="00591402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19.</w:t>
      </w:r>
      <w:r w:rsidR="003E42A7" w:rsidRPr="00921FF2">
        <w:rPr>
          <w:rFonts w:ascii="Arial" w:hAnsi="Arial" w:cs="Arial"/>
          <w:bCs/>
          <w:lang w:val="hr-HR"/>
        </w:rPr>
        <w:t xml:space="preserve">2. U slučaju nemogućnosti sporazumnog rješavanje, za sve sporove iz ovog Ugovora ugovorne strane ugovaraju nadležnost stvarno nadležnog suda prema mjestu sjedišta Naručitelja. </w:t>
      </w:r>
    </w:p>
    <w:p w14:paraId="3BAD9ED0" w14:textId="77777777" w:rsidR="00A455BF" w:rsidRPr="00921FF2" w:rsidRDefault="00A455BF" w:rsidP="00315843">
      <w:pPr>
        <w:spacing w:after="0"/>
        <w:rPr>
          <w:rFonts w:ascii="Arial" w:hAnsi="Arial" w:cs="Arial"/>
          <w:bCs/>
          <w:lang w:val="hr-HR"/>
        </w:rPr>
      </w:pPr>
    </w:p>
    <w:p w14:paraId="70DEE009" w14:textId="2E07D920" w:rsidR="003E42A7" w:rsidRPr="00921FF2" w:rsidRDefault="003E42A7" w:rsidP="00315843">
      <w:pPr>
        <w:spacing w:after="0"/>
        <w:jc w:val="center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 xml:space="preserve">Članak </w:t>
      </w:r>
      <w:r w:rsidR="005E5DDB" w:rsidRPr="00921FF2">
        <w:rPr>
          <w:rFonts w:ascii="Arial" w:hAnsi="Arial" w:cs="Arial"/>
          <w:b/>
          <w:lang w:val="hr-HR"/>
        </w:rPr>
        <w:t>2</w:t>
      </w:r>
      <w:r w:rsidR="00591402" w:rsidRPr="00921FF2">
        <w:rPr>
          <w:rFonts w:ascii="Arial" w:hAnsi="Arial" w:cs="Arial"/>
          <w:b/>
          <w:lang w:val="hr-HR"/>
        </w:rPr>
        <w:t>0</w:t>
      </w:r>
      <w:r w:rsidRPr="00921FF2">
        <w:rPr>
          <w:rFonts w:ascii="Arial" w:hAnsi="Arial" w:cs="Arial"/>
          <w:b/>
          <w:lang w:val="hr-HR"/>
        </w:rPr>
        <w:t>.</w:t>
      </w:r>
    </w:p>
    <w:p w14:paraId="5773D089" w14:textId="61FD0016" w:rsidR="003E42A7" w:rsidRDefault="005E5DDB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2</w:t>
      </w:r>
      <w:r w:rsidR="00591402" w:rsidRPr="00921FF2">
        <w:rPr>
          <w:rFonts w:ascii="Arial" w:hAnsi="Arial" w:cs="Arial"/>
          <w:bCs/>
          <w:lang w:val="hr-HR"/>
        </w:rPr>
        <w:t>0</w:t>
      </w:r>
      <w:r w:rsidR="003E42A7" w:rsidRPr="00921FF2">
        <w:rPr>
          <w:rFonts w:ascii="Arial" w:hAnsi="Arial" w:cs="Arial"/>
          <w:bCs/>
          <w:lang w:val="hr-HR"/>
        </w:rPr>
        <w:t>.1. Ovaj Ugovor sastavljen je u 4 (četiri) primjeraka, od kojih svaki primjerak ima snagu izvornika, pri čemu svaka ugovorna strana zadržava po 2 (dva) primjerka.</w:t>
      </w:r>
    </w:p>
    <w:p w14:paraId="6BC9B75E" w14:textId="77777777" w:rsidR="00A455BF" w:rsidRPr="00921FF2" w:rsidRDefault="00A455BF" w:rsidP="00315843">
      <w:pPr>
        <w:spacing w:after="0"/>
        <w:rPr>
          <w:rFonts w:ascii="Arial" w:hAnsi="Arial" w:cs="Arial"/>
          <w:bCs/>
          <w:lang w:val="hr-HR"/>
        </w:rPr>
      </w:pPr>
    </w:p>
    <w:p w14:paraId="414DF179" w14:textId="11468A5C" w:rsidR="0025473F" w:rsidRDefault="005E5DDB" w:rsidP="00315843">
      <w:pPr>
        <w:spacing w:after="0"/>
        <w:rPr>
          <w:rFonts w:ascii="Arial" w:hAnsi="Arial" w:cs="Arial"/>
          <w:bCs/>
          <w:lang w:val="hr-HR"/>
        </w:rPr>
      </w:pPr>
      <w:r w:rsidRPr="00921FF2">
        <w:rPr>
          <w:rFonts w:ascii="Arial" w:hAnsi="Arial" w:cs="Arial"/>
          <w:bCs/>
          <w:lang w:val="hr-HR"/>
        </w:rPr>
        <w:t>2</w:t>
      </w:r>
      <w:r w:rsidR="00591402" w:rsidRPr="00921FF2">
        <w:rPr>
          <w:rFonts w:ascii="Arial" w:hAnsi="Arial" w:cs="Arial"/>
          <w:bCs/>
          <w:lang w:val="hr-HR"/>
        </w:rPr>
        <w:t>0</w:t>
      </w:r>
      <w:r w:rsidR="003E42A7" w:rsidRPr="00921FF2">
        <w:rPr>
          <w:rFonts w:ascii="Arial" w:hAnsi="Arial" w:cs="Arial"/>
          <w:bCs/>
          <w:lang w:val="hr-HR"/>
        </w:rPr>
        <w:t>.2. Ugovor stupa na snagu danom potpisa obiju ugovornih strana.</w:t>
      </w:r>
    </w:p>
    <w:p w14:paraId="1EF8E143" w14:textId="77777777" w:rsidR="005446AC" w:rsidRDefault="005446AC" w:rsidP="00315843">
      <w:pPr>
        <w:spacing w:after="0"/>
        <w:rPr>
          <w:rFonts w:ascii="Arial" w:hAnsi="Arial" w:cs="Arial"/>
          <w:bCs/>
          <w:lang w:val="hr-HR"/>
        </w:rPr>
      </w:pPr>
    </w:p>
    <w:p w14:paraId="410DF515" w14:textId="77777777" w:rsidR="005446AC" w:rsidRPr="00921FF2" w:rsidRDefault="005446AC" w:rsidP="00315843">
      <w:pPr>
        <w:spacing w:after="0"/>
        <w:rPr>
          <w:rFonts w:ascii="Arial" w:hAnsi="Arial" w:cs="Arial"/>
          <w:lang w:val="hr-HR"/>
        </w:rPr>
      </w:pPr>
    </w:p>
    <w:p w14:paraId="63F3DE35" w14:textId="63A7C5C7" w:rsidR="003E42A7" w:rsidRPr="00921FF2" w:rsidRDefault="003E42A7" w:rsidP="00315843">
      <w:pPr>
        <w:spacing w:after="0"/>
        <w:rPr>
          <w:rFonts w:ascii="Arial" w:hAnsi="Arial" w:cs="Arial"/>
          <w:b/>
          <w:lang w:val="hr-HR"/>
        </w:rPr>
      </w:pPr>
    </w:p>
    <w:p w14:paraId="1DA08866" w14:textId="77777777" w:rsidR="003E42A7" w:rsidRPr="00921FF2" w:rsidRDefault="003E42A7" w:rsidP="00315843">
      <w:pPr>
        <w:spacing w:after="0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 xml:space="preserve">       ZA PRUŽATELJA USLUGE: </w:t>
      </w:r>
      <w:r w:rsidRPr="00921FF2">
        <w:rPr>
          <w:rFonts w:ascii="Arial" w:hAnsi="Arial" w:cs="Arial"/>
          <w:b/>
          <w:lang w:val="hr-HR"/>
        </w:rPr>
        <w:tab/>
      </w:r>
      <w:r w:rsidRPr="00921FF2">
        <w:rPr>
          <w:rFonts w:ascii="Arial" w:hAnsi="Arial" w:cs="Arial"/>
          <w:b/>
          <w:lang w:val="hr-HR"/>
        </w:rPr>
        <w:tab/>
        <w:t xml:space="preserve">             ZA NARUČITELJA:</w:t>
      </w:r>
      <w:r w:rsidRPr="00921FF2">
        <w:rPr>
          <w:rFonts w:ascii="Arial" w:hAnsi="Arial" w:cs="Arial"/>
          <w:b/>
          <w:lang w:val="hr-HR"/>
        </w:rPr>
        <w:tab/>
      </w:r>
    </w:p>
    <w:p w14:paraId="329D6F2C" w14:textId="77777777" w:rsidR="003E42A7" w:rsidRPr="00921FF2" w:rsidRDefault="003E42A7" w:rsidP="00315843">
      <w:pPr>
        <w:spacing w:after="0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 xml:space="preserve">                   </w:t>
      </w:r>
    </w:p>
    <w:p w14:paraId="5CBEB4B6" w14:textId="499CA8B7" w:rsidR="003E42A7" w:rsidRPr="00921FF2" w:rsidRDefault="003E42A7" w:rsidP="00315843">
      <w:pPr>
        <w:spacing w:after="0"/>
        <w:ind w:left="708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 xml:space="preserve">         </w:t>
      </w:r>
      <w:r w:rsidR="002067F9" w:rsidRPr="00921FF2">
        <w:rPr>
          <w:rFonts w:ascii="Arial" w:hAnsi="Arial" w:cs="Arial"/>
          <w:b/>
          <w:lang w:val="hr-HR"/>
        </w:rPr>
        <w:t xml:space="preserve">                            </w:t>
      </w:r>
      <w:r w:rsidRPr="00921FF2">
        <w:rPr>
          <w:rFonts w:ascii="Arial" w:hAnsi="Arial" w:cs="Arial"/>
          <w:b/>
          <w:lang w:val="hr-HR"/>
        </w:rPr>
        <w:t xml:space="preserve">                                             Varaždinska županija</w:t>
      </w:r>
      <w:r w:rsidRPr="00921FF2">
        <w:rPr>
          <w:rFonts w:ascii="Arial" w:hAnsi="Arial" w:cs="Arial"/>
          <w:b/>
          <w:lang w:val="hr-HR"/>
        </w:rPr>
        <w:tab/>
      </w:r>
      <w:r w:rsidRPr="00921FF2">
        <w:rPr>
          <w:rFonts w:ascii="Arial" w:hAnsi="Arial" w:cs="Arial"/>
          <w:b/>
          <w:lang w:val="hr-HR"/>
        </w:rPr>
        <w:tab/>
      </w:r>
      <w:r w:rsidRPr="00921FF2">
        <w:rPr>
          <w:rFonts w:ascii="Arial" w:hAnsi="Arial" w:cs="Arial"/>
          <w:b/>
          <w:lang w:val="hr-HR"/>
        </w:rPr>
        <w:tab/>
      </w:r>
      <w:r w:rsidRPr="00921FF2">
        <w:rPr>
          <w:rFonts w:ascii="Arial" w:hAnsi="Arial" w:cs="Arial"/>
          <w:b/>
          <w:lang w:val="hr-HR"/>
        </w:rPr>
        <w:tab/>
      </w:r>
      <w:r w:rsidRPr="00921FF2">
        <w:rPr>
          <w:rFonts w:ascii="Arial" w:hAnsi="Arial" w:cs="Arial"/>
          <w:b/>
          <w:lang w:val="hr-HR"/>
        </w:rPr>
        <w:tab/>
      </w:r>
    </w:p>
    <w:p w14:paraId="1B27A022" w14:textId="77777777" w:rsidR="003E42A7" w:rsidRPr="00921FF2" w:rsidRDefault="003E42A7" w:rsidP="00315843">
      <w:pPr>
        <w:spacing w:after="0"/>
        <w:rPr>
          <w:rFonts w:ascii="Arial" w:hAnsi="Arial" w:cs="Arial"/>
          <w:b/>
          <w:lang w:val="hr-HR"/>
        </w:rPr>
      </w:pPr>
      <w:r w:rsidRPr="00921FF2">
        <w:rPr>
          <w:rFonts w:ascii="Arial" w:hAnsi="Arial" w:cs="Arial"/>
          <w:b/>
          <w:lang w:val="hr-HR"/>
        </w:rPr>
        <w:t>____________________________</w:t>
      </w:r>
      <w:r w:rsidRPr="00921FF2">
        <w:rPr>
          <w:rFonts w:ascii="Arial" w:hAnsi="Arial" w:cs="Arial"/>
          <w:b/>
          <w:lang w:val="hr-HR"/>
        </w:rPr>
        <w:tab/>
      </w:r>
      <w:r w:rsidRPr="00921FF2">
        <w:rPr>
          <w:rFonts w:ascii="Arial" w:hAnsi="Arial" w:cs="Arial"/>
          <w:b/>
          <w:lang w:val="hr-HR"/>
        </w:rPr>
        <w:tab/>
        <w:t xml:space="preserve">               _____________________________</w:t>
      </w:r>
    </w:p>
    <w:p w14:paraId="087D9021" w14:textId="63C0E469" w:rsidR="003E42A7" w:rsidRPr="00921FF2" w:rsidRDefault="003E42A7" w:rsidP="00315843">
      <w:pPr>
        <w:spacing w:after="0"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b/>
          <w:lang w:val="hr-HR"/>
        </w:rPr>
        <w:t xml:space="preserve">        </w:t>
      </w:r>
      <w:r w:rsidR="002067F9" w:rsidRPr="00921FF2">
        <w:rPr>
          <w:rFonts w:ascii="Arial" w:hAnsi="Arial" w:cs="Arial"/>
          <w:b/>
          <w:lang w:val="hr-HR"/>
        </w:rPr>
        <w:t xml:space="preserve">            </w:t>
      </w:r>
      <w:r w:rsidRPr="00921FF2">
        <w:rPr>
          <w:rFonts w:ascii="Arial" w:hAnsi="Arial" w:cs="Arial"/>
          <w:b/>
          <w:lang w:val="hr-HR"/>
        </w:rPr>
        <w:tab/>
      </w:r>
      <w:r w:rsidRPr="00921FF2">
        <w:rPr>
          <w:rFonts w:ascii="Arial" w:hAnsi="Arial" w:cs="Arial"/>
          <w:b/>
          <w:lang w:val="hr-HR"/>
        </w:rPr>
        <w:tab/>
      </w:r>
      <w:r w:rsidRPr="00921FF2">
        <w:rPr>
          <w:rFonts w:ascii="Arial" w:hAnsi="Arial" w:cs="Arial"/>
          <w:b/>
          <w:lang w:val="hr-HR"/>
        </w:rPr>
        <w:tab/>
        <w:t xml:space="preserve"> </w:t>
      </w:r>
      <w:r w:rsidRPr="00921FF2">
        <w:rPr>
          <w:rFonts w:ascii="Arial" w:hAnsi="Arial" w:cs="Arial"/>
          <w:b/>
          <w:lang w:val="hr-HR"/>
        </w:rPr>
        <w:tab/>
        <w:t xml:space="preserve"> </w:t>
      </w:r>
      <w:r w:rsidR="002067F9" w:rsidRPr="00921FF2">
        <w:rPr>
          <w:rFonts w:ascii="Arial" w:hAnsi="Arial" w:cs="Arial"/>
          <w:b/>
          <w:lang w:val="hr-HR"/>
        </w:rPr>
        <w:t xml:space="preserve">                      </w:t>
      </w:r>
      <w:r w:rsidRPr="00921FF2">
        <w:rPr>
          <w:rFonts w:ascii="Arial" w:hAnsi="Arial" w:cs="Arial"/>
          <w:b/>
          <w:lang w:val="hr-HR"/>
        </w:rPr>
        <w:t xml:space="preserve"> </w:t>
      </w:r>
      <w:r w:rsidR="002067F9" w:rsidRPr="00921FF2">
        <w:rPr>
          <w:rFonts w:ascii="Arial" w:hAnsi="Arial" w:cs="Arial"/>
          <w:b/>
          <w:lang w:val="hr-HR"/>
        </w:rPr>
        <w:t xml:space="preserve">    </w:t>
      </w:r>
      <w:r w:rsidRPr="00921FF2">
        <w:rPr>
          <w:rFonts w:ascii="Arial" w:hAnsi="Arial" w:cs="Arial"/>
          <w:b/>
          <w:lang w:val="hr-HR"/>
        </w:rPr>
        <w:t>Anđelko Stričak, župan</w:t>
      </w:r>
    </w:p>
    <w:p w14:paraId="540F03A0" w14:textId="26B17291" w:rsidR="003E42A7" w:rsidRPr="00921FF2" w:rsidRDefault="003E42A7" w:rsidP="00315843">
      <w:pPr>
        <w:spacing w:after="0"/>
        <w:contextualSpacing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 xml:space="preserve">                                                                                    </w:t>
      </w:r>
      <w:r w:rsidR="00871943" w:rsidRPr="00921FF2">
        <w:rPr>
          <w:rFonts w:ascii="Arial" w:hAnsi="Arial" w:cs="Arial"/>
          <w:lang w:val="hr-HR"/>
        </w:rPr>
        <w:t xml:space="preserve"> </w:t>
      </w:r>
      <w:r w:rsidRPr="00921FF2">
        <w:rPr>
          <w:rFonts w:ascii="Arial" w:hAnsi="Arial" w:cs="Arial"/>
          <w:lang w:val="hr-HR"/>
        </w:rPr>
        <w:t xml:space="preserve"> KLASA: </w:t>
      </w:r>
    </w:p>
    <w:p w14:paraId="5F0AEF75" w14:textId="0155D251" w:rsidR="003E42A7" w:rsidRPr="00921FF2" w:rsidRDefault="003E42A7" w:rsidP="00315843">
      <w:pPr>
        <w:spacing w:after="0"/>
        <w:contextualSpacing/>
        <w:rPr>
          <w:rFonts w:ascii="Arial" w:hAnsi="Arial" w:cs="Arial"/>
          <w:lang w:val="hr-HR"/>
        </w:rPr>
      </w:pPr>
      <w:r w:rsidRPr="00921FF2">
        <w:rPr>
          <w:rFonts w:ascii="Arial" w:hAnsi="Arial" w:cs="Arial"/>
          <w:lang w:val="hr-HR"/>
        </w:rPr>
        <w:t xml:space="preserve">                                                                                     </w:t>
      </w:r>
      <w:r w:rsidR="00871943" w:rsidRPr="00921FF2">
        <w:rPr>
          <w:rFonts w:ascii="Arial" w:hAnsi="Arial" w:cs="Arial"/>
          <w:lang w:val="hr-HR"/>
        </w:rPr>
        <w:t xml:space="preserve"> </w:t>
      </w:r>
      <w:r w:rsidRPr="00921FF2">
        <w:rPr>
          <w:rFonts w:ascii="Arial" w:hAnsi="Arial" w:cs="Arial"/>
          <w:lang w:val="hr-HR"/>
        </w:rPr>
        <w:t xml:space="preserve">URBROJ: </w:t>
      </w:r>
    </w:p>
    <w:p w14:paraId="79D6FA38" w14:textId="23D7AE8E" w:rsidR="003E42A7" w:rsidRPr="00921FF2" w:rsidRDefault="003E42A7" w:rsidP="00A06DA8">
      <w:pPr>
        <w:spacing w:after="0"/>
        <w:contextualSpacing/>
        <w:rPr>
          <w:rFonts w:ascii="Arial" w:hAnsi="Arial" w:cs="Arial"/>
          <w:b/>
          <w:iCs/>
          <w:lang w:val="hr-HR" w:bidi="en-US"/>
        </w:rPr>
      </w:pPr>
      <w:r w:rsidRPr="00921FF2">
        <w:rPr>
          <w:rFonts w:ascii="Arial" w:hAnsi="Arial" w:cs="Arial"/>
          <w:lang w:val="hr-HR"/>
        </w:rPr>
        <w:t xml:space="preserve">                                                                                </w:t>
      </w:r>
      <w:r w:rsidR="002067F9" w:rsidRPr="00921FF2">
        <w:rPr>
          <w:rFonts w:ascii="Arial" w:hAnsi="Arial" w:cs="Arial"/>
          <w:lang w:val="hr-HR"/>
        </w:rPr>
        <w:t xml:space="preserve">      </w:t>
      </w:r>
      <w:r w:rsidRPr="00921FF2">
        <w:rPr>
          <w:rFonts w:ascii="Arial" w:hAnsi="Arial" w:cs="Arial"/>
          <w:lang w:val="hr-HR"/>
        </w:rPr>
        <w:t>Evidencijski broj ugovora:</w:t>
      </w:r>
    </w:p>
    <w:p w14:paraId="023B8BB8" w14:textId="77777777" w:rsidR="003E42A7" w:rsidRPr="00921FF2" w:rsidRDefault="003E42A7" w:rsidP="00315843">
      <w:pPr>
        <w:spacing w:before="120" w:after="0" w:line="240" w:lineRule="auto"/>
        <w:contextualSpacing/>
        <w:rPr>
          <w:rFonts w:ascii="Arial" w:hAnsi="Arial" w:cs="Arial"/>
          <w:b/>
          <w:iCs/>
          <w:lang w:val="hr-HR" w:bidi="en-US"/>
        </w:rPr>
      </w:pPr>
    </w:p>
    <w:p w14:paraId="2017AC3C" w14:textId="77777777" w:rsidR="003E42A7" w:rsidRPr="00921FF2" w:rsidRDefault="003E42A7" w:rsidP="00315843">
      <w:pPr>
        <w:spacing w:before="120" w:after="0" w:line="240" w:lineRule="auto"/>
        <w:rPr>
          <w:rFonts w:ascii="Arial" w:hAnsi="Arial" w:cs="Arial"/>
          <w:b/>
          <w:iCs/>
          <w:lang w:val="hr-HR" w:bidi="en-US"/>
        </w:rPr>
      </w:pPr>
    </w:p>
    <w:p w14:paraId="5ADDAB0E" w14:textId="77777777" w:rsidR="00315843" w:rsidRPr="00921FF2" w:rsidRDefault="00315843" w:rsidP="00315843">
      <w:pPr>
        <w:tabs>
          <w:tab w:val="left" w:pos="3588"/>
        </w:tabs>
        <w:spacing w:after="0"/>
        <w:rPr>
          <w:rFonts w:ascii="Arial" w:hAnsi="Arial" w:cs="Arial"/>
          <w:lang w:val="hr-HR"/>
        </w:rPr>
      </w:pPr>
    </w:p>
    <w:sectPr w:rsidR="00315843" w:rsidRPr="00921FF2" w:rsidSect="00F00DB9">
      <w:headerReference w:type="default" r:id="rId11"/>
      <w:footerReference w:type="default" r:id="rId12"/>
      <w:pgSz w:w="11906" w:h="16838"/>
      <w:pgMar w:top="1417" w:right="1417" w:bottom="1417" w:left="1417" w:header="426" w:footer="54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4ADC8" w14:textId="77777777" w:rsidR="00236D1D" w:rsidRDefault="00236D1D" w:rsidP="0068381D">
      <w:r>
        <w:separator/>
      </w:r>
    </w:p>
  </w:endnote>
  <w:endnote w:type="continuationSeparator" w:id="0">
    <w:p w14:paraId="5A9663AC" w14:textId="77777777" w:rsidR="00236D1D" w:rsidRDefault="00236D1D" w:rsidP="0068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-NewRoman">
    <w:altName w:val="Sylfaen"/>
    <w:panose1 w:val="00000000000000000000"/>
    <w:charset w:val="00"/>
    <w:family w:val="auto"/>
    <w:notTrueType/>
    <w:pitch w:val="default"/>
    <w:sig w:usb0="870379E4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Times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wis721 BT">
    <w:altName w:val="Arial"/>
    <w:charset w:val="00"/>
    <w:family w:val="swiss"/>
    <w:pitch w:val="variable"/>
    <w:sig w:usb0="00000001" w:usb1="00000000" w:usb2="00000000" w:usb3="00000000" w:csb0="0000001B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b/>
        <w:bCs/>
        <w:sz w:val="20"/>
        <w:szCs w:val="20"/>
      </w:rPr>
      <w:id w:val="151819517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 w:val="0"/>
        <w:bCs w:val="0"/>
        <w:sz w:val="18"/>
        <w:szCs w:val="18"/>
      </w:rPr>
    </w:sdtEndPr>
    <w:sdtContent>
      <w:p w14:paraId="59EE6301" w14:textId="0E4AE864" w:rsidR="005446AC" w:rsidRPr="00AE24D6" w:rsidRDefault="005446AC" w:rsidP="005446AC">
        <w:pPr>
          <w:spacing w:before="240" w:after="0" w:line="240" w:lineRule="auto"/>
          <w:jc w:val="center"/>
          <w:rPr>
            <w:rFonts w:ascii="Arial" w:hAnsi="Arial" w:cs="Arial"/>
            <w:sz w:val="18"/>
            <w:szCs w:val="18"/>
          </w:rPr>
        </w:pPr>
        <w:r w:rsidRPr="00AE24D6">
          <w:rPr>
            <w:rFonts w:ascii="Arial" w:hAnsi="Arial" w:cs="Arial"/>
            <w:sz w:val="18"/>
            <w:szCs w:val="18"/>
          </w:rPr>
          <w:t>Ovaj dokument nastao je uz financijsku podršku Europske unije kroz Interreg VI-A program Mađarska-Hrvatska. Za sadržaj ovog dokumenta odgovorna je isključivo Varaždinska županija i on ne odražava službeno stajalište Europske unije i/ili Upravljačkog tijela programa.</w:t>
        </w:r>
      </w:p>
      <w:p w14:paraId="74E99916" w14:textId="29591134" w:rsidR="00393B02" w:rsidRDefault="00393B02" w:rsidP="00393B02">
        <w:pPr>
          <w:pStyle w:val="Podnoje"/>
          <w:rPr>
            <w:b/>
            <w:bCs/>
            <w:sz w:val="18"/>
            <w:szCs w:val="18"/>
          </w:rPr>
        </w:pPr>
      </w:p>
      <w:p w14:paraId="07DA8695" w14:textId="4704633F" w:rsidR="008D2AD4" w:rsidRDefault="008D2AD4" w:rsidP="00393B02">
        <w:pPr>
          <w:pStyle w:val="Podnoje"/>
          <w:rPr>
            <w:sz w:val="18"/>
            <w:szCs w:val="18"/>
            <w:lang w:val="hr-HR"/>
          </w:rPr>
        </w:pPr>
      </w:p>
      <w:p w14:paraId="634E9DF9" w14:textId="4D8F8F7C" w:rsidR="00F00DB9" w:rsidRPr="00F00DB9" w:rsidRDefault="00236D1D" w:rsidP="00393B02">
        <w:pPr>
          <w:pStyle w:val="Podnoje"/>
          <w:jc w:val="right"/>
          <w:rPr>
            <w:rFonts w:ascii="Times New Roman" w:hAnsi="Times New Roman"/>
            <w:sz w:val="18"/>
            <w:szCs w:val="18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79ADD" w14:textId="77777777" w:rsidR="00236D1D" w:rsidRDefault="00236D1D" w:rsidP="0068381D">
      <w:r>
        <w:separator/>
      </w:r>
    </w:p>
  </w:footnote>
  <w:footnote w:type="continuationSeparator" w:id="0">
    <w:p w14:paraId="2432B3FE" w14:textId="77777777" w:rsidR="00236D1D" w:rsidRDefault="00236D1D" w:rsidP="00683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7AE5" w14:textId="35E4868B" w:rsidR="00921FF2" w:rsidRPr="00921FF2" w:rsidRDefault="00921FF2" w:rsidP="00921FF2">
    <w:pPr>
      <w:pStyle w:val="Zaglavlje"/>
      <w:tabs>
        <w:tab w:val="left" w:pos="5820"/>
      </w:tabs>
      <w:rPr>
        <w:b/>
        <w:bCs/>
        <w:sz w:val="24"/>
        <w:szCs w:val="24"/>
      </w:rPr>
    </w:pPr>
    <w:r>
      <w:rPr>
        <w:rFonts w:cs="Calibri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7F29757" wp14:editId="00A48F3E">
              <wp:simplePos x="0" y="0"/>
              <wp:positionH relativeFrom="margin">
                <wp:align>right</wp:align>
              </wp:positionH>
              <wp:positionV relativeFrom="paragraph">
                <wp:posOffset>142875</wp:posOffset>
              </wp:positionV>
              <wp:extent cx="1838325" cy="419100"/>
              <wp:effectExtent l="0" t="0" r="0" b="0"/>
              <wp:wrapNone/>
              <wp:docPr id="1613541498" name="Text Box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CB8195" w14:textId="77777777" w:rsidR="00921FF2" w:rsidRPr="00F364EE" w:rsidRDefault="00921FF2" w:rsidP="00921FF2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7589C4"/>
                              <w:sz w:val="24"/>
                              <w:szCs w:val="24"/>
                            </w:rPr>
                          </w:pPr>
                          <w:r w:rsidRPr="00F364EE">
                            <w:rPr>
                              <w:b/>
                              <w:bCs/>
                              <w:color w:val="7589C4"/>
                              <w:sz w:val="24"/>
                              <w:szCs w:val="24"/>
                            </w:rPr>
                            <w:t>Gdje rijeke spajaju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F29757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left:0;text-align:left;margin-left:93.55pt;margin-top:11.25pt;width:144.75pt;height:33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" filled="f" stroked="f" strokeweight=".5pt">
              <v:textbox>
                <w:txbxContent>
                  <w:p w14:paraId="78CB8195" w14:textId="77777777" w:rsidR="00921FF2" w:rsidRPr="00F364EE" w:rsidRDefault="00921FF2" w:rsidP="00921FF2">
                    <w:pPr>
                      <w:spacing w:after="0"/>
                      <w:jc w:val="center"/>
                      <w:rPr>
                        <w:b/>
                        <w:bCs/>
                        <w:color w:val="7589C4"/>
                        <w:sz w:val="24"/>
                        <w:szCs w:val="24"/>
                      </w:rPr>
                    </w:pPr>
                    <w:proofErr w:type="spellStart"/>
                    <w:r w:rsidRPr="00F364EE">
                      <w:rPr>
                        <w:b/>
                        <w:bCs/>
                        <w:color w:val="7589C4"/>
                        <w:sz w:val="24"/>
                        <w:szCs w:val="24"/>
                      </w:rPr>
                      <w:t>Gdje</w:t>
                    </w:r>
                    <w:proofErr w:type="spellEnd"/>
                    <w:r w:rsidRPr="00F364EE">
                      <w:rPr>
                        <w:b/>
                        <w:bCs/>
                        <w:color w:val="7589C4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F364EE">
                      <w:rPr>
                        <w:b/>
                        <w:bCs/>
                        <w:color w:val="7589C4"/>
                        <w:sz w:val="24"/>
                        <w:szCs w:val="24"/>
                      </w:rPr>
                      <w:t>rijeke</w:t>
                    </w:r>
                    <w:proofErr w:type="spellEnd"/>
                    <w:r w:rsidRPr="00F364EE">
                      <w:rPr>
                        <w:b/>
                        <w:bCs/>
                        <w:color w:val="7589C4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F364EE">
                      <w:rPr>
                        <w:b/>
                        <w:bCs/>
                        <w:color w:val="7589C4"/>
                        <w:sz w:val="24"/>
                        <w:szCs w:val="24"/>
                      </w:rPr>
                      <w:t>spajaju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="Calibri"/>
        <w:noProof/>
      </w:rPr>
      <w:drawing>
        <wp:inline distT="0" distB="0" distL="0" distR="0" wp14:anchorId="4417FE90" wp14:editId="678DA743">
          <wp:extent cx="3111439" cy="735330"/>
          <wp:effectExtent l="0" t="0" r="0" b="7620"/>
          <wp:docPr id="653430094" name="Slika 3" descr="Slika na kojoj se prikazuje tekst, Font, snimka zaslona, grafika&#10;&#10;Sadržaj generiran uz AI možda nije 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356447" name="Slika 3" descr="Slika na kojoj se prikazuje tekst, Font, snimka zaslona, grafika&#10;&#10;Sadržaj generiran uz AI možda nije toča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5906" cy="755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49FD"/>
    <w:multiLevelType w:val="hybridMultilevel"/>
    <w:tmpl w:val="486224FE"/>
    <w:lvl w:ilvl="0" w:tplc="0E286334">
      <w:start w:val="1"/>
      <w:numFmt w:val="bullet"/>
      <w:pStyle w:val="Grafikeoznake"/>
      <w:lvlText w:val=""/>
      <w:lvlJc w:val="left"/>
      <w:pPr>
        <w:tabs>
          <w:tab w:val="num" w:pos="283"/>
        </w:tabs>
        <w:ind w:left="263" w:hanging="340"/>
      </w:pPr>
      <w:rPr>
        <w:rFonts w:ascii="Wingdings" w:hAnsi="Wingdings" w:cs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plc="04090005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40701E"/>
    <w:multiLevelType w:val="hybridMultilevel"/>
    <w:tmpl w:val="1732473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C4E51"/>
    <w:multiLevelType w:val="hybridMultilevel"/>
    <w:tmpl w:val="699CF7F6"/>
    <w:lvl w:ilvl="0" w:tplc="3E28E37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36435"/>
    <w:multiLevelType w:val="hybridMultilevel"/>
    <w:tmpl w:val="4542876C"/>
    <w:lvl w:ilvl="0" w:tplc="F9A021F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686612"/>
    <w:multiLevelType w:val="multilevel"/>
    <w:tmpl w:val="33781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BA1656"/>
    <w:multiLevelType w:val="multilevel"/>
    <w:tmpl w:val="244004F2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C0962CF"/>
    <w:multiLevelType w:val="multilevel"/>
    <w:tmpl w:val="E96EA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CF70611"/>
    <w:multiLevelType w:val="hybridMultilevel"/>
    <w:tmpl w:val="8FC26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D707B"/>
    <w:multiLevelType w:val="hybridMultilevel"/>
    <w:tmpl w:val="C80AC97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31938"/>
    <w:multiLevelType w:val="hybridMultilevel"/>
    <w:tmpl w:val="F44483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096429"/>
    <w:multiLevelType w:val="hybridMultilevel"/>
    <w:tmpl w:val="1F6275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9B5C42"/>
    <w:multiLevelType w:val="hybridMultilevel"/>
    <w:tmpl w:val="FDF06E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740415"/>
    <w:multiLevelType w:val="multilevel"/>
    <w:tmpl w:val="8E5ABD3A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DengXian" w:hAnsi="Calibri" w:cs="Times New Roman" w:hint="default"/>
        <w:color w:val="632423"/>
        <w:sz w:val="28"/>
      </w:rPr>
    </w:lvl>
    <w:lvl w:ilvl="1">
      <w:start w:val="1"/>
      <w:numFmt w:val="lowerLetter"/>
      <w:lvlText w:val="%2)"/>
      <w:lvlJc w:val="left"/>
      <w:pPr>
        <w:ind w:left="1582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  <w:i/>
        <w:color w:val="auto"/>
      </w:rPr>
    </w:lvl>
    <w:lvl w:ilvl="3" w:tentative="1">
      <w:start w:val="1"/>
      <w:numFmt w:val="decimal"/>
      <w:lvlText w:val="%4."/>
      <w:lvlJc w:val="left"/>
      <w:pPr>
        <w:ind w:left="3022" w:hanging="360"/>
      </w:pPr>
    </w:lvl>
    <w:lvl w:ilvl="4" w:tentative="1">
      <w:start w:val="1"/>
      <w:numFmt w:val="lowerLetter"/>
      <w:lvlText w:val="%5."/>
      <w:lvlJc w:val="left"/>
      <w:pPr>
        <w:ind w:left="3742" w:hanging="360"/>
      </w:pPr>
    </w:lvl>
    <w:lvl w:ilvl="5" w:tentative="1">
      <w:start w:val="1"/>
      <w:numFmt w:val="lowerRoman"/>
      <w:lvlText w:val="%6."/>
      <w:lvlJc w:val="right"/>
      <w:pPr>
        <w:ind w:left="4462" w:hanging="180"/>
      </w:pPr>
    </w:lvl>
    <w:lvl w:ilvl="6" w:tentative="1">
      <w:start w:val="1"/>
      <w:numFmt w:val="decimal"/>
      <w:lvlText w:val="%7."/>
      <w:lvlJc w:val="left"/>
      <w:pPr>
        <w:ind w:left="5182" w:hanging="360"/>
      </w:pPr>
    </w:lvl>
    <w:lvl w:ilvl="7" w:tentative="1">
      <w:start w:val="1"/>
      <w:numFmt w:val="lowerLetter"/>
      <w:lvlText w:val="%8."/>
      <w:lvlJc w:val="left"/>
      <w:pPr>
        <w:ind w:left="5902" w:hanging="360"/>
      </w:pPr>
    </w:lvl>
    <w:lvl w:ilvl="8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17763A94"/>
    <w:multiLevelType w:val="multilevel"/>
    <w:tmpl w:val="72883F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9405F84"/>
    <w:multiLevelType w:val="hybridMultilevel"/>
    <w:tmpl w:val="706A2B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DE6C63"/>
    <w:multiLevelType w:val="multilevel"/>
    <w:tmpl w:val="E9D05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1D642E9E"/>
    <w:multiLevelType w:val="hybridMultilevel"/>
    <w:tmpl w:val="F452B5D4"/>
    <w:lvl w:ilvl="0" w:tplc="1AC2097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5E44404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D8B1DAC"/>
    <w:multiLevelType w:val="hybridMultilevel"/>
    <w:tmpl w:val="ED96263C"/>
    <w:lvl w:ilvl="0" w:tplc="74D0DCBC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D63126"/>
    <w:multiLevelType w:val="hybridMultilevel"/>
    <w:tmpl w:val="63227ADC"/>
    <w:lvl w:ilvl="0" w:tplc="D7F8EC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B354AB"/>
    <w:multiLevelType w:val="hybridMultilevel"/>
    <w:tmpl w:val="BA0002A2"/>
    <w:lvl w:ilvl="0" w:tplc="3E50D9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1D4A1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D9C84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C4EC6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D9A3A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7221B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63E11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81AF7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77260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24D129BE"/>
    <w:multiLevelType w:val="hybridMultilevel"/>
    <w:tmpl w:val="B4243CB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222F98"/>
    <w:multiLevelType w:val="hybridMultilevel"/>
    <w:tmpl w:val="ED96263C"/>
    <w:lvl w:ilvl="0" w:tplc="FFFFFFFF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9B960F9"/>
    <w:multiLevelType w:val="hybridMultilevel"/>
    <w:tmpl w:val="5B6CA5B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BA10A9C"/>
    <w:multiLevelType w:val="hybridMultilevel"/>
    <w:tmpl w:val="58787EF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2FE35629"/>
    <w:multiLevelType w:val="hybridMultilevel"/>
    <w:tmpl w:val="731ED04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8C5470"/>
    <w:multiLevelType w:val="hybridMultilevel"/>
    <w:tmpl w:val="068800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9942FC"/>
    <w:multiLevelType w:val="hybridMultilevel"/>
    <w:tmpl w:val="190AFAE4"/>
    <w:lvl w:ilvl="0" w:tplc="F9A021F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6F470E5"/>
    <w:multiLevelType w:val="multilevel"/>
    <w:tmpl w:val="974EFC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A2F6A1A"/>
    <w:multiLevelType w:val="hybridMultilevel"/>
    <w:tmpl w:val="50A40BB2"/>
    <w:lvl w:ilvl="0" w:tplc="28BAEF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64498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25EE0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40C69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E863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57CD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4FA76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F3E11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AB40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9" w15:restartNumberingAfterBreak="0">
    <w:nsid w:val="3B5B4FC0"/>
    <w:multiLevelType w:val="hybridMultilevel"/>
    <w:tmpl w:val="2206BD90"/>
    <w:lvl w:ilvl="0" w:tplc="F14CA73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7D740A"/>
    <w:multiLevelType w:val="hybridMultilevel"/>
    <w:tmpl w:val="F318A442"/>
    <w:lvl w:ilvl="0" w:tplc="FB9E60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E501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D6EB7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FC43C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FCA60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DBC25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7A662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3B462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18CD8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1" w15:restartNumberingAfterBreak="0">
    <w:nsid w:val="410D5CA7"/>
    <w:multiLevelType w:val="hybridMultilevel"/>
    <w:tmpl w:val="9DECF8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DE0A11"/>
    <w:multiLevelType w:val="hybridMultilevel"/>
    <w:tmpl w:val="E03608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A84459"/>
    <w:multiLevelType w:val="hybridMultilevel"/>
    <w:tmpl w:val="D7B280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F509C5"/>
    <w:multiLevelType w:val="multilevel"/>
    <w:tmpl w:val="CC485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5" w15:restartNumberingAfterBreak="0">
    <w:nsid w:val="461A2252"/>
    <w:multiLevelType w:val="hybridMultilevel"/>
    <w:tmpl w:val="9F88B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3227BC"/>
    <w:multiLevelType w:val="hybridMultilevel"/>
    <w:tmpl w:val="F9EEE2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8E65CD"/>
    <w:multiLevelType w:val="hybridMultilevel"/>
    <w:tmpl w:val="5ECC53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53015E"/>
    <w:multiLevelType w:val="hybridMultilevel"/>
    <w:tmpl w:val="63CCE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BD4549"/>
    <w:multiLevelType w:val="hybridMultilevel"/>
    <w:tmpl w:val="017AE7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D3153F"/>
    <w:multiLevelType w:val="multilevel"/>
    <w:tmpl w:val="7D0E0C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4D003045"/>
    <w:multiLevelType w:val="hybridMultilevel"/>
    <w:tmpl w:val="19F67C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8F1B9F"/>
    <w:multiLevelType w:val="hybridMultilevel"/>
    <w:tmpl w:val="44B0A8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9A021F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B5618D"/>
    <w:multiLevelType w:val="hybridMultilevel"/>
    <w:tmpl w:val="3BAE1540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991309"/>
    <w:multiLevelType w:val="hybridMultilevel"/>
    <w:tmpl w:val="DD605176"/>
    <w:lvl w:ilvl="0" w:tplc="7FA6ABBC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8E4DBA"/>
    <w:multiLevelType w:val="hybridMultilevel"/>
    <w:tmpl w:val="CF64ADDA"/>
    <w:lvl w:ilvl="0" w:tplc="0372882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BC713A"/>
    <w:multiLevelType w:val="multilevel"/>
    <w:tmpl w:val="E9D05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7" w15:restartNumberingAfterBreak="0">
    <w:nsid w:val="52525293"/>
    <w:multiLevelType w:val="hybridMultilevel"/>
    <w:tmpl w:val="2EF86492"/>
    <w:lvl w:ilvl="0" w:tplc="F9A021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558517B"/>
    <w:multiLevelType w:val="multilevel"/>
    <w:tmpl w:val="78921E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9" w15:restartNumberingAfterBreak="0">
    <w:nsid w:val="5A95516F"/>
    <w:multiLevelType w:val="hybridMultilevel"/>
    <w:tmpl w:val="D216280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39397B"/>
    <w:multiLevelType w:val="hybridMultilevel"/>
    <w:tmpl w:val="5BC655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B44C9C"/>
    <w:multiLevelType w:val="hybridMultilevel"/>
    <w:tmpl w:val="A20EA636"/>
    <w:lvl w:ilvl="0" w:tplc="041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4CA5863"/>
    <w:multiLevelType w:val="hybridMultilevel"/>
    <w:tmpl w:val="C8283B2E"/>
    <w:lvl w:ilvl="0" w:tplc="7A14F490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6BC77BB"/>
    <w:multiLevelType w:val="hybridMultilevel"/>
    <w:tmpl w:val="3A8EA1E6"/>
    <w:lvl w:ilvl="0" w:tplc="041A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6D075CA"/>
    <w:multiLevelType w:val="hybridMultilevel"/>
    <w:tmpl w:val="21D2E67A"/>
    <w:lvl w:ilvl="0" w:tplc="52722F38">
      <w:start w:val="1"/>
      <w:numFmt w:val="bullet"/>
      <w:pStyle w:val="Odlomakpopisa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954D93"/>
    <w:multiLevelType w:val="hybridMultilevel"/>
    <w:tmpl w:val="9288FC88"/>
    <w:lvl w:ilvl="0" w:tplc="F9A021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D28602D"/>
    <w:multiLevelType w:val="multilevel"/>
    <w:tmpl w:val="DE18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11D351D"/>
    <w:multiLevelType w:val="hybridMultilevel"/>
    <w:tmpl w:val="F8A4626A"/>
    <w:lvl w:ilvl="0" w:tplc="1DCEE56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1785BAC"/>
    <w:multiLevelType w:val="multilevel"/>
    <w:tmpl w:val="E9D059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9" w15:restartNumberingAfterBreak="0">
    <w:nsid w:val="74401574"/>
    <w:multiLevelType w:val="hybridMultilevel"/>
    <w:tmpl w:val="4EE0762A"/>
    <w:lvl w:ilvl="0" w:tplc="F9A021F0"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0" w15:restartNumberingAfterBreak="0">
    <w:nsid w:val="7510326E"/>
    <w:multiLevelType w:val="hybridMultilevel"/>
    <w:tmpl w:val="AC7815E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61C6749"/>
    <w:multiLevelType w:val="hybridMultilevel"/>
    <w:tmpl w:val="4C0E1A28"/>
    <w:lvl w:ilvl="0" w:tplc="CC0C6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8C62173"/>
    <w:multiLevelType w:val="hybridMultilevel"/>
    <w:tmpl w:val="1E029230"/>
    <w:lvl w:ilvl="0" w:tplc="E81C255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5C3D18"/>
    <w:multiLevelType w:val="hybridMultilevel"/>
    <w:tmpl w:val="A90843D0"/>
    <w:lvl w:ilvl="0" w:tplc="05666D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945007">
    <w:abstractNumId w:val="0"/>
  </w:num>
  <w:num w:numId="2" w16cid:durableId="817572199">
    <w:abstractNumId w:val="12"/>
  </w:num>
  <w:num w:numId="3" w16cid:durableId="345375008">
    <w:abstractNumId w:val="35"/>
  </w:num>
  <w:num w:numId="4" w16cid:durableId="911310124">
    <w:abstractNumId w:val="62"/>
  </w:num>
  <w:num w:numId="5" w16cid:durableId="1036271782">
    <w:abstractNumId w:val="22"/>
  </w:num>
  <w:num w:numId="6" w16cid:durableId="891311701">
    <w:abstractNumId w:val="36"/>
  </w:num>
  <w:num w:numId="7" w16cid:durableId="1535312579">
    <w:abstractNumId w:val="29"/>
  </w:num>
  <w:num w:numId="8" w16cid:durableId="1044870110">
    <w:abstractNumId w:val="20"/>
  </w:num>
  <w:num w:numId="9" w16cid:durableId="1477920056">
    <w:abstractNumId w:val="57"/>
  </w:num>
  <w:num w:numId="10" w16cid:durableId="160464724">
    <w:abstractNumId w:val="9"/>
  </w:num>
  <w:num w:numId="11" w16cid:durableId="1641299940">
    <w:abstractNumId w:val="10"/>
  </w:num>
  <w:num w:numId="12" w16cid:durableId="1015810070">
    <w:abstractNumId w:val="33"/>
  </w:num>
  <w:num w:numId="13" w16cid:durableId="133184016">
    <w:abstractNumId w:val="43"/>
  </w:num>
  <w:num w:numId="14" w16cid:durableId="661201613">
    <w:abstractNumId w:val="13"/>
  </w:num>
  <w:num w:numId="15" w16cid:durableId="1802069289">
    <w:abstractNumId w:val="14"/>
  </w:num>
  <w:num w:numId="16" w16cid:durableId="377705574">
    <w:abstractNumId w:val="11"/>
  </w:num>
  <w:num w:numId="17" w16cid:durableId="1902909463">
    <w:abstractNumId w:val="2"/>
  </w:num>
  <w:num w:numId="18" w16cid:durableId="538008552">
    <w:abstractNumId w:val="44"/>
  </w:num>
  <w:num w:numId="19" w16cid:durableId="1135874081">
    <w:abstractNumId w:val="52"/>
  </w:num>
  <w:num w:numId="20" w16cid:durableId="692150779">
    <w:abstractNumId w:val="45"/>
  </w:num>
  <w:num w:numId="21" w16cid:durableId="3995210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99520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029839">
    <w:abstractNumId w:val="7"/>
  </w:num>
  <w:num w:numId="24" w16cid:durableId="1695568356">
    <w:abstractNumId w:val="34"/>
  </w:num>
  <w:num w:numId="25" w16cid:durableId="144127385">
    <w:abstractNumId w:val="27"/>
  </w:num>
  <w:num w:numId="26" w16cid:durableId="1709835631">
    <w:abstractNumId w:val="40"/>
  </w:num>
  <w:num w:numId="27" w16cid:durableId="1529830460">
    <w:abstractNumId w:val="6"/>
  </w:num>
  <w:num w:numId="28" w16cid:durableId="1199581703">
    <w:abstractNumId w:val="34"/>
  </w:num>
  <w:num w:numId="29" w16cid:durableId="1956977831">
    <w:abstractNumId w:val="19"/>
  </w:num>
  <w:num w:numId="30" w16cid:durableId="1876385308">
    <w:abstractNumId w:val="30"/>
  </w:num>
  <w:num w:numId="31" w16cid:durableId="129640923">
    <w:abstractNumId w:val="34"/>
  </w:num>
  <w:num w:numId="32" w16cid:durableId="1342507186">
    <w:abstractNumId w:val="25"/>
  </w:num>
  <w:num w:numId="33" w16cid:durableId="1309633404">
    <w:abstractNumId w:val="17"/>
  </w:num>
  <w:num w:numId="34" w16cid:durableId="1137795410">
    <w:abstractNumId w:val="49"/>
  </w:num>
  <w:num w:numId="35" w16cid:durableId="1447041825">
    <w:abstractNumId w:val="34"/>
  </w:num>
  <w:num w:numId="36" w16cid:durableId="322247045">
    <w:abstractNumId w:val="21"/>
  </w:num>
  <w:num w:numId="37" w16cid:durableId="480121086">
    <w:abstractNumId w:val="53"/>
  </w:num>
  <w:num w:numId="38" w16cid:durableId="667053908">
    <w:abstractNumId w:val="37"/>
  </w:num>
  <w:num w:numId="39" w16cid:durableId="1111314063">
    <w:abstractNumId w:val="39"/>
  </w:num>
  <w:num w:numId="40" w16cid:durableId="443035533">
    <w:abstractNumId w:val="46"/>
  </w:num>
  <w:num w:numId="41" w16cid:durableId="1176925252">
    <w:abstractNumId w:val="18"/>
  </w:num>
  <w:num w:numId="42" w16cid:durableId="1168133713">
    <w:abstractNumId w:val="59"/>
  </w:num>
  <w:num w:numId="43" w16cid:durableId="1762603536">
    <w:abstractNumId w:val="55"/>
  </w:num>
  <w:num w:numId="44" w16cid:durableId="541751481">
    <w:abstractNumId w:val="23"/>
  </w:num>
  <w:num w:numId="45" w16cid:durableId="1931618144">
    <w:abstractNumId w:val="26"/>
  </w:num>
  <w:num w:numId="46" w16cid:durableId="1784766522">
    <w:abstractNumId w:val="47"/>
  </w:num>
  <w:num w:numId="47" w16cid:durableId="490095858">
    <w:abstractNumId w:val="31"/>
  </w:num>
  <w:num w:numId="48" w16cid:durableId="1185750464">
    <w:abstractNumId w:val="3"/>
  </w:num>
  <w:num w:numId="49" w16cid:durableId="1218661969">
    <w:abstractNumId w:val="38"/>
  </w:num>
  <w:num w:numId="50" w16cid:durableId="214435401">
    <w:abstractNumId w:val="41"/>
  </w:num>
  <w:num w:numId="51" w16cid:durableId="1510562966">
    <w:abstractNumId w:val="42"/>
  </w:num>
  <w:num w:numId="52" w16cid:durableId="1609973107">
    <w:abstractNumId w:val="50"/>
  </w:num>
  <w:num w:numId="53" w16cid:durableId="2084136009">
    <w:abstractNumId w:val="15"/>
  </w:num>
  <w:num w:numId="54" w16cid:durableId="1050033672">
    <w:abstractNumId w:val="1"/>
  </w:num>
  <w:num w:numId="55" w16cid:durableId="1000891998">
    <w:abstractNumId w:val="60"/>
  </w:num>
  <w:num w:numId="56" w16cid:durableId="1952320943">
    <w:abstractNumId w:val="24"/>
  </w:num>
  <w:num w:numId="57" w16cid:durableId="1580410511">
    <w:abstractNumId w:val="51"/>
  </w:num>
  <w:num w:numId="58" w16cid:durableId="148600105">
    <w:abstractNumId w:val="58"/>
  </w:num>
  <w:num w:numId="59" w16cid:durableId="2129813820">
    <w:abstractNumId w:val="16"/>
  </w:num>
  <w:num w:numId="60" w16cid:durableId="2040427039">
    <w:abstractNumId w:val="5"/>
  </w:num>
  <w:num w:numId="61" w16cid:durableId="340667775">
    <w:abstractNumId w:val="8"/>
  </w:num>
  <w:num w:numId="62" w16cid:durableId="1975669907">
    <w:abstractNumId w:val="28"/>
  </w:num>
  <w:num w:numId="63" w16cid:durableId="2006933460">
    <w:abstractNumId w:val="26"/>
  </w:num>
  <w:num w:numId="64" w16cid:durableId="796148192">
    <w:abstractNumId w:val="4"/>
  </w:num>
  <w:num w:numId="65" w16cid:durableId="500660212">
    <w:abstractNumId w:val="56"/>
  </w:num>
  <w:num w:numId="66" w16cid:durableId="1649552589">
    <w:abstractNumId w:val="61"/>
  </w:num>
  <w:num w:numId="67" w16cid:durableId="145560292">
    <w:abstractNumId w:val="54"/>
  </w:num>
  <w:num w:numId="68" w16cid:durableId="1962615828">
    <w:abstractNumId w:val="48"/>
  </w:num>
  <w:num w:numId="69" w16cid:durableId="123699061">
    <w:abstractNumId w:val="32"/>
  </w:num>
  <w:num w:numId="70" w16cid:durableId="961377280">
    <w:abstractNumId w:val="63"/>
  </w:num>
  <w:num w:numId="71" w16cid:durableId="1399473225">
    <w:abstractNumId w:val="6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defaultTableStyle w:val="Style1"/>
  <w:drawingGridHorizontalSpacing w:val="110"/>
  <w:displayHorizontalDrawingGridEvery w:val="2"/>
  <w:characterSpacingControl w:val="doNotCompress"/>
  <w:hdrShapeDefaults>
    <o:shapedefaults v:ext="edit" spidmax="2050">
      <o:colormru v:ext="edit" colors="#8b8b8b,#1c488f,#003f8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1FE"/>
    <w:rsid w:val="000042EF"/>
    <w:rsid w:val="00005D15"/>
    <w:rsid w:val="0000671D"/>
    <w:rsid w:val="000070E3"/>
    <w:rsid w:val="0000733B"/>
    <w:rsid w:val="00014798"/>
    <w:rsid w:val="000152C1"/>
    <w:rsid w:val="00016A6E"/>
    <w:rsid w:val="00020CDD"/>
    <w:rsid w:val="0002385D"/>
    <w:rsid w:val="00023FF4"/>
    <w:rsid w:val="00025B4B"/>
    <w:rsid w:val="00026B9F"/>
    <w:rsid w:val="00030DB0"/>
    <w:rsid w:val="000310FC"/>
    <w:rsid w:val="00032A53"/>
    <w:rsid w:val="000341B7"/>
    <w:rsid w:val="000347DA"/>
    <w:rsid w:val="0003779B"/>
    <w:rsid w:val="00041F1C"/>
    <w:rsid w:val="0004278E"/>
    <w:rsid w:val="000427F2"/>
    <w:rsid w:val="00043AA3"/>
    <w:rsid w:val="00044FC1"/>
    <w:rsid w:val="00045412"/>
    <w:rsid w:val="00051D9F"/>
    <w:rsid w:val="00053901"/>
    <w:rsid w:val="00055073"/>
    <w:rsid w:val="00056B59"/>
    <w:rsid w:val="00057539"/>
    <w:rsid w:val="00063438"/>
    <w:rsid w:val="00067B27"/>
    <w:rsid w:val="000709E1"/>
    <w:rsid w:val="000759FD"/>
    <w:rsid w:val="00075B23"/>
    <w:rsid w:val="00081C2C"/>
    <w:rsid w:val="000846B6"/>
    <w:rsid w:val="000847B9"/>
    <w:rsid w:val="0008521C"/>
    <w:rsid w:val="00086046"/>
    <w:rsid w:val="0008604C"/>
    <w:rsid w:val="0009154F"/>
    <w:rsid w:val="00093687"/>
    <w:rsid w:val="000944C9"/>
    <w:rsid w:val="000A03A2"/>
    <w:rsid w:val="000A1DF6"/>
    <w:rsid w:val="000A4592"/>
    <w:rsid w:val="000A4B2D"/>
    <w:rsid w:val="000A51A7"/>
    <w:rsid w:val="000B23F6"/>
    <w:rsid w:val="000C037A"/>
    <w:rsid w:val="000C1B98"/>
    <w:rsid w:val="000C1F71"/>
    <w:rsid w:val="000C45ED"/>
    <w:rsid w:val="000C50D7"/>
    <w:rsid w:val="000C6495"/>
    <w:rsid w:val="000C759C"/>
    <w:rsid w:val="000C7E9A"/>
    <w:rsid w:val="000D0954"/>
    <w:rsid w:val="000D1B14"/>
    <w:rsid w:val="000D2AA7"/>
    <w:rsid w:val="000D3CF1"/>
    <w:rsid w:val="000D3F25"/>
    <w:rsid w:val="000D6C67"/>
    <w:rsid w:val="000E0B35"/>
    <w:rsid w:val="000E4C70"/>
    <w:rsid w:val="000E758A"/>
    <w:rsid w:val="000E7A9C"/>
    <w:rsid w:val="000E7B14"/>
    <w:rsid w:val="000E7E56"/>
    <w:rsid w:val="000F0BC0"/>
    <w:rsid w:val="000F1D26"/>
    <w:rsid w:val="000F1DA2"/>
    <w:rsid w:val="000F6729"/>
    <w:rsid w:val="00101550"/>
    <w:rsid w:val="0010362E"/>
    <w:rsid w:val="0010542B"/>
    <w:rsid w:val="00105E50"/>
    <w:rsid w:val="00106EB9"/>
    <w:rsid w:val="00111E61"/>
    <w:rsid w:val="00114040"/>
    <w:rsid w:val="00115BFD"/>
    <w:rsid w:val="001218A7"/>
    <w:rsid w:val="00123D5C"/>
    <w:rsid w:val="001257D5"/>
    <w:rsid w:val="001261C4"/>
    <w:rsid w:val="0013077F"/>
    <w:rsid w:val="00131A11"/>
    <w:rsid w:val="00132454"/>
    <w:rsid w:val="00132A4F"/>
    <w:rsid w:val="00135220"/>
    <w:rsid w:val="00135306"/>
    <w:rsid w:val="00136D17"/>
    <w:rsid w:val="0013793D"/>
    <w:rsid w:val="0014008A"/>
    <w:rsid w:val="001431CE"/>
    <w:rsid w:val="0014680F"/>
    <w:rsid w:val="00151613"/>
    <w:rsid w:val="00152082"/>
    <w:rsid w:val="00152FD7"/>
    <w:rsid w:val="001538CF"/>
    <w:rsid w:val="00155355"/>
    <w:rsid w:val="001559C2"/>
    <w:rsid w:val="001633CD"/>
    <w:rsid w:val="001635BA"/>
    <w:rsid w:val="00164FD2"/>
    <w:rsid w:val="001662E4"/>
    <w:rsid w:val="0016730B"/>
    <w:rsid w:val="0017036B"/>
    <w:rsid w:val="00170BAC"/>
    <w:rsid w:val="001715E8"/>
    <w:rsid w:val="00171F12"/>
    <w:rsid w:val="00174CF2"/>
    <w:rsid w:val="00176B80"/>
    <w:rsid w:val="001902B8"/>
    <w:rsid w:val="00191352"/>
    <w:rsid w:val="00193594"/>
    <w:rsid w:val="00193DAD"/>
    <w:rsid w:val="00193F2E"/>
    <w:rsid w:val="001969F3"/>
    <w:rsid w:val="001A3B22"/>
    <w:rsid w:val="001A6C20"/>
    <w:rsid w:val="001A7938"/>
    <w:rsid w:val="001A7B44"/>
    <w:rsid w:val="001B185D"/>
    <w:rsid w:val="001B2162"/>
    <w:rsid w:val="001B21EC"/>
    <w:rsid w:val="001B2F07"/>
    <w:rsid w:val="001B428B"/>
    <w:rsid w:val="001B4710"/>
    <w:rsid w:val="001B725D"/>
    <w:rsid w:val="001C00CB"/>
    <w:rsid w:val="001C34EB"/>
    <w:rsid w:val="001C3683"/>
    <w:rsid w:val="001D6B6E"/>
    <w:rsid w:val="001D7A45"/>
    <w:rsid w:val="001E2ABA"/>
    <w:rsid w:val="001E2EB9"/>
    <w:rsid w:val="001E35B2"/>
    <w:rsid w:val="001E3DFF"/>
    <w:rsid w:val="001E6527"/>
    <w:rsid w:val="001F41F2"/>
    <w:rsid w:val="001F53B5"/>
    <w:rsid w:val="001F59AE"/>
    <w:rsid w:val="001F6E22"/>
    <w:rsid w:val="001F75F3"/>
    <w:rsid w:val="00200E66"/>
    <w:rsid w:val="00201429"/>
    <w:rsid w:val="00201FDA"/>
    <w:rsid w:val="00202F56"/>
    <w:rsid w:val="002039F4"/>
    <w:rsid w:val="002067F9"/>
    <w:rsid w:val="00210222"/>
    <w:rsid w:val="0021307D"/>
    <w:rsid w:val="00214A76"/>
    <w:rsid w:val="002256B1"/>
    <w:rsid w:val="00225786"/>
    <w:rsid w:val="00226719"/>
    <w:rsid w:val="00234D57"/>
    <w:rsid w:val="00236D1D"/>
    <w:rsid w:val="0023730E"/>
    <w:rsid w:val="00237736"/>
    <w:rsid w:val="002404AA"/>
    <w:rsid w:val="00241D20"/>
    <w:rsid w:val="002430C0"/>
    <w:rsid w:val="00253D1E"/>
    <w:rsid w:val="00254523"/>
    <w:rsid w:val="0025473F"/>
    <w:rsid w:val="00254F2A"/>
    <w:rsid w:val="00261FF6"/>
    <w:rsid w:val="00264CF7"/>
    <w:rsid w:val="00270A3E"/>
    <w:rsid w:val="00271690"/>
    <w:rsid w:val="00273DDF"/>
    <w:rsid w:val="002746F2"/>
    <w:rsid w:val="00275EF3"/>
    <w:rsid w:val="00276A94"/>
    <w:rsid w:val="00277FEE"/>
    <w:rsid w:val="00284367"/>
    <w:rsid w:val="0028507A"/>
    <w:rsid w:val="0028562C"/>
    <w:rsid w:val="0028577C"/>
    <w:rsid w:val="00292529"/>
    <w:rsid w:val="00294CDB"/>
    <w:rsid w:val="00295947"/>
    <w:rsid w:val="00295E6A"/>
    <w:rsid w:val="0029616C"/>
    <w:rsid w:val="00296CCE"/>
    <w:rsid w:val="00296FB0"/>
    <w:rsid w:val="00297287"/>
    <w:rsid w:val="002A071F"/>
    <w:rsid w:val="002A1347"/>
    <w:rsid w:val="002B078C"/>
    <w:rsid w:val="002B3DEA"/>
    <w:rsid w:val="002C09D0"/>
    <w:rsid w:val="002C373A"/>
    <w:rsid w:val="002C3AB3"/>
    <w:rsid w:val="002C7A84"/>
    <w:rsid w:val="002D2501"/>
    <w:rsid w:val="002D5343"/>
    <w:rsid w:val="002D54A9"/>
    <w:rsid w:val="002D5CC2"/>
    <w:rsid w:val="002D7C14"/>
    <w:rsid w:val="002F1F66"/>
    <w:rsid w:val="002F676D"/>
    <w:rsid w:val="002F799D"/>
    <w:rsid w:val="002F7F06"/>
    <w:rsid w:val="00301CD3"/>
    <w:rsid w:val="00304EC3"/>
    <w:rsid w:val="003051A2"/>
    <w:rsid w:val="00305C51"/>
    <w:rsid w:val="00306E92"/>
    <w:rsid w:val="00310DB2"/>
    <w:rsid w:val="00311E52"/>
    <w:rsid w:val="00315843"/>
    <w:rsid w:val="00315D64"/>
    <w:rsid w:val="003174EF"/>
    <w:rsid w:val="00320001"/>
    <w:rsid w:val="00320F6C"/>
    <w:rsid w:val="003231F3"/>
    <w:rsid w:val="00323BF9"/>
    <w:rsid w:val="00326697"/>
    <w:rsid w:val="00330A50"/>
    <w:rsid w:val="00332652"/>
    <w:rsid w:val="003331D3"/>
    <w:rsid w:val="0033447C"/>
    <w:rsid w:val="00334C62"/>
    <w:rsid w:val="0033555D"/>
    <w:rsid w:val="00336400"/>
    <w:rsid w:val="003370BD"/>
    <w:rsid w:val="00337A70"/>
    <w:rsid w:val="00337C12"/>
    <w:rsid w:val="0034009A"/>
    <w:rsid w:val="0034260C"/>
    <w:rsid w:val="0034635D"/>
    <w:rsid w:val="00347A7A"/>
    <w:rsid w:val="00351BA7"/>
    <w:rsid w:val="00352618"/>
    <w:rsid w:val="00361F43"/>
    <w:rsid w:val="0036209E"/>
    <w:rsid w:val="0036316A"/>
    <w:rsid w:val="00364403"/>
    <w:rsid w:val="0036539F"/>
    <w:rsid w:val="00370655"/>
    <w:rsid w:val="00373079"/>
    <w:rsid w:val="003816A0"/>
    <w:rsid w:val="00385523"/>
    <w:rsid w:val="0038562F"/>
    <w:rsid w:val="00386456"/>
    <w:rsid w:val="00391C57"/>
    <w:rsid w:val="00393960"/>
    <w:rsid w:val="00393B02"/>
    <w:rsid w:val="00395770"/>
    <w:rsid w:val="00397440"/>
    <w:rsid w:val="003A31F3"/>
    <w:rsid w:val="003A3C92"/>
    <w:rsid w:val="003A3D6C"/>
    <w:rsid w:val="003A609B"/>
    <w:rsid w:val="003A770C"/>
    <w:rsid w:val="003B5BD6"/>
    <w:rsid w:val="003C02F3"/>
    <w:rsid w:val="003C18F2"/>
    <w:rsid w:val="003C2400"/>
    <w:rsid w:val="003C322C"/>
    <w:rsid w:val="003C33B7"/>
    <w:rsid w:val="003C4659"/>
    <w:rsid w:val="003C492C"/>
    <w:rsid w:val="003C5378"/>
    <w:rsid w:val="003C6E61"/>
    <w:rsid w:val="003D0F29"/>
    <w:rsid w:val="003D2045"/>
    <w:rsid w:val="003D5624"/>
    <w:rsid w:val="003D74A8"/>
    <w:rsid w:val="003E27E6"/>
    <w:rsid w:val="003E30CF"/>
    <w:rsid w:val="003E42A7"/>
    <w:rsid w:val="003E4D17"/>
    <w:rsid w:val="003E53F4"/>
    <w:rsid w:val="003E66B1"/>
    <w:rsid w:val="003E6BA7"/>
    <w:rsid w:val="003F08B3"/>
    <w:rsid w:val="003F0A2D"/>
    <w:rsid w:val="003F3EF9"/>
    <w:rsid w:val="003F443D"/>
    <w:rsid w:val="003F4E6D"/>
    <w:rsid w:val="003F6F0D"/>
    <w:rsid w:val="004006F5"/>
    <w:rsid w:val="00401782"/>
    <w:rsid w:val="00401E2F"/>
    <w:rsid w:val="00401ECA"/>
    <w:rsid w:val="004053E4"/>
    <w:rsid w:val="00406612"/>
    <w:rsid w:val="004073B4"/>
    <w:rsid w:val="004075C8"/>
    <w:rsid w:val="00407EB4"/>
    <w:rsid w:val="0041064D"/>
    <w:rsid w:val="00412775"/>
    <w:rsid w:val="0041453A"/>
    <w:rsid w:val="004145E4"/>
    <w:rsid w:val="00414B58"/>
    <w:rsid w:val="00416FF1"/>
    <w:rsid w:val="00421E60"/>
    <w:rsid w:val="00422391"/>
    <w:rsid w:val="00422B90"/>
    <w:rsid w:val="004252B0"/>
    <w:rsid w:val="00430FE5"/>
    <w:rsid w:val="004318C2"/>
    <w:rsid w:val="004341EF"/>
    <w:rsid w:val="00436387"/>
    <w:rsid w:val="00445AB9"/>
    <w:rsid w:val="00447483"/>
    <w:rsid w:val="00447877"/>
    <w:rsid w:val="004478B3"/>
    <w:rsid w:val="0045008B"/>
    <w:rsid w:val="00450A8D"/>
    <w:rsid w:val="004536A3"/>
    <w:rsid w:val="004538B3"/>
    <w:rsid w:val="0045504D"/>
    <w:rsid w:val="00463C3B"/>
    <w:rsid w:val="00465819"/>
    <w:rsid w:val="00467723"/>
    <w:rsid w:val="00467ADA"/>
    <w:rsid w:val="004711EF"/>
    <w:rsid w:val="00471C9E"/>
    <w:rsid w:val="00472A01"/>
    <w:rsid w:val="00472DA0"/>
    <w:rsid w:val="00477C25"/>
    <w:rsid w:val="00484F41"/>
    <w:rsid w:val="004857DD"/>
    <w:rsid w:val="004865A5"/>
    <w:rsid w:val="00486A35"/>
    <w:rsid w:val="004871FE"/>
    <w:rsid w:val="00490555"/>
    <w:rsid w:val="00491B76"/>
    <w:rsid w:val="00491D16"/>
    <w:rsid w:val="00492380"/>
    <w:rsid w:val="00494089"/>
    <w:rsid w:val="00494317"/>
    <w:rsid w:val="00494B18"/>
    <w:rsid w:val="004A0501"/>
    <w:rsid w:val="004A05AA"/>
    <w:rsid w:val="004A0B82"/>
    <w:rsid w:val="004A240F"/>
    <w:rsid w:val="004A3EC0"/>
    <w:rsid w:val="004A5E20"/>
    <w:rsid w:val="004A688C"/>
    <w:rsid w:val="004B05E4"/>
    <w:rsid w:val="004B1FC4"/>
    <w:rsid w:val="004C0710"/>
    <w:rsid w:val="004C0B5D"/>
    <w:rsid w:val="004C3BB7"/>
    <w:rsid w:val="004D5C2C"/>
    <w:rsid w:val="004E2051"/>
    <w:rsid w:val="004E21A1"/>
    <w:rsid w:val="004E4825"/>
    <w:rsid w:val="004E5D42"/>
    <w:rsid w:val="004E6FE2"/>
    <w:rsid w:val="004E7CA5"/>
    <w:rsid w:val="004F0A3B"/>
    <w:rsid w:val="004F11F8"/>
    <w:rsid w:val="004F4AFE"/>
    <w:rsid w:val="004F5920"/>
    <w:rsid w:val="00500A55"/>
    <w:rsid w:val="00504005"/>
    <w:rsid w:val="00504AF0"/>
    <w:rsid w:val="005052CC"/>
    <w:rsid w:val="005056CE"/>
    <w:rsid w:val="00505FFD"/>
    <w:rsid w:val="00506048"/>
    <w:rsid w:val="00507E9F"/>
    <w:rsid w:val="00510E1D"/>
    <w:rsid w:val="00514405"/>
    <w:rsid w:val="00514AFE"/>
    <w:rsid w:val="00521726"/>
    <w:rsid w:val="0052240B"/>
    <w:rsid w:val="00522D0F"/>
    <w:rsid w:val="00522DF2"/>
    <w:rsid w:val="00523414"/>
    <w:rsid w:val="0052361C"/>
    <w:rsid w:val="00527133"/>
    <w:rsid w:val="005272C6"/>
    <w:rsid w:val="005277D2"/>
    <w:rsid w:val="00530633"/>
    <w:rsid w:val="00534ABA"/>
    <w:rsid w:val="00534E6E"/>
    <w:rsid w:val="00535BF0"/>
    <w:rsid w:val="00536E2B"/>
    <w:rsid w:val="00540C0A"/>
    <w:rsid w:val="005438C5"/>
    <w:rsid w:val="00543972"/>
    <w:rsid w:val="005446AC"/>
    <w:rsid w:val="005513B8"/>
    <w:rsid w:val="00551A99"/>
    <w:rsid w:val="00552CB2"/>
    <w:rsid w:val="005538B5"/>
    <w:rsid w:val="005608CA"/>
    <w:rsid w:val="005614D1"/>
    <w:rsid w:val="00565424"/>
    <w:rsid w:val="00565A3B"/>
    <w:rsid w:val="0056614D"/>
    <w:rsid w:val="0056775D"/>
    <w:rsid w:val="00575483"/>
    <w:rsid w:val="00576DB9"/>
    <w:rsid w:val="00577F12"/>
    <w:rsid w:val="00580ACE"/>
    <w:rsid w:val="005835B5"/>
    <w:rsid w:val="00583C7A"/>
    <w:rsid w:val="00583D5A"/>
    <w:rsid w:val="00590B84"/>
    <w:rsid w:val="00591402"/>
    <w:rsid w:val="0059357F"/>
    <w:rsid w:val="00594C5D"/>
    <w:rsid w:val="00594E28"/>
    <w:rsid w:val="00595A6B"/>
    <w:rsid w:val="005A0777"/>
    <w:rsid w:val="005B0143"/>
    <w:rsid w:val="005B2BC4"/>
    <w:rsid w:val="005B387E"/>
    <w:rsid w:val="005B3D4A"/>
    <w:rsid w:val="005B408D"/>
    <w:rsid w:val="005C1AC9"/>
    <w:rsid w:val="005C4260"/>
    <w:rsid w:val="005D2030"/>
    <w:rsid w:val="005D31F0"/>
    <w:rsid w:val="005D3E9B"/>
    <w:rsid w:val="005D3EB4"/>
    <w:rsid w:val="005E0F84"/>
    <w:rsid w:val="005E2950"/>
    <w:rsid w:val="005E2FA9"/>
    <w:rsid w:val="005E5DDB"/>
    <w:rsid w:val="005E6DD4"/>
    <w:rsid w:val="005F1A1C"/>
    <w:rsid w:val="005F24C1"/>
    <w:rsid w:val="005F25B5"/>
    <w:rsid w:val="005F6B96"/>
    <w:rsid w:val="0060224F"/>
    <w:rsid w:val="00610BA4"/>
    <w:rsid w:val="006111B4"/>
    <w:rsid w:val="0061263C"/>
    <w:rsid w:val="0062030C"/>
    <w:rsid w:val="00620BA6"/>
    <w:rsid w:val="00620C65"/>
    <w:rsid w:val="00620CED"/>
    <w:rsid w:val="00621162"/>
    <w:rsid w:val="00622BF9"/>
    <w:rsid w:val="00624B9A"/>
    <w:rsid w:val="00625C1A"/>
    <w:rsid w:val="006303EE"/>
    <w:rsid w:val="00630545"/>
    <w:rsid w:val="0063618C"/>
    <w:rsid w:val="006400D1"/>
    <w:rsid w:val="00640D81"/>
    <w:rsid w:val="00643813"/>
    <w:rsid w:val="00643E20"/>
    <w:rsid w:val="006534A7"/>
    <w:rsid w:val="00653A2F"/>
    <w:rsid w:val="006541CF"/>
    <w:rsid w:val="00655ED5"/>
    <w:rsid w:val="0065712D"/>
    <w:rsid w:val="00657E6A"/>
    <w:rsid w:val="00660C1C"/>
    <w:rsid w:val="0066240C"/>
    <w:rsid w:val="00664A0E"/>
    <w:rsid w:val="006676F0"/>
    <w:rsid w:val="00670767"/>
    <w:rsid w:val="00673B72"/>
    <w:rsid w:val="00675D6F"/>
    <w:rsid w:val="006761B6"/>
    <w:rsid w:val="00677AA8"/>
    <w:rsid w:val="00677ABA"/>
    <w:rsid w:val="00677DC6"/>
    <w:rsid w:val="00680C6D"/>
    <w:rsid w:val="0068381D"/>
    <w:rsid w:val="00683D97"/>
    <w:rsid w:val="00683E4E"/>
    <w:rsid w:val="00684D78"/>
    <w:rsid w:val="00686DBC"/>
    <w:rsid w:val="00692140"/>
    <w:rsid w:val="0069364A"/>
    <w:rsid w:val="00694303"/>
    <w:rsid w:val="00694892"/>
    <w:rsid w:val="00695741"/>
    <w:rsid w:val="00695B56"/>
    <w:rsid w:val="00695CF5"/>
    <w:rsid w:val="006B0AEE"/>
    <w:rsid w:val="006B1172"/>
    <w:rsid w:val="006B12B8"/>
    <w:rsid w:val="006B14BA"/>
    <w:rsid w:val="006B1C8F"/>
    <w:rsid w:val="006B1CE6"/>
    <w:rsid w:val="006B43C2"/>
    <w:rsid w:val="006C2341"/>
    <w:rsid w:val="006C378C"/>
    <w:rsid w:val="006C5A39"/>
    <w:rsid w:val="006C69A0"/>
    <w:rsid w:val="006C713C"/>
    <w:rsid w:val="006D1D39"/>
    <w:rsid w:val="006D6559"/>
    <w:rsid w:val="006E0EF4"/>
    <w:rsid w:val="006E2BF0"/>
    <w:rsid w:val="006E373F"/>
    <w:rsid w:val="006E402B"/>
    <w:rsid w:val="006E59F5"/>
    <w:rsid w:val="006E7786"/>
    <w:rsid w:val="006F4231"/>
    <w:rsid w:val="006F610B"/>
    <w:rsid w:val="0070289A"/>
    <w:rsid w:val="0070560E"/>
    <w:rsid w:val="007068F4"/>
    <w:rsid w:val="00710B6B"/>
    <w:rsid w:val="00711F03"/>
    <w:rsid w:val="007135D6"/>
    <w:rsid w:val="007136C1"/>
    <w:rsid w:val="00713A8F"/>
    <w:rsid w:val="00715EA3"/>
    <w:rsid w:val="00725D09"/>
    <w:rsid w:val="00726E34"/>
    <w:rsid w:val="0072776E"/>
    <w:rsid w:val="007279B0"/>
    <w:rsid w:val="00727DFB"/>
    <w:rsid w:val="00732BDE"/>
    <w:rsid w:val="00732DA2"/>
    <w:rsid w:val="007346F8"/>
    <w:rsid w:val="00734CA0"/>
    <w:rsid w:val="00735D35"/>
    <w:rsid w:val="00735F53"/>
    <w:rsid w:val="007360D7"/>
    <w:rsid w:val="007379FC"/>
    <w:rsid w:val="00737BC6"/>
    <w:rsid w:val="00740DE0"/>
    <w:rsid w:val="00741069"/>
    <w:rsid w:val="00741452"/>
    <w:rsid w:val="007414AF"/>
    <w:rsid w:val="00741A40"/>
    <w:rsid w:val="0074492D"/>
    <w:rsid w:val="0074542B"/>
    <w:rsid w:val="00746C38"/>
    <w:rsid w:val="00752B79"/>
    <w:rsid w:val="007551E4"/>
    <w:rsid w:val="00756ACC"/>
    <w:rsid w:val="0075778A"/>
    <w:rsid w:val="007603FA"/>
    <w:rsid w:val="00764E0B"/>
    <w:rsid w:val="00765729"/>
    <w:rsid w:val="007700F9"/>
    <w:rsid w:val="00771B61"/>
    <w:rsid w:val="00773AC4"/>
    <w:rsid w:val="00774214"/>
    <w:rsid w:val="0077492C"/>
    <w:rsid w:val="00776F1F"/>
    <w:rsid w:val="0078011E"/>
    <w:rsid w:val="007805E7"/>
    <w:rsid w:val="00786134"/>
    <w:rsid w:val="00786209"/>
    <w:rsid w:val="00786DDF"/>
    <w:rsid w:val="0079178D"/>
    <w:rsid w:val="007922DB"/>
    <w:rsid w:val="00794004"/>
    <w:rsid w:val="00794A09"/>
    <w:rsid w:val="007A203E"/>
    <w:rsid w:val="007A7AD8"/>
    <w:rsid w:val="007B2072"/>
    <w:rsid w:val="007B5823"/>
    <w:rsid w:val="007B6879"/>
    <w:rsid w:val="007B7150"/>
    <w:rsid w:val="007C64BC"/>
    <w:rsid w:val="007D0A87"/>
    <w:rsid w:val="007D517B"/>
    <w:rsid w:val="007D7286"/>
    <w:rsid w:val="007D791E"/>
    <w:rsid w:val="007D7A73"/>
    <w:rsid w:val="007E2D5F"/>
    <w:rsid w:val="007E4B6D"/>
    <w:rsid w:val="007E6E16"/>
    <w:rsid w:val="007F1066"/>
    <w:rsid w:val="007F24AC"/>
    <w:rsid w:val="007F40B6"/>
    <w:rsid w:val="00810D5E"/>
    <w:rsid w:val="0081104E"/>
    <w:rsid w:val="008121C6"/>
    <w:rsid w:val="008158C5"/>
    <w:rsid w:val="0081671A"/>
    <w:rsid w:val="00817181"/>
    <w:rsid w:val="00820EB5"/>
    <w:rsid w:val="00821699"/>
    <w:rsid w:val="00824E12"/>
    <w:rsid w:val="00824E2E"/>
    <w:rsid w:val="00833E81"/>
    <w:rsid w:val="00835E08"/>
    <w:rsid w:val="00837C6C"/>
    <w:rsid w:val="0084010F"/>
    <w:rsid w:val="008421D3"/>
    <w:rsid w:val="0084314B"/>
    <w:rsid w:val="0084775A"/>
    <w:rsid w:val="0085208B"/>
    <w:rsid w:val="008526D2"/>
    <w:rsid w:val="00855904"/>
    <w:rsid w:val="00855D4F"/>
    <w:rsid w:val="00856937"/>
    <w:rsid w:val="00857C2E"/>
    <w:rsid w:val="0086003C"/>
    <w:rsid w:val="00860C8A"/>
    <w:rsid w:val="00861917"/>
    <w:rsid w:val="00862DB4"/>
    <w:rsid w:val="00862EB9"/>
    <w:rsid w:val="00870706"/>
    <w:rsid w:val="00871943"/>
    <w:rsid w:val="00871BCD"/>
    <w:rsid w:val="008735F8"/>
    <w:rsid w:val="00874E79"/>
    <w:rsid w:val="008809E3"/>
    <w:rsid w:val="00881465"/>
    <w:rsid w:val="00887BA3"/>
    <w:rsid w:val="0089322C"/>
    <w:rsid w:val="008943C2"/>
    <w:rsid w:val="00896662"/>
    <w:rsid w:val="00897971"/>
    <w:rsid w:val="008A022E"/>
    <w:rsid w:val="008A0635"/>
    <w:rsid w:val="008A0FA5"/>
    <w:rsid w:val="008A11C4"/>
    <w:rsid w:val="008A29DB"/>
    <w:rsid w:val="008A3CA9"/>
    <w:rsid w:val="008A45E0"/>
    <w:rsid w:val="008A4A40"/>
    <w:rsid w:val="008A5CE7"/>
    <w:rsid w:val="008B03C5"/>
    <w:rsid w:val="008B18AD"/>
    <w:rsid w:val="008B2FC0"/>
    <w:rsid w:val="008B2FFC"/>
    <w:rsid w:val="008B3C9B"/>
    <w:rsid w:val="008B5733"/>
    <w:rsid w:val="008B597A"/>
    <w:rsid w:val="008C0A6E"/>
    <w:rsid w:val="008C293A"/>
    <w:rsid w:val="008C6416"/>
    <w:rsid w:val="008C771B"/>
    <w:rsid w:val="008D184D"/>
    <w:rsid w:val="008D2AD4"/>
    <w:rsid w:val="008D5A62"/>
    <w:rsid w:val="008E063C"/>
    <w:rsid w:val="008E2CED"/>
    <w:rsid w:val="008E72F9"/>
    <w:rsid w:val="008F37D3"/>
    <w:rsid w:val="008F666E"/>
    <w:rsid w:val="00900DF5"/>
    <w:rsid w:val="009015E6"/>
    <w:rsid w:val="00901626"/>
    <w:rsid w:val="0091138F"/>
    <w:rsid w:val="009170A2"/>
    <w:rsid w:val="00917EAE"/>
    <w:rsid w:val="00920C79"/>
    <w:rsid w:val="00921D50"/>
    <w:rsid w:val="00921FF2"/>
    <w:rsid w:val="00922494"/>
    <w:rsid w:val="0092441B"/>
    <w:rsid w:val="00927974"/>
    <w:rsid w:val="00933404"/>
    <w:rsid w:val="00933E3A"/>
    <w:rsid w:val="0093625D"/>
    <w:rsid w:val="00936D0D"/>
    <w:rsid w:val="00946276"/>
    <w:rsid w:val="009479BA"/>
    <w:rsid w:val="00950DF4"/>
    <w:rsid w:val="009556D7"/>
    <w:rsid w:val="00957667"/>
    <w:rsid w:val="00957BE8"/>
    <w:rsid w:val="00964B00"/>
    <w:rsid w:val="00971411"/>
    <w:rsid w:val="009776F3"/>
    <w:rsid w:val="00982303"/>
    <w:rsid w:val="00985A79"/>
    <w:rsid w:val="0098662A"/>
    <w:rsid w:val="00987489"/>
    <w:rsid w:val="00990DF1"/>
    <w:rsid w:val="009918CA"/>
    <w:rsid w:val="009929E3"/>
    <w:rsid w:val="00992A29"/>
    <w:rsid w:val="00993E01"/>
    <w:rsid w:val="00995308"/>
    <w:rsid w:val="009A40DC"/>
    <w:rsid w:val="009A5EE1"/>
    <w:rsid w:val="009A6A90"/>
    <w:rsid w:val="009B0A95"/>
    <w:rsid w:val="009B231D"/>
    <w:rsid w:val="009B4915"/>
    <w:rsid w:val="009B5DFF"/>
    <w:rsid w:val="009B6994"/>
    <w:rsid w:val="009B7BF7"/>
    <w:rsid w:val="009B7F51"/>
    <w:rsid w:val="009C0685"/>
    <w:rsid w:val="009C3654"/>
    <w:rsid w:val="009C36FA"/>
    <w:rsid w:val="009C47A0"/>
    <w:rsid w:val="009D36DC"/>
    <w:rsid w:val="009D40C6"/>
    <w:rsid w:val="009D4D54"/>
    <w:rsid w:val="009E0D01"/>
    <w:rsid w:val="009E356A"/>
    <w:rsid w:val="009E45D4"/>
    <w:rsid w:val="009E78A8"/>
    <w:rsid w:val="009E7EA1"/>
    <w:rsid w:val="009F2978"/>
    <w:rsid w:val="009F546D"/>
    <w:rsid w:val="009F779F"/>
    <w:rsid w:val="009F7AB0"/>
    <w:rsid w:val="00A006E7"/>
    <w:rsid w:val="00A019BF"/>
    <w:rsid w:val="00A06718"/>
    <w:rsid w:val="00A068B6"/>
    <w:rsid w:val="00A06DA8"/>
    <w:rsid w:val="00A12F23"/>
    <w:rsid w:val="00A17A08"/>
    <w:rsid w:val="00A22262"/>
    <w:rsid w:val="00A26FB0"/>
    <w:rsid w:val="00A27435"/>
    <w:rsid w:val="00A309AF"/>
    <w:rsid w:val="00A40B2A"/>
    <w:rsid w:val="00A41A70"/>
    <w:rsid w:val="00A440E0"/>
    <w:rsid w:val="00A455BF"/>
    <w:rsid w:val="00A513C5"/>
    <w:rsid w:val="00A52CCF"/>
    <w:rsid w:val="00A557F4"/>
    <w:rsid w:val="00A559E0"/>
    <w:rsid w:val="00A56697"/>
    <w:rsid w:val="00A56952"/>
    <w:rsid w:val="00A611D4"/>
    <w:rsid w:val="00A64EDD"/>
    <w:rsid w:val="00A66577"/>
    <w:rsid w:val="00A66FD7"/>
    <w:rsid w:val="00A710AE"/>
    <w:rsid w:val="00A7647C"/>
    <w:rsid w:val="00A770BF"/>
    <w:rsid w:val="00A8078E"/>
    <w:rsid w:val="00A81EC6"/>
    <w:rsid w:val="00A83BE3"/>
    <w:rsid w:val="00A83D8B"/>
    <w:rsid w:val="00A84361"/>
    <w:rsid w:val="00A852B2"/>
    <w:rsid w:val="00A875FC"/>
    <w:rsid w:val="00A90AA3"/>
    <w:rsid w:val="00A91EE0"/>
    <w:rsid w:val="00A94A46"/>
    <w:rsid w:val="00A97A7E"/>
    <w:rsid w:val="00AA093C"/>
    <w:rsid w:val="00AA11C6"/>
    <w:rsid w:val="00AA19A5"/>
    <w:rsid w:val="00AA2D45"/>
    <w:rsid w:val="00AA31CB"/>
    <w:rsid w:val="00AA57B6"/>
    <w:rsid w:val="00AA5A64"/>
    <w:rsid w:val="00AA7BEB"/>
    <w:rsid w:val="00AB22FD"/>
    <w:rsid w:val="00AB3142"/>
    <w:rsid w:val="00AB386E"/>
    <w:rsid w:val="00AB514A"/>
    <w:rsid w:val="00AB60AE"/>
    <w:rsid w:val="00AB6319"/>
    <w:rsid w:val="00AC009C"/>
    <w:rsid w:val="00AC052C"/>
    <w:rsid w:val="00AC062D"/>
    <w:rsid w:val="00AC19A2"/>
    <w:rsid w:val="00AC24D9"/>
    <w:rsid w:val="00AC4F4A"/>
    <w:rsid w:val="00AC6D3F"/>
    <w:rsid w:val="00AD12E4"/>
    <w:rsid w:val="00AD1DF7"/>
    <w:rsid w:val="00AD5BFC"/>
    <w:rsid w:val="00AD5DF7"/>
    <w:rsid w:val="00AD7310"/>
    <w:rsid w:val="00AD7FF5"/>
    <w:rsid w:val="00AE24D6"/>
    <w:rsid w:val="00AE343E"/>
    <w:rsid w:val="00AE4588"/>
    <w:rsid w:val="00AE59DB"/>
    <w:rsid w:val="00AF0D97"/>
    <w:rsid w:val="00AF162E"/>
    <w:rsid w:val="00AF48F2"/>
    <w:rsid w:val="00AF77BF"/>
    <w:rsid w:val="00B01B4B"/>
    <w:rsid w:val="00B02A7E"/>
    <w:rsid w:val="00B07F09"/>
    <w:rsid w:val="00B11A38"/>
    <w:rsid w:val="00B169D0"/>
    <w:rsid w:val="00B16EE4"/>
    <w:rsid w:val="00B177B0"/>
    <w:rsid w:val="00B17B43"/>
    <w:rsid w:val="00B21012"/>
    <w:rsid w:val="00B23685"/>
    <w:rsid w:val="00B24A96"/>
    <w:rsid w:val="00B2539F"/>
    <w:rsid w:val="00B2723F"/>
    <w:rsid w:val="00B30385"/>
    <w:rsid w:val="00B30580"/>
    <w:rsid w:val="00B34691"/>
    <w:rsid w:val="00B34FCE"/>
    <w:rsid w:val="00B35785"/>
    <w:rsid w:val="00B36279"/>
    <w:rsid w:val="00B457C2"/>
    <w:rsid w:val="00B463DE"/>
    <w:rsid w:val="00B47483"/>
    <w:rsid w:val="00B503D8"/>
    <w:rsid w:val="00B52009"/>
    <w:rsid w:val="00B54633"/>
    <w:rsid w:val="00B60F21"/>
    <w:rsid w:val="00B639C4"/>
    <w:rsid w:val="00B64FD0"/>
    <w:rsid w:val="00B70DDE"/>
    <w:rsid w:val="00B71453"/>
    <w:rsid w:val="00B72509"/>
    <w:rsid w:val="00B73C25"/>
    <w:rsid w:val="00B75E16"/>
    <w:rsid w:val="00B76DEF"/>
    <w:rsid w:val="00B77866"/>
    <w:rsid w:val="00B8077A"/>
    <w:rsid w:val="00B83E52"/>
    <w:rsid w:val="00B854DF"/>
    <w:rsid w:val="00B906B6"/>
    <w:rsid w:val="00B91FE3"/>
    <w:rsid w:val="00B94DBA"/>
    <w:rsid w:val="00BA29C5"/>
    <w:rsid w:val="00BA341D"/>
    <w:rsid w:val="00BA35C9"/>
    <w:rsid w:val="00BA55ED"/>
    <w:rsid w:val="00BB2A55"/>
    <w:rsid w:val="00BB5AB8"/>
    <w:rsid w:val="00BB5EBF"/>
    <w:rsid w:val="00BB6A15"/>
    <w:rsid w:val="00BC1176"/>
    <w:rsid w:val="00BC1371"/>
    <w:rsid w:val="00BC5B85"/>
    <w:rsid w:val="00BD0F97"/>
    <w:rsid w:val="00BD16F0"/>
    <w:rsid w:val="00BD18C4"/>
    <w:rsid w:val="00BD38A6"/>
    <w:rsid w:val="00BD5B2B"/>
    <w:rsid w:val="00BE1ABD"/>
    <w:rsid w:val="00BE79F2"/>
    <w:rsid w:val="00BF3521"/>
    <w:rsid w:val="00BF5194"/>
    <w:rsid w:val="00BF63CD"/>
    <w:rsid w:val="00BF65BC"/>
    <w:rsid w:val="00C00E6D"/>
    <w:rsid w:val="00C019BB"/>
    <w:rsid w:val="00C02B6B"/>
    <w:rsid w:val="00C02DDE"/>
    <w:rsid w:val="00C044C4"/>
    <w:rsid w:val="00C04D76"/>
    <w:rsid w:val="00C060C9"/>
    <w:rsid w:val="00C0696F"/>
    <w:rsid w:val="00C07E56"/>
    <w:rsid w:val="00C10F29"/>
    <w:rsid w:val="00C11CD9"/>
    <w:rsid w:val="00C17219"/>
    <w:rsid w:val="00C17C35"/>
    <w:rsid w:val="00C20038"/>
    <w:rsid w:val="00C20125"/>
    <w:rsid w:val="00C21796"/>
    <w:rsid w:val="00C21B1C"/>
    <w:rsid w:val="00C235F2"/>
    <w:rsid w:val="00C235F5"/>
    <w:rsid w:val="00C23907"/>
    <w:rsid w:val="00C2532B"/>
    <w:rsid w:val="00C25AC1"/>
    <w:rsid w:val="00C31BD7"/>
    <w:rsid w:val="00C321F3"/>
    <w:rsid w:val="00C338CE"/>
    <w:rsid w:val="00C362A7"/>
    <w:rsid w:val="00C36B06"/>
    <w:rsid w:val="00C45CC7"/>
    <w:rsid w:val="00C466D5"/>
    <w:rsid w:val="00C467F7"/>
    <w:rsid w:val="00C525A1"/>
    <w:rsid w:val="00C55452"/>
    <w:rsid w:val="00C559AB"/>
    <w:rsid w:val="00C57449"/>
    <w:rsid w:val="00C57D77"/>
    <w:rsid w:val="00C62386"/>
    <w:rsid w:val="00C6353C"/>
    <w:rsid w:val="00C658C6"/>
    <w:rsid w:val="00C65F7D"/>
    <w:rsid w:val="00C6686A"/>
    <w:rsid w:val="00C71FD1"/>
    <w:rsid w:val="00C72E52"/>
    <w:rsid w:val="00C73BFA"/>
    <w:rsid w:val="00C73D4B"/>
    <w:rsid w:val="00C80F6A"/>
    <w:rsid w:val="00C84BA3"/>
    <w:rsid w:val="00C9114E"/>
    <w:rsid w:val="00C930A2"/>
    <w:rsid w:val="00C9355C"/>
    <w:rsid w:val="00C937B7"/>
    <w:rsid w:val="00C94D11"/>
    <w:rsid w:val="00C9684A"/>
    <w:rsid w:val="00CA06EE"/>
    <w:rsid w:val="00CA38D2"/>
    <w:rsid w:val="00CB6855"/>
    <w:rsid w:val="00CB79CC"/>
    <w:rsid w:val="00CC30D1"/>
    <w:rsid w:val="00CC4BCB"/>
    <w:rsid w:val="00CC503C"/>
    <w:rsid w:val="00CC7A41"/>
    <w:rsid w:val="00CD0B9A"/>
    <w:rsid w:val="00CD3CA6"/>
    <w:rsid w:val="00CD3D0D"/>
    <w:rsid w:val="00CD4239"/>
    <w:rsid w:val="00CD4AE7"/>
    <w:rsid w:val="00CD4F26"/>
    <w:rsid w:val="00CE1DDF"/>
    <w:rsid w:val="00CE220F"/>
    <w:rsid w:val="00CE2DBE"/>
    <w:rsid w:val="00CE5D2D"/>
    <w:rsid w:val="00CE66C7"/>
    <w:rsid w:val="00CF0C2D"/>
    <w:rsid w:val="00CF1691"/>
    <w:rsid w:val="00CF2D0A"/>
    <w:rsid w:val="00CF52C5"/>
    <w:rsid w:val="00D04D0E"/>
    <w:rsid w:val="00D071CD"/>
    <w:rsid w:val="00D103AB"/>
    <w:rsid w:val="00D12C54"/>
    <w:rsid w:val="00D1654A"/>
    <w:rsid w:val="00D16CD7"/>
    <w:rsid w:val="00D1770C"/>
    <w:rsid w:val="00D219DF"/>
    <w:rsid w:val="00D21C26"/>
    <w:rsid w:val="00D236B6"/>
    <w:rsid w:val="00D243CD"/>
    <w:rsid w:val="00D24E2D"/>
    <w:rsid w:val="00D26D23"/>
    <w:rsid w:val="00D30D2D"/>
    <w:rsid w:val="00D339EF"/>
    <w:rsid w:val="00D33A33"/>
    <w:rsid w:val="00D34E5E"/>
    <w:rsid w:val="00D35A94"/>
    <w:rsid w:val="00D360F5"/>
    <w:rsid w:val="00D40EE9"/>
    <w:rsid w:val="00D43134"/>
    <w:rsid w:val="00D45FC8"/>
    <w:rsid w:val="00D464DB"/>
    <w:rsid w:val="00D46C04"/>
    <w:rsid w:val="00D51AD2"/>
    <w:rsid w:val="00D5635B"/>
    <w:rsid w:val="00D6122C"/>
    <w:rsid w:val="00D61BCB"/>
    <w:rsid w:val="00D61C6A"/>
    <w:rsid w:val="00D64163"/>
    <w:rsid w:val="00D64402"/>
    <w:rsid w:val="00D648D7"/>
    <w:rsid w:val="00D6534C"/>
    <w:rsid w:val="00D66C19"/>
    <w:rsid w:val="00D67CC8"/>
    <w:rsid w:val="00D67E1E"/>
    <w:rsid w:val="00D7198A"/>
    <w:rsid w:val="00D72354"/>
    <w:rsid w:val="00D7281B"/>
    <w:rsid w:val="00D75FA4"/>
    <w:rsid w:val="00D77DA5"/>
    <w:rsid w:val="00D8017A"/>
    <w:rsid w:val="00D802E3"/>
    <w:rsid w:val="00D807B6"/>
    <w:rsid w:val="00D80E90"/>
    <w:rsid w:val="00D82936"/>
    <w:rsid w:val="00D87BB7"/>
    <w:rsid w:val="00D91E68"/>
    <w:rsid w:val="00D9206B"/>
    <w:rsid w:val="00D92F9A"/>
    <w:rsid w:val="00D950B1"/>
    <w:rsid w:val="00D95125"/>
    <w:rsid w:val="00D95796"/>
    <w:rsid w:val="00D95E6E"/>
    <w:rsid w:val="00D96119"/>
    <w:rsid w:val="00D96CA3"/>
    <w:rsid w:val="00D97A2A"/>
    <w:rsid w:val="00DA0B56"/>
    <w:rsid w:val="00DA4A80"/>
    <w:rsid w:val="00DA7859"/>
    <w:rsid w:val="00DB1EA9"/>
    <w:rsid w:val="00DB3BEA"/>
    <w:rsid w:val="00DB3D6B"/>
    <w:rsid w:val="00DB5CCD"/>
    <w:rsid w:val="00DB694A"/>
    <w:rsid w:val="00DB775E"/>
    <w:rsid w:val="00DC1A50"/>
    <w:rsid w:val="00DC1EA9"/>
    <w:rsid w:val="00DC3536"/>
    <w:rsid w:val="00DC36A4"/>
    <w:rsid w:val="00DC3DB2"/>
    <w:rsid w:val="00DD030F"/>
    <w:rsid w:val="00DD1152"/>
    <w:rsid w:val="00DD2FC7"/>
    <w:rsid w:val="00DD53C6"/>
    <w:rsid w:val="00DE1434"/>
    <w:rsid w:val="00DE5394"/>
    <w:rsid w:val="00DE7FFA"/>
    <w:rsid w:val="00DF07D4"/>
    <w:rsid w:val="00DF0820"/>
    <w:rsid w:val="00DF0DE0"/>
    <w:rsid w:val="00DF741F"/>
    <w:rsid w:val="00E0066C"/>
    <w:rsid w:val="00E0252E"/>
    <w:rsid w:val="00E02F28"/>
    <w:rsid w:val="00E0705C"/>
    <w:rsid w:val="00E101F6"/>
    <w:rsid w:val="00E12506"/>
    <w:rsid w:val="00E1783D"/>
    <w:rsid w:val="00E216A1"/>
    <w:rsid w:val="00E21F81"/>
    <w:rsid w:val="00E30B28"/>
    <w:rsid w:val="00E42237"/>
    <w:rsid w:val="00E42421"/>
    <w:rsid w:val="00E448AD"/>
    <w:rsid w:val="00E460DB"/>
    <w:rsid w:val="00E46B22"/>
    <w:rsid w:val="00E46CBA"/>
    <w:rsid w:val="00E47766"/>
    <w:rsid w:val="00E504FB"/>
    <w:rsid w:val="00E5301E"/>
    <w:rsid w:val="00E5414E"/>
    <w:rsid w:val="00E60B7D"/>
    <w:rsid w:val="00E6341E"/>
    <w:rsid w:val="00E659BF"/>
    <w:rsid w:val="00E66731"/>
    <w:rsid w:val="00E721CE"/>
    <w:rsid w:val="00E72AB1"/>
    <w:rsid w:val="00E76B6D"/>
    <w:rsid w:val="00E7780C"/>
    <w:rsid w:val="00E801AA"/>
    <w:rsid w:val="00E808F3"/>
    <w:rsid w:val="00E87961"/>
    <w:rsid w:val="00E87E59"/>
    <w:rsid w:val="00E87FAC"/>
    <w:rsid w:val="00E9063E"/>
    <w:rsid w:val="00E90971"/>
    <w:rsid w:val="00E928B4"/>
    <w:rsid w:val="00E954C8"/>
    <w:rsid w:val="00E97993"/>
    <w:rsid w:val="00EA14D3"/>
    <w:rsid w:val="00EA1BC5"/>
    <w:rsid w:val="00EA204C"/>
    <w:rsid w:val="00EA34BA"/>
    <w:rsid w:val="00EA43B5"/>
    <w:rsid w:val="00EA469F"/>
    <w:rsid w:val="00EA6719"/>
    <w:rsid w:val="00EA6C46"/>
    <w:rsid w:val="00EA73C9"/>
    <w:rsid w:val="00EB047B"/>
    <w:rsid w:val="00EB1AE1"/>
    <w:rsid w:val="00EB23F5"/>
    <w:rsid w:val="00EB2E94"/>
    <w:rsid w:val="00EB4D97"/>
    <w:rsid w:val="00EB530D"/>
    <w:rsid w:val="00EB6429"/>
    <w:rsid w:val="00EB658E"/>
    <w:rsid w:val="00EB6AD2"/>
    <w:rsid w:val="00EC003E"/>
    <w:rsid w:val="00EC0D7E"/>
    <w:rsid w:val="00EC1945"/>
    <w:rsid w:val="00EC4DE8"/>
    <w:rsid w:val="00EC648F"/>
    <w:rsid w:val="00ED100D"/>
    <w:rsid w:val="00ED22DF"/>
    <w:rsid w:val="00ED3295"/>
    <w:rsid w:val="00ED33AB"/>
    <w:rsid w:val="00ED666E"/>
    <w:rsid w:val="00ED73F5"/>
    <w:rsid w:val="00ED7A4D"/>
    <w:rsid w:val="00EE0340"/>
    <w:rsid w:val="00EE1215"/>
    <w:rsid w:val="00EE2762"/>
    <w:rsid w:val="00EE2A4E"/>
    <w:rsid w:val="00EE3444"/>
    <w:rsid w:val="00EE4C8B"/>
    <w:rsid w:val="00EE6123"/>
    <w:rsid w:val="00EF2A4E"/>
    <w:rsid w:val="00EF3465"/>
    <w:rsid w:val="00EF4FCD"/>
    <w:rsid w:val="00EF557D"/>
    <w:rsid w:val="00F00AC3"/>
    <w:rsid w:val="00F00DB9"/>
    <w:rsid w:val="00F02C1C"/>
    <w:rsid w:val="00F02E48"/>
    <w:rsid w:val="00F043A0"/>
    <w:rsid w:val="00F0472C"/>
    <w:rsid w:val="00F052EB"/>
    <w:rsid w:val="00F110CC"/>
    <w:rsid w:val="00F11E63"/>
    <w:rsid w:val="00F13A24"/>
    <w:rsid w:val="00F158B9"/>
    <w:rsid w:val="00F16EFA"/>
    <w:rsid w:val="00F17F47"/>
    <w:rsid w:val="00F266C7"/>
    <w:rsid w:val="00F31901"/>
    <w:rsid w:val="00F327DB"/>
    <w:rsid w:val="00F32A53"/>
    <w:rsid w:val="00F34EAD"/>
    <w:rsid w:val="00F35706"/>
    <w:rsid w:val="00F40565"/>
    <w:rsid w:val="00F41E68"/>
    <w:rsid w:val="00F43103"/>
    <w:rsid w:val="00F46C0C"/>
    <w:rsid w:val="00F472A4"/>
    <w:rsid w:val="00F50B96"/>
    <w:rsid w:val="00F51C21"/>
    <w:rsid w:val="00F52B30"/>
    <w:rsid w:val="00F53CAB"/>
    <w:rsid w:val="00F56B59"/>
    <w:rsid w:val="00F56DAF"/>
    <w:rsid w:val="00F609E6"/>
    <w:rsid w:val="00F623F9"/>
    <w:rsid w:val="00F6686E"/>
    <w:rsid w:val="00F66D25"/>
    <w:rsid w:val="00F671AD"/>
    <w:rsid w:val="00F676F1"/>
    <w:rsid w:val="00F70CEB"/>
    <w:rsid w:val="00F72B86"/>
    <w:rsid w:val="00F736D7"/>
    <w:rsid w:val="00F77C0A"/>
    <w:rsid w:val="00F81735"/>
    <w:rsid w:val="00F81BE0"/>
    <w:rsid w:val="00F82FEB"/>
    <w:rsid w:val="00F851F5"/>
    <w:rsid w:val="00F86523"/>
    <w:rsid w:val="00F869BA"/>
    <w:rsid w:val="00F86C68"/>
    <w:rsid w:val="00F94C15"/>
    <w:rsid w:val="00FA2E46"/>
    <w:rsid w:val="00FA30BA"/>
    <w:rsid w:val="00FA3DC9"/>
    <w:rsid w:val="00FA4E11"/>
    <w:rsid w:val="00FB2895"/>
    <w:rsid w:val="00FB3479"/>
    <w:rsid w:val="00FC1875"/>
    <w:rsid w:val="00FC4999"/>
    <w:rsid w:val="00FD1994"/>
    <w:rsid w:val="00FD29FA"/>
    <w:rsid w:val="00FD4E78"/>
    <w:rsid w:val="00FD55D4"/>
    <w:rsid w:val="00FD7058"/>
    <w:rsid w:val="00FE1722"/>
    <w:rsid w:val="00FE4E5D"/>
    <w:rsid w:val="00FE7946"/>
    <w:rsid w:val="00FE7AFC"/>
    <w:rsid w:val="00FF182C"/>
    <w:rsid w:val="00FF290E"/>
    <w:rsid w:val="00FF3778"/>
    <w:rsid w:val="00FF3814"/>
    <w:rsid w:val="00FF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8b8b8b,#1c488f,#003f85"/>
    </o:shapedefaults>
    <o:shapelayout v:ext="edit">
      <o:idmap v:ext="edit" data="2"/>
    </o:shapelayout>
  </w:shapeDefaults>
  <w:decimalSymbol w:val=","/>
  <w:listSeparator w:val=";"/>
  <w14:docId w14:val="734A71AC"/>
  <w15:chartTrackingRefBased/>
  <w15:docId w15:val="{5CD5C024-73A1-4B9A-A059-9BDFE1BF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DAD"/>
    <w:pPr>
      <w:spacing w:after="200" w:line="276" w:lineRule="auto"/>
      <w:jc w:val="both"/>
    </w:pPr>
    <w:rPr>
      <w:rFonts w:asciiTheme="minorHAnsi" w:hAnsiTheme="minorHAnsi"/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527133"/>
    <w:pPr>
      <w:keepNext/>
      <w:spacing w:before="240" w:after="60"/>
      <w:outlineLvl w:val="0"/>
    </w:pPr>
    <w:rPr>
      <w:rFonts w:ascii="Times New Roman" w:eastAsia="Times New Roman" w:hAnsi="Times New Roman"/>
      <w:b/>
      <w:bCs/>
      <w:kern w:val="32"/>
      <w:sz w:val="24"/>
      <w:szCs w:val="24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1F75F3"/>
    <w:pPr>
      <w:keepNext/>
      <w:spacing w:before="240" w:after="60"/>
      <w:outlineLvl w:val="1"/>
    </w:pPr>
    <w:rPr>
      <w:rFonts w:ascii="Times New Roman" w:eastAsia="Times New Roman" w:hAnsi="Times New Roman"/>
      <w:b/>
      <w:bCs/>
      <w:iCs/>
      <w:sz w:val="24"/>
      <w:szCs w:val="24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1B2F07"/>
    <w:pPr>
      <w:keepNext/>
      <w:keepLines/>
      <w:spacing w:before="40" w:after="0"/>
      <w:outlineLvl w:val="2"/>
    </w:pPr>
    <w:rPr>
      <w:rFonts w:ascii="Times New Roman" w:eastAsiaTheme="majorEastAsia" w:hAnsi="Times New Roman"/>
      <w:sz w:val="24"/>
      <w:szCs w:val="24"/>
    </w:rPr>
  </w:style>
  <w:style w:type="paragraph" w:styleId="Naslov4">
    <w:name w:val="heading 4"/>
    <w:basedOn w:val="Normal"/>
    <w:next w:val="Normal"/>
    <w:link w:val="Naslov4Char"/>
    <w:autoRedefine/>
    <w:uiPriority w:val="9"/>
    <w:qFormat/>
    <w:rsid w:val="0068381D"/>
    <w:pPr>
      <w:keepNext/>
      <w:spacing w:before="240" w:after="60"/>
      <w:outlineLvl w:val="3"/>
    </w:pPr>
    <w:rPr>
      <w:rFonts w:asciiTheme="majorHAnsi" w:hAnsiTheme="majorHAnsi"/>
      <w:b/>
      <w:bCs/>
      <w:color w:val="538135" w:themeColor="accent6" w:themeShade="BF"/>
      <w:sz w:val="24"/>
      <w:szCs w:val="28"/>
      <w:lang w:val="tr-TR"/>
    </w:rPr>
  </w:style>
  <w:style w:type="paragraph" w:styleId="Naslov5">
    <w:name w:val="heading 5"/>
    <w:basedOn w:val="Normal"/>
    <w:next w:val="Normal"/>
    <w:link w:val="Naslov5Char"/>
    <w:uiPriority w:val="9"/>
    <w:qFormat/>
    <w:rsid w:val="0068381D"/>
    <w:pPr>
      <w:spacing w:before="240" w:after="60"/>
      <w:outlineLvl w:val="4"/>
    </w:pPr>
    <w:rPr>
      <w:rFonts w:asciiTheme="majorHAnsi" w:hAnsiTheme="majorHAnsi"/>
      <w:bCs/>
      <w:iCs/>
      <w:color w:val="538135" w:themeColor="accent6" w:themeShade="BF"/>
      <w:sz w:val="24"/>
      <w:szCs w:val="26"/>
      <w:u w:val="single"/>
      <w:lang w:val="tr-TR"/>
    </w:rPr>
  </w:style>
  <w:style w:type="paragraph" w:styleId="Naslov6">
    <w:name w:val="heading 6"/>
    <w:basedOn w:val="Normal"/>
    <w:next w:val="Normal"/>
    <w:link w:val="Naslov6Char"/>
    <w:autoRedefine/>
    <w:uiPriority w:val="9"/>
    <w:unhideWhenUsed/>
    <w:qFormat/>
    <w:rsid w:val="006838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38135" w:themeColor="accent6" w:themeShade="BF"/>
      <w:sz w:val="24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6838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38135" w:themeColor="accent6" w:themeShade="B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6838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color w:val="538135" w:themeColor="accent6" w:themeShade="BF"/>
      <w:szCs w:val="21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6838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Cs/>
      <w:color w:val="538135" w:themeColor="accent6" w:themeShade="BF"/>
      <w:szCs w:val="21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aliases w:val="Header1"/>
    <w:basedOn w:val="Normal"/>
    <w:link w:val="ZaglavljeChar"/>
    <w:uiPriority w:val="99"/>
    <w:unhideWhenUsed/>
    <w:rsid w:val="00487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aliases w:val="Header1 Char"/>
    <w:basedOn w:val="Zadanifontodlomka"/>
    <w:link w:val="Zaglavlje"/>
    <w:uiPriority w:val="99"/>
    <w:rsid w:val="004871FE"/>
  </w:style>
  <w:style w:type="paragraph" w:styleId="Podnoje">
    <w:name w:val="footer"/>
    <w:basedOn w:val="Normal"/>
    <w:link w:val="PodnojeChar"/>
    <w:uiPriority w:val="99"/>
    <w:unhideWhenUsed/>
    <w:rsid w:val="00487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871FE"/>
  </w:style>
  <w:style w:type="paragraph" w:styleId="Tekstbalonia">
    <w:name w:val="Balloon Text"/>
    <w:basedOn w:val="Normal"/>
    <w:link w:val="TekstbaloniaChar"/>
    <w:uiPriority w:val="99"/>
    <w:semiHidden/>
    <w:unhideWhenUsed/>
    <w:rsid w:val="00487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871FE"/>
    <w:rPr>
      <w:rFonts w:ascii="Tahoma" w:hAnsi="Tahoma" w:cs="Tahoma"/>
      <w:sz w:val="16"/>
      <w:szCs w:val="16"/>
    </w:rPr>
  </w:style>
  <w:style w:type="character" w:customStyle="1" w:styleId="Naslov4Char">
    <w:name w:val="Naslov 4 Char"/>
    <w:link w:val="Naslov4"/>
    <w:uiPriority w:val="9"/>
    <w:rsid w:val="0068381D"/>
    <w:rPr>
      <w:rFonts w:asciiTheme="majorHAnsi" w:hAnsiTheme="majorHAnsi"/>
      <w:b/>
      <w:bCs/>
      <w:color w:val="538135" w:themeColor="accent6" w:themeShade="BF"/>
      <w:sz w:val="24"/>
      <w:szCs w:val="28"/>
      <w:lang w:val="tr-TR" w:eastAsia="en-US"/>
    </w:rPr>
  </w:style>
  <w:style w:type="character" w:customStyle="1" w:styleId="Naslov5Char">
    <w:name w:val="Naslov 5 Char"/>
    <w:link w:val="Naslov5"/>
    <w:uiPriority w:val="9"/>
    <w:rsid w:val="0068381D"/>
    <w:rPr>
      <w:rFonts w:asciiTheme="majorHAnsi" w:hAnsiTheme="majorHAnsi"/>
      <w:bCs/>
      <w:iCs/>
      <w:color w:val="538135" w:themeColor="accent6" w:themeShade="BF"/>
      <w:sz w:val="24"/>
      <w:szCs w:val="26"/>
      <w:u w:val="single"/>
      <w:lang w:val="tr-TR" w:eastAsia="en-US"/>
    </w:rPr>
  </w:style>
  <w:style w:type="character" w:styleId="Hiperveza">
    <w:name w:val="Hyperlink"/>
    <w:uiPriority w:val="99"/>
    <w:rsid w:val="0070560E"/>
    <w:rPr>
      <w:rFonts w:asciiTheme="minorHAnsi" w:hAnsiTheme="minorHAnsi"/>
      <w:color w:val="002060"/>
      <w:sz w:val="22"/>
      <w:u w:val="single"/>
    </w:rPr>
  </w:style>
  <w:style w:type="paragraph" w:styleId="Tijeloteksta3">
    <w:name w:val="Body Text 3"/>
    <w:basedOn w:val="Normal"/>
    <w:link w:val="Tijeloteksta3Char"/>
    <w:autoRedefine/>
    <w:uiPriority w:val="99"/>
    <w:rsid w:val="0070560E"/>
    <w:pPr>
      <w:spacing w:after="60" w:line="240" w:lineRule="auto"/>
    </w:pPr>
    <w:rPr>
      <w:rFonts w:eastAsia="Times New Roman" w:cs="Arial"/>
      <w:szCs w:val="20"/>
      <w:lang w:val="en-US"/>
    </w:rPr>
  </w:style>
  <w:style w:type="character" w:customStyle="1" w:styleId="Tijeloteksta3Char">
    <w:name w:val="Tijelo teksta 3 Char"/>
    <w:link w:val="Tijeloteksta3"/>
    <w:uiPriority w:val="99"/>
    <w:rsid w:val="0070560E"/>
    <w:rPr>
      <w:rFonts w:asciiTheme="minorHAnsi" w:eastAsia="Times New Roman" w:hAnsiTheme="minorHAnsi" w:cs="Arial"/>
      <w:sz w:val="22"/>
      <w:lang w:val="en-US" w:eastAsia="en-US"/>
    </w:rPr>
  </w:style>
  <w:style w:type="character" w:styleId="HTMLpisaistroj">
    <w:name w:val="HTML Typewriter"/>
    <w:rsid w:val="0070560E"/>
    <w:rPr>
      <w:rFonts w:asciiTheme="minorHAnsi" w:eastAsia="Arial Unicode MS" w:hAnsiTheme="minorHAnsi" w:cs="Arial Unicode MS"/>
      <w:sz w:val="22"/>
      <w:szCs w:val="20"/>
    </w:rPr>
  </w:style>
  <w:style w:type="character" w:styleId="Naglaeno">
    <w:name w:val="Strong"/>
    <w:qFormat/>
    <w:rsid w:val="00D7281B"/>
    <w:rPr>
      <w:b/>
      <w:bCs/>
    </w:rPr>
  </w:style>
  <w:style w:type="paragraph" w:styleId="StandardWeb">
    <w:name w:val="Normal (Web)"/>
    <w:basedOn w:val="Normal"/>
    <w:autoRedefine/>
    <w:uiPriority w:val="99"/>
    <w:unhideWhenUsed/>
    <w:rsid w:val="0070560E"/>
    <w:pPr>
      <w:spacing w:before="100" w:beforeAutospacing="1" w:after="100" w:afterAutospacing="1" w:line="240" w:lineRule="auto"/>
    </w:pPr>
    <w:rPr>
      <w:rFonts w:eastAsia="Times New Roman"/>
      <w:szCs w:val="24"/>
      <w:lang w:eastAsia="bg-BG"/>
    </w:rPr>
  </w:style>
  <w:style w:type="character" w:customStyle="1" w:styleId="Naslov1Char">
    <w:name w:val="Naslov 1 Char"/>
    <w:link w:val="Naslov1"/>
    <w:uiPriority w:val="9"/>
    <w:rsid w:val="00527133"/>
    <w:rPr>
      <w:rFonts w:ascii="Times New Roman" w:eastAsia="Times New Roman" w:hAnsi="Times New Roman"/>
      <w:b/>
      <w:bCs/>
      <w:kern w:val="32"/>
      <w:sz w:val="24"/>
      <w:szCs w:val="24"/>
      <w:lang w:eastAsia="en-US"/>
    </w:rPr>
  </w:style>
  <w:style w:type="character" w:customStyle="1" w:styleId="Naslov2Char">
    <w:name w:val="Naslov 2 Char"/>
    <w:link w:val="Naslov2"/>
    <w:uiPriority w:val="9"/>
    <w:rsid w:val="001F75F3"/>
    <w:rPr>
      <w:rFonts w:ascii="Times New Roman" w:eastAsia="Times New Roman" w:hAnsi="Times New Roman"/>
      <w:b/>
      <w:bCs/>
      <w:iCs/>
      <w:sz w:val="24"/>
      <w:szCs w:val="24"/>
      <w:lang w:eastAsia="en-US"/>
    </w:rPr>
  </w:style>
  <w:style w:type="table" w:styleId="Svijetlatablicareetke-isticanje1">
    <w:name w:val="Grid Table 1 Light Accent 1"/>
    <w:basedOn w:val="Obinatablica"/>
    <w:uiPriority w:val="46"/>
    <w:rsid w:val="00401ECA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51BA7"/>
    <w:rPr>
      <w:color w:val="605E5C"/>
      <w:shd w:val="clear" w:color="auto" w:fill="E1DFDD"/>
    </w:rPr>
  </w:style>
  <w:style w:type="paragraph" w:styleId="Bezproreda">
    <w:name w:val="No Spacing"/>
    <w:link w:val="BezproredaChar"/>
    <w:autoRedefine/>
    <w:uiPriority w:val="1"/>
    <w:qFormat/>
    <w:rsid w:val="00A559E0"/>
    <w:pPr>
      <w:spacing w:after="40"/>
      <w:jc w:val="center"/>
    </w:pPr>
    <w:rPr>
      <w:rFonts w:ascii="Times New Roman" w:eastAsiaTheme="minorEastAsia" w:hAnsi="Times New Roman"/>
      <w:b/>
      <w:caps/>
      <w:sz w:val="28"/>
      <w:szCs w:val="28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A559E0"/>
    <w:rPr>
      <w:rFonts w:ascii="Times New Roman" w:eastAsiaTheme="minorEastAsia" w:hAnsi="Times New Roman"/>
      <w:b/>
      <w:caps/>
      <w:sz w:val="28"/>
      <w:szCs w:val="28"/>
      <w:lang w:val="en-US" w:eastAsia="en-US"/>
    </w:rPr>
  </w:style>
  <w:style w:type="character" w:customStyle="1" w:styleId="Naslov3Char">
    <w:name w:val="Naslov 3 Char"/>
    <w:basedOn w:val="Zadanifontodlomka"/>
    <w:link w:val="Naslov3"/>
    <w:uiPriority w:val="9"/>
    <w:rsid w:val="001B2F07"/>
    <w:rPr>
      <w:rFonts w:ascii="Times New Roman" w:eastAsiaTheme="majorEastAsia" w:hAnsi="Times New Roman"/>
      <w:sz w:val="24"/>
      <w:szCs w:val="24"/>
      <w:lang w:eastAsia="en-US"/>
    </w:rPr>
  </w:style>
  <w:style w:type="character" w:customStyle="1" w:styleId="Naslov6Char">
    <w:name w:val="Naslov 6 Char"/>
    <w:basedOn w:val="Zadanifontodlomka"/>
    <w:link w:val="Naslov6"/>
    <w:uiPriority w:val="9"/>
    <w:rsid w:val="0068381D"/>
    <w:rPr>
      <w:rFonts w:asciiTheme="majorHAnsi" w:eastAsiaTheme="majorEastAsia" w:hAnsiTheme="majorHAnsi" w:cstheme="majorBidi"/>
      <w:color w:val="538135" w:themeColor="accent6" w:themeShade="BF"/>
      <w:sz w:val="24"/>
      <w:szCs w:val="22"/>
      <w:lang w:val="hr-HR" w:eastAsia="en-US"/>
    </w:rPr>
  </w:style>
  <w:style w:type="paragraph" w:styleId="Naslov">
    <w:name w:val="Title"/>
    <w:basedOn w:val="Normal"/>
    <w:next w:val="Normal"/>
    <w:link w:val="NaslovChar"/>
    <w:autoRedefine/>
    <w:uiPriority w:val="10"/>
    <w:qFormat/>
    <w:rsid w:val="0068381D"/>
    <w:pPr>
      <w:spacing w:after="0" w:line="240" w:lineRule="auto"/>
      <w:contextualSpacing/>
      <w:jc w:val="right"/>
    </w:pPr>
    <w:rPr>
      <w:rFonts w:asciiTheme="majorHAnsi" w:eastAsiaTheme="majorEastAsia" w:hAnsiTheme="majorHAnsi" w:cstheme="majorBidi"/>
      <w:b/>
      <w:color w:val="538135" w:themeColor="accent6" w:themeShade="BF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8381D"/>
    <w:rPr>
      <w:rFonts w:asciiTheme="majorHAnsi" w:eastAsiaTheme="majorEastAsia" w:hAnsiTheme="majorHAnsi" w:cstheme="majorBidi"/>
      <w:b/>
      <w:color w:val="538135" w:themeColor="accent6" w:themeShade="BF"/>
      <w:spacing w:val="-10"/>
      <w:kern w:val="28"/>
      <w:sz w:val="56"/>
      <w:szCs w:val="56"/>
      <w:lang w:val="hr-HR" w:eastAsia="en-US"/>
    </w:rPr>
  </w:style>
  <w:style w:type="paragraph" w:styleId="Podnaslov">
    <w:name w:val="Subtitle"/>
    <w:basedOn w:val="Normal"/>
    <w:next w:val="Normal"/>
    <w:link w:val="PodnaslovChar"/>
    <w:autoRedefine/>
    <w:uiPriority w:val="11"/>
    <w:qFormat/>
    <w:rsid w:val="0068381D"/>
    <w:pPr>
      <w:numPr>
        <w:ilvl w:val="1"/>
      </w:numPr>
      <w:spacing w:after="160"/>
    </w:pPr>
    <w:rPr>
      <w:rFonts w:eastAsiaTheme="minorEastAsia" w:cstheme="minorBidi"/>
      <w:color w:val="538135" w:themeColor="accent6" w:themeShade="BF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68381D"/>
    <w:rPr>
      <w:rFonts w:asciiTheme="minorHAnsi" w:eastAsiaTheme="minorEastAsia" w:hAnsiTheme="minorHAnsi" w:cstheme="minorBidi"/>
      <w:color w:val="538135" w:themeColor="accent6" w:themeShade="BF"/>
      <w:spacing w:val="15"/>
      <w:sz w:val="22"/>
      <w:szCs w:val="22"/>
      <w:lang w:val="hr-HR" w:eastAsia="en-US"/>
    </w:rPr>
  </w:style>
  <w:style w:type="character" w:styleId="Neupadljivoisticanje">
    <w:name w:val="Subtle Emphasis"/>
    <w:basedOn w:val="Zadanifontodlomka"/>
    <w:uiPriority w:val="19"/>
    <w:qFormat/>
    <w:rsid w:val="0070560E"/>
    <w:rPr>
      <w:rFonts w:asciiTheme="minorHAnsi" w:hAnsiTheme="minorHAnsi"/>
      <w:i/>
      <w:iCs/>
      <w:color w:val="404040" w:themeColor="text1" w:themeTint="BF"/>
    </w:rPr>
  </w:style>
  <w:style w:type="character" w:styleId="Istaknuto">
    <w:name w:val="Emphasis"/>
    <w:basedOn w:val="Zadanifontodlomka"/>
    <w:uiPriority w:val="20"/>
    <w:qFormat/>
    <w:rsid w:val="0070560E"/>
    <w:rPr>
      <w:rFonts w:asciiTheme="minorHAnsi" w:hAnsiTheme="minorHAnsi"/>
      <w:i/>
      <w:iCs/>
    </w:rPr>
  </w:style>
  <w:style w:type="character" w:styleId="Jakoisticanje">
    <w:name w:val="Intense Emphasis"/>
    <w:basedOn w:val="Zadanifontodlomka"/>
    <w:uiPriority w:val="21"/>
    <w:qFormat/>
    <w:rsid w:val="0068381D"/>
    <w:rPr>
      <w:rFonts w:asciiTheme="majorHAnsi" w:hAnsiTheme="majorHAnsi"/>
      <w:i/>
      <w:iCs/>
      <w:color w:val="538135" w:themeColor="accent6" w:themeShade="BF"/>
    </w:rPr>
  </w:style>
  <w:style w:type="paragraph" w:styleId="Citat">
    <w:name w:val="Quote"/>
    <w:basedOn w:val="Normal"/>
    <w:next w:val="Normal"/>
    <w:link w:val="CitatChar"/>
    <w:uiPriority w:val="29"/>
    <w:qFormat/>
    <w:rsid w:val="0070560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0560E"/>
    <w:rPr>
      <w:rFonts w:asciiTheme="minorHAnsi" w:hAnsiTheme="minorHAnsi"/>
      <w:i/>
      <w:iCs/>
      <w:color w:val="404040" w:themeColor="text1" w:themeTint="BF"/>
      <w:sz w:val="22"/>
      <w:szCs w:val="22"/>
      <w:lang w:val="bg-BG" w:eastAsia="en-US"/>
    </w:rPr>
  </w:style>
  <w:style w:type="paragraph" w:styleId="Naglaencitat">
    <w:name w:val="Intense Quote"/>
    <w:basedOn w:val="Normal"/>
    <w:next w:val="Normal"/>
    <w:link w:val="NaglaencitatChar"/>
    <w:autoRedefine/>
    <w:uiPriority w:val="30"/>
    <w:qFormat/>
    <w:rsid w:val="0068381D"/>
    <w:pPr>
      <w:pBdr>
        <w:top w:val="single" w:sz="4" w:space="10" w:color="538135" w:themeColor="accent6" w:themeShade="BF"/>
        <w:bottom w:val="single" w:sz="4" w:space="10" w:color="538135" w:themeColor="accent6" w:themeShade="BF"/>
      </w:pBdr>
      <w:spacing w:before="360" w:after="360"/>
      <w:ind w:left="864" w:right="864"/>
      <w:jc w:val="center"/>
    </w:pPr>
    <w:rPr>
      <w:i/>
      <w:iCs/>
      <w:color w:val="538135" w:themeColor="accent6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8381D"/>
    <w:rPr>
      <w:rFonts w:asciiTheme="minorHAnsi" w:hAnsiTheme="minorHAnsi"/>
      <w:i/>
      <w:iCs/>
      <w:color w:val="538135" w:themeColor="accent6" w:themeShade="BF"/>
      <w:sz w:val="22"/>
      <w:szCs w:val="22"/>
      <w:lang w:val="hr-HR" w:eastAsia="en-US"/>
    </w:rPr>
  </w:style>
  <w:style w:type="character" w:styleId="Neupadljivareferenca">
    <w:name w:val="Subtle Reference"/>
    <w:basedOn w:val="Zadanifontodlomka"/>
    <w:uiPriority w:val="31"/>
    <w:qFormat/>
    <w:rsid w:val="0070560E"/>
    <w:rPr>
      <w:rFonts w:asciiTheme="minorHAnsi" w:hAnsiTheme="minorHAnsi"/>
      <w:smallCaps/>
      <w:color w:val="5A5A5A" w:themeColor="text1" w:themeTint="A5"/>
    </w:rPr>
  </w:style>
  <w:style w:type="character" w:styleId="Istaknutareferenca">
    <w:name w:val="Intense Reference"/>
    <w:basedOn w:val="Zadanifontodlomka"/>
    <w:uiPriority w:val="32"/>
    <w:qFormat/>
    <w:rsid w:val="0068381D"/>
    <w:rPr>
      <w:rFonts w:asciiTheme="minorHAnsi" w:hAnsiTheme="minorHAnsi"/>
      <w:b/>
      <w:bCs/>
      <w:smallCaps/>
      <w:color w:val="538135" w:themeColor="accent6" w:themeShade="BF"/>
      <w:spacing w:val="5"/>
    </w:rPr>
  </w:style>
  <w:style w:type="character" w:styleId="Naslovknjige">
    <w:name w:val="Book Title"/>
    <w:basedOn w:val="Zadanifontodlomka"/>
    <w:uiPriority w:val="33"/>
    <w:qFormat/>
    <w:rsid w:val="0070560E"/>
    <w:rPr>
      <w:rFonts w:asciiTheme="minorHAnsi" w:hAnsiTheme="minorHAnsi"/>
      <w:b/>
      <w:bCs/>
      <w:i/>
      <w:iCs/>
      <w:spacing w:val="5"/>
    </w:rPr>
  </w:style>
  <w:style w:type="paragraph" w:styleId="Odlomakpopisa">
    <w:name w:val="List Paragraph"/>
    <w:aliases w:val="Paragraph,List Paragraph Red,lp1,Paragraphe de liste PBLH,Graph &amp; Table tite,Normal bullet 2,Bullet list,Figure_name,Equipment,Numbered Indented Text,List Paragraph11,List Paragraph Char Char Char,List Paragraph Char Char,Citation List,2"/>
    <w:basedOn w:val="Normal"/>
    <w:link w:val="OdlomakpopisaChar"/>
    <w:autoRedefine/>
    <w:uiPriority w:val="34"/>
    <w:qFormat/>
    <w:rsid w:val="0085208B"/>
    <w:pPr>
      <w:numPr>
        <w:numId w:val="67"/>
      </w:numPr>
      <w:tabs>
        <w:tab w:val="left" w:pos="0"/>
      </w:tabs>
      <w:spacing w:before="120" w:after="0" w:line="240" w:lineRule="auto"/>
      <w:contextualSpacing/>
    </w:pPr>
    <w:rPr>
      <w:rFonts w:ascii="Times New Roman" w:hAnsi="Times New Roman"/>
      <w:sz w:val="24"/>
      <w:szCs w:val="24"/>
      <w:lang w:val="hr-HR"/>
    </w:rPr>
  </w:style>
  <w:style w:type="character" w:customStyle="1" w:styleId="Naslov7Char">
    <w:name w:val="Naslov 7 Char"/>
    <w:basedOn w:val="Zadanifontodlomka"/>
    <w:link w:val="Naslov7"/>
    <w:uiPriority w:val="9"/>
    <w:rsid w:val="0068381D"/>
    <w:rPr>
      <w:rFonts w:asciiTheme="majorHAnsi" w:eastAsiaTheme="majorEastAsia" w:hAnsiTheme="majorHAnsi" w:cstheme="majorBidi"/>
      <w:b/>
      <w:iCs/>
      <w:color w:val="538135" w:themeColor="accent6" w:themeShade="BF"/>
      <w:sz w:val="22"/>
      <w:szCs w:val="22"/>
      <w:lang w:val="hr-HR" w:eastAsia="en-US"/>
    </w:rPr>
  </w:style>
  <w:style w:type="character" w:customStyle="1" w:styleId="Naslov8Char">
    <w:name w:val="Naslov 8 Char"/>
    <w:basedOn w:val="Zadanifontodlomka"/>
    <w:link w:val="Naslov8"/>
    <w:uiPriority w:val="9"/>
    <w:rsid w:val="0068381D"/>
    <w:rPr>
      <w:rFonts w:asciiTheme="majorHAnsi" w:eastAsiaTheme="majorEastAsia" w:hAnsiTheme="majorHAnsi" w:cstheme="majorBidi"/>
      <w:i/>
      <w:color w:val="538135" w:themeColor="accent6" w:themeShade="BF"/>
      <w:sz w:val="22"/>
      <w:szCs w:val="21"/>
      <w:lang w:val="hr-HR" w:eastAsia="en-US"/>
    </w:rPr>
  </w:style>
  <w:style w:type="character" w:customStyle="1" w:styleId="Naslov9Char">
    <w:name w:val="Naslov 9 Char"/>
    <w:basedOn w:val="Zadanifontodlomka"/>
    <w:link w:val="Naslov9"/>
    <w:uiPriority w:val="9"/>
    <w:rsid w:val="0068381D"/>
    <w:rPr>
      <w:rFonts w:asciiTheme="majorHAnsi" w:eastAsiaTheme="majorEastAsia" w:hAnsiTheme="majorHAnsi" w:cstheme="majorBidi"/>
      <w:iCs/>
      <w:color w:val="538135" w:themeColor="accent6" w:themeShade="BF"/>
      <w:sz w:val="22"/>
      <w:szCs w:val="21"/>
      <w:u w:val="single"/>
      <w:lang w:val="hr-HR" w:eastAsia="en-US"/>
    </w:rPr>
  </w:style>
  <w:style w:type="paragraph" w:styleId="TOCNaslov">
    <w:name w:val="TOC Heading"/>
    <w:basedOn w:val="Naslov1"/>
    <w:next w:val="Normal"/>
    <w:autoRedefine/>
    <w:uiPriority w:val="39"/>
    <w:unhideWhenUsed/>
    <w:qFormat/>
    <w:rsid w:val="003A609B"/>
    <w:pPr>
      <w:keepLines/>
      <w:spacing w:after="0" w:line="259" w:lineRule="auto"/>
      <w:jc w:val="left"/>
      <w:outlineLvl w:val="9"/>
    </w:pPr>
    <w:rPr>
      <w:rFonts w:eastAsiaTheme="majorEastAsia" w:cstheme="majorBidi"/>
      <w:bCs w:val="0"/>
      <w:kern w:val="0"/>
      <w:sz w:val="32"/>
      <w:szCs w:val="32"/>
    </w:rPr>
  </w:style>
  <w:style w:type="paragraph" w:styleId="Opisslike">
    <w:name w:val="caption"/>
    <w:basedOn w:val="Normal"/>
    <w:next w:val="Normal"/>
    <w:uiPriority w:val="35"/>
    <w:unhideWhenUsed/>
    <w:qFormat/>
    <w:rsid w:val="00643813"/>
    <w:pPr>
      <w:spacing w:line="240" w:lineRule="auto"/>
    </w:pPr>
    <w:rPr>
      <w:i/>
      <w:iCs/>
      <w:color w:val="538135" w:themeColor="accent6" w:themeShade="BF"/>
      <w:sz w:val="18"/>
      <w:szCs w:val="18"/>
    </w:rPr>
  </w:style>
  <w:style w:type="table" w:styleId="Reetkatablice">
    <w:name w:val="Table Grid"/>
    <w:basedOn w:val="Obinatablica"/>
    <w:uiPriority w:val="99"/>
    <w:rsid w:val="00164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icaslika">
    <w:name w:val="table of figures"/>
    <w:basedOn w:val="Normal"/>
    <w:next w:val="Normal"/>
    <w:uiPriority w:val="99"/>
    <w:unhideWhenUsed/>
    <w:rsid w:val="00643813"/>
    <w:pPr>
      <w:spacing w:after="0"/>
    </w:pPr>
  </w:style>
  <w:style w:type="table" w:customStyle="1" w:styleId="Style1">
    <w:name w:val="Style1"/>
    <w:basedOn w:val="Tamnatablicareetke5-isticanje1"/>
    <w:uiPriority w:val="99"/>
    <w:rsid w:val="00A66FD7"/>
    <w:pPr>
      <w:jc w:val="center"/>
    </w:pPr>
    <w:rPr>
      <w:rFonts w:asciiTheme="minorHAnsi" w:hAnsiTheme="minorHAnsi"/>
      <w:sz w:val="22"/>
      <w:lang w:val="hr-HR" w:eastAsia="hr-HR"/>
    </w:rPr>
    <w:tblPr/>
    <w:tcPr>
      <w:shd w:val="clear" w:color="auto" w:fill="385623" w:themeFill="accent6" w:themeFillShade="80"/>
      <w:vAlign w:val="center"/>
    </w:tcPr>
    <w:tblStylePr w:type="firstRow">
      <w:pPr>
        <w:jc w:val="center"/>
      </w:pPr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5623" w:themeFill="accent6" w:themeFillShade="80"/>
      </w:tcPr>
    </w:tblStylePr>
    <w:tblStylePr w:type="lastRow">
      <w:pPr>
        <w:jc w:val="center"/>
      </w:pPr>
      <w:rPr>
        <w:rFonts w:asciiTheme="majorHAnsi" w:hAnsiTheme="majorHAnsi"/>
        <w:b/>
        <w:bCs/>
        <w:color w:val="FFFFFF" w:themeColor="background1"/>
        <w:sz w:val="22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5623" w:themeFill="accent6" w:themeFillShade="80"/>
        <w:vAlign w:val="center"/>
      </w:tcPr>
    </w:tblStylePr>
    <w:tblStylePr w:type="firstCol"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85623" w:themeFill="accent6" w:themeFillShade="80"/>
      </w:tcPr>
    </w:tblStylePr>
    <w:tblStylePr w:type="lastCol">
      <w:rPr>
        <w:rFonts w:asciiTheme="minorHAnsi" w:hAnsiTheme="minorHAnsi"/>
        <w:b/>
        <w:bCs/>
        <w:color w:val="FFFFFF" w:themeColor="background1"/>
        <w:sz w:val="22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85623" w:themeFill="accent6" w:themeFillShade="80"/>
      </w:tcPr>
    </w:tblStylePr>
    <w:tblStylePr w:type="band1Vert">
      <w:rPr>
        <w:rFonts w:asciiTheme="minorHAnsi" w:hAnsiTheme="minorHAnsi"/>
        <w:sz w:val="22"/>
      </w:rPr>
      <w:tblPr/>
      <w:tcPr>
        <w:tc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Vert">
      <w:rPr>
        <w:rFonts w:asciiTheme="minorHAnsi" w:hAnsiTheme="minorHAnsi"/>
        <w:sz w:val="22"/>
      </w:rPr>
      <w:tblPr/>
      <w:tcPr>
        <w:tc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rFonts w:asciiTheme="minorHAnsi" w:hAnsiTheme="minorHAnsi"/>
        <w:color w:val="auto"/>
        <w:sz w:val="22"/>
      </w:rPr>
      <w:tblPr/>
      <w:tcPr>
        <w:tc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2Horz">
      <w:rPr>
        <w:rFonts w:asciiTheme="majorHAnsi" w:hAnsiTheme="majorHAnsi"/>
        <w:sz w:val="22"/>
      </w:rPr>
      <w:tblPr/>
      <w:tcPr>
        <w:tc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nil"/>
          <w:insideV w:val="single" w:sz="4" w:space="0" w:color="385623" w:themeColor="accent6" w:themeShade="80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DataLabel">
    <w:name w:val="Data Label"/>
    <w:basedOn w:val="Normal"/>
    <w:link w:val="DataLabelChar"/>
    <w:autoRedefine/>
    <w:qFormat/>
    <w:rsid w:val="003A609B"/>
    <w:pPr>
      <w:jc w:val="center"/>
    </w:pPr>
    <w:rPr>
      <w:color w:val="FFFFFF" w:themeColor="background1"/>
    </w:rPr>
  </w:style>
  <w:style w:type="paragraph" w:styleId="Sadraj1">
    <w:name w:val="toc 1"/>
    <w:basedOn w:val="Normal"/>
    <w:next w:val="Normal"/>
    <w:autoRedefine/>
    <w:uiPriority w:val="39"/>
    <w:unhideWhenUsed/>
    <w:rsid w:val="003A609B"/>
    <w:pPr>
      <w:spacing w:after="100"/>
    </w:pPr>
  </w:style>
  <w:style w:type="table" w:styleId="Tamnatablicareetke5-isticanje1">
    <w:name w:val="Grid Table 5 Dark Accent 1"/>
    <w:basedOn w:val="Obinatablica"/>
    <w:uiPriority w:val="50"/>
    <w:rsid w:val="00193DA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character" w:customStyle="1" w:styleId="DataLabelChar">
    <w:name w:val="Data Label Char"/>
    <w:basedOn w:val="Zadanifontodlomka"/>
    <w:link w:val="DataLabel"/>
    <w:rsid w:val="003A609B"/>
    <w:rPr>
      <w:rFonts w:asciiTheme="minorHAnsi" w:hAnsiTheme="minorHAnsi"/>
      <w:color w:val="FFFFFF" w:themeColor="background1"/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A559E0"/>
    <w:rPr>
      <w:sz w:val="22"/>
      <w:szCs w:val="22"/>
      <w:lang w:val="bg-BG" w:eastAsia="en-US"/>
    </w:rPr>
  </w:style>
  <w:style w:type="paragraph" w:styleId="Sadraj3">
    <w:name w:val="toc 3"/>
    <w:basedOn w:val="Normal"/>
    <w:next w:val="Normal"/>
    <w:autoRedefine/>
    <w:uiPriority w:val="39"/>
    <w:unhideWhenUsed/>
    <w:rsid w:val="0028577C"/>
    <w:pPr>
      <w:spacing w:after="100"/>
      <w:ind w:left="440"/>
    </w:pPr>
  </w:style>
  <w:style w:type="paragraph" w:styleId="Sadraj2">
    <w:name w:val="toc 2"/>
    <w:basedOn w:val="Normal"/>
    <w:next w:val="Normal"/>
    <w:autoRedefine/>
    <w:uiPriority w:val="39"/>
    <w:unhideWhenUsed/>
    <w:rsid w:val="0028577C"/>
    <w:pPr>
      <w:spacing w:after="100"/>
      <w:ind w:left="220"/>
    </w:pPr>
  </w:style>
  <w:style w:type="numbering" w:customStyle="1" w:styleId="Bezpopisa1">
    <w:name w:val="Bez popisa1"/>
    <w:next w:val="Bezpopisa"/>
    <w:uiPriority w:val="99"/>
    <w:semiHidden/>
    <w:unhideWhenUsed/>
    <w:rsid w:val="0028577C"/>
  </w:style>
  <w:style w:type="table" w:customStyle="1" w:styleId="Svijetlatablicareetke-isticanje11">
    <w:name w:val="Svijetla tablica rešetke - isticanje 11"/>
    <w:basedOn w:val="Obinatablica"/>
    <w:next w:val="Svijetlatablicareetke-isticanje1"/>
    <w:uiPriority w:val="46"/>
    <w:rsid w:val="0028577C"/>
    <w:rPr>
      <w:lang w:val="hr-HR" w:eastAsia="hr-HR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jeloteksta">
    <w:name w:val="Body Text"/>
    <w:basedOn w:val="Normal"/>
    <w:link w:val="TijelotekstaChar"/>
    <w:uiPriority w:val="99"/>
    <w:unhideWhenUsed/>
    <w:rsid w:val="0028577C"/>
    <w:pPr>
      <w:spacing w:after="120"/>
      <w:jc w:val="left"/>
    </w:pPr>
    <w:rPr>
      <w:rFonts w:ascii="Calibri" w:hAnsi="Calibri"/>
      <w:lang w:val="bg-BG"/>
    </w:rPr>
  </w:style>
  <w:style w:type="character" w:customStyle="1" w:styleId="TijelotekstaChar">
    <w:name w:val="Tijelo teksta Char"/>
    <w:basedOn w:val="Zadanifontodlomka"/>
    <w:link w:val="Tijeloteksta"/>
    <w:uiPriority w:val="99"/>
    <w:rsid w:val="0028577C"/>
    <w:rPr>
      <w:sz w:val="22"/>
      <w:szCs w:val="22"/>
      <w:lang w:val="bg-BG" w:eastAsia="en-US"/>
    </w:rPr>
  </w:style>
  <w:style w:type="character" w:styleId="Brojstranice">
    <w:name w:val="page number"/>
    <w:uiPriority w:val="99"/>
    <w:rsid w:val="0028577C"/>
    <w:rPr>
      <w:rFonts w:ascii="Times New Roman" w:hAnsi="Times New Roman" w:cs="Times New Roman"/>
    </w:rPr>
  </w:style>
  <w:style w:type="paragraph" w:customStyle="1" w:styleId="tochka">
    <w:name w:val="tochka"/>
    <w:basedOn w:val="Normal"/>
    <w:uiPriority w:val="99"/>
    <w:rsid w:val="0028577C"/>
    <w:pPr>
      <w:keepNext/>
      <w:spacing w:before="120" w:line="240" w:lineRule="exact"/>
    </w:pPr>
    <w:rPr>
      <w:rFonts w:ascii="Times New Roman" w:eastAsia="Times New Roman" w:hAnsi="Times New Roman"/>
      <w:sz w:val="20"/>
      <w:szCs w:val="20"/>
      <w:lang w:val="hr-HR" w:eastAsia="hr-HR"/>
    </w:rPr>
  </w:style>
  <w:style w:type="paragraph" w:styleId="Blokteksta">
    <w:name w:val="Block Text"/>
    <w:basedOn w:val="Normal"/>
    <w:uiPriority w:val="99"/>
    <w:rsid w:val="0028577C"/>
    <w:pPr>
      <w:spacing w:after="120"/>
      <w:ind w:left="284" w:right="284" w:firstLine="425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Tijeloteksta2">
    <w:name w:val="Body Text 2"/>
    <w:basedOn w:val="Normal"/>
    <w:link w:val="Tijeloteksta2Char"/>
    <w:uiPriority w:val="99"/>
    <w:rsid w:val="0028577C"/>
    <w:pPr>
      <w:jc w:val="left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ijeloteksta2Char">
    <w:name w:val="Tijelo teksta 2 Char"/>
    <w:basedOn w:val="Zadanifontodlomka"/>
    <w:link w:val="Tijeloteksta2"/>
    <w:uiPriority w:val="99"/>
    <w:rsid w:val="0028577C"/>
    <w:rPr>
      <w:rFonts w:ascii="Times New Roman" w:eastAsia="Times New Roman" w:hAnsi="Times New Roman"/>
      <w:lang w:val="x-none" w:eastAsia="x-none"/>
    </w:rPr>
  </w:style>
  <w:style w:type="paragraph" w:customStyle="1" w:styleId="StandardJustifParagra">
    <w:name w:val="Standard Justif. Paragra"/>
    <w:uiPriority w:val="99"/>
    <w:rsid w:val="0028577C"/>
    <w:pPr>
      <w:tabs>
        <w:tab w:val="left" w:pos="2448"/>
      </w:tabs>
      <w:spacing w:before="240" w:after="200" w:line="276" w:lineRule="auto"/>
      <w:ind w:firstLine="573"/>
      <w:jc w:val="both"/>
    </w:pPr>
    <w:rPr>
      <w:rFonts w:ascii="Courier" w:eastAsia="Times New Roman" w:hAnsi="Courier" w:cs="Courier"/>
      <w:sz w:val="24"/>
      <w:szCs w:val="24"/>
      <w:lang w:eastAsia="en-US"/>
    </w:rPr>
  </w:style>
  <w:style w:type="paragraph" w:customStyle="1" w:styleId="Tekst">
    <w:name w:val="Tekst"/>
    <w:basedOn w:val="Normal"/>
    <w:uiPriority w:val="99"/>
    <w:rsid w:val="0028577C"/>
    <w:pPr>
      <w:spacing w:after="120"/>
      <w:ind w:firstLine="576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carnet1">
    <w:name w:val="carnet 1"/>
    <w:basedOn w:val="Normal"/>
    <w:uiPriority w:val="99"/>
    <w:rsid w:val="0028577C"/>
    <w:pPr>
      <w:spacing w:before="40" w:after="40"/>
    </w:pPr>
    <w:rPr>
      <w:rFonts w:ascii="Times New Roman" w:eastAsia="Times New Roman" w:hAnsi="Times New Roman"/>
      <w:sz w:val="20"/>
      <w:szCs w:val="20"/>
      <w:lang w:val="en-US" w:eastAsia="hr-HR"/>
    </w:rPr>
  </w:style>
  <w:style w:type="paragraph" w:customStyle="1" w:styleId="Popisnormal">
    <w:name w:val="Popis_normal"/>
    <w:basedOn w:val="Normal"/>
    <w:uiPriority w:val="99"/>
    <w:rsid w:val="0028577C"/>
    <w:pPr>
      <w:widowControl w:val="0"/>
      <w:jc w:val="left"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styleId="Referencakomentara">
    <w:name w:val="annotation reference"/>
    <w:uiPriority w:val="99"/>
    <w:rsid w:val="0028577C"/>
    <w:rPr>
      <w:rFonts w:cs="Times New Roman"/>
      <w:sz w:val="16"/>
      <w:szCs w:val="16"/>
    </w:rPr>
  </w:style>
  <w:style w:type="character" w:customStyle="1" w:styleId="TekstkomentaraChar">
    <w:name w:val="Tekst komentara Char"/>
    <w:aliases w:val=" Char Char Char Char"/>
    <w:link w:val="Tekstkomentara"/>
    <w:uiPriority w:val="99"/>
    <w:qFormat/>
    <w:rsid w:val="0028577C"/>
    <w:rPr>
      <w:rFonts w:ascii="Arial" w:hAnsi="Arial"/>
      <w:lang w:val="x-none"/>
    </w:rPr>
  </w:style>
  <w:style w:type="paragraph" w:styleId="Tekstkomentara">
    <w:name w:val="annotation text"/>
    <w:aliases w:val=" Char Char Char"/>
    <w:basedOn w:val="Normal"/>
    <w:link w:val="TekstkomentaraChar"/>
    <w:uiPriority w:val="99"/>
    <w:qFormat/>
    <w:rsid w:val="0028577C"/>
    <w:pPr>
      <w:jc w:val="left"/>
    </w:pPr>
    <w:rPr>
      <w:rFonts w:ascii="Arial" w:hAnsi="Arial"/>
      <w:sz w:val="20"/>
      <w:szCs w:val="20"/>
      <w:lang w:val="x-none" w:eastAsia="en-GB"/>
    </w:rPr>
  </w:style>
  <w:style w:type="character" w:customStyle="1" w:styleId="TekstkomentaraChar1">
    <w:name w:val="Tekst komentara Char1"/>
    <w:basedOn w:val="Zadanifontodlomka"/>
    <w:uiPriority w:val="99"/>
    <w:semiHidden/>
    <w:rsid w:val="0028577C"/>
    <w:rPr>
      <w:rFonts w:asciiTheme="minorHAnsi" w:hAnsiTheme="minorHAnsi"/>
      <w:lang w:eastAsia="en-US"/>
    </w:rPr>
  </w:style>
  <w:style w:type="paragraph" w:customStyle="1" w:styleId="xl24">
    <w:name w:val="xl24"/>
    <w:basedOn w:val="Normal"/>
    <w:uiPriority w:val="99"/>
    <w:rsid w:val="0028577C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hr-HR"/>
    </w:rPr>
  </w:style>
  <w:style w:type="paragraph" w:customStyle="1" w:styleId="xl25">
    <w:name w:val="xl25"/>
    <w:basedOn w:val="Normal"/>
    <w:uiPriority w:val="99"/>
    <w:rsid w:val="0028577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26">
    <w:name w:val="xl26"/>
    <w:basedOn w:val="Normal"/>
    <w:uiPriority w:val="99"/>
    <w:rsid w:val="0028577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27">
    <w:name w:val="xl27"/>
    <w:basedOn w:val="Normal"/>
    <w:uiPriority w:val="99"/>
    <w:rsid w:val="00285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28">
    <w:name w:val="xl28"/>
    <w:basedOn w:val="Normal"/>
    <w:uiPriority w:val="99"/>
    <w:rsid w:val="0028577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29">
    <w:name w:val="xl29"/>
    <w:basedOn w:val="Normal"/>
    <w:uiPriority w:val="99"/>
    <w:rsid w:val="00285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30">
    <w:name w:val="xl30"/>
    <w:basedOn w:val="Normal"/>
    <w:uiPriority w:val="99"/>
    <w:rsid w:val="00285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18"/>
      <w:szCs w:val="18"/>
      <w:lang w:eastAsia="hr-HR"/>
    </w:rPr>
  </w:style>
  <w:style w:type="paragraph" w:customStyle="1" w:styleId="xl31">
    <w:name w:val="xl31"/>
    <w:basedOn w:val="Normal"/>
    <w:uiPriority w:val="99"/>
    <w:rsid w:val="0028577C"/>
    <w:pPr>
      <w:spacing w:before="100" w:beforeAutospacing="1" w:after="100" w:afterAutospacing="1"/>
      <w:jc w:val="left"/>
    </w:pPr>
    <w:rPr>
      <w:rFonts w:ascii="Times New Roman" w:eastAsia="Times New Roman" w:hAnsi="Times New Roman"/>
      <w:color w:val="0000FF"/>
      <w:sz w:val="18"/>
      <w:szCs w:val="18"/>
      <w:lang w:eastAsia="hr-HR"/>
    </w:rPr>
  </w:style>
  <w:style w:type="paragraph" w:customStyle="1" w:styleId="xl32">
    <w:name w:val="xl32"/>
    <w:basedOn w:val="Normal"/>
    <w:uiPriority w:val="99"/>
    <w:rsid w:val="0028577C"/>
    <w:pPr>
      <w:spacing w:before="100" w:beforeAutospacing="1" w:after="100" w:afterAutospacing="1"/>
      <w:jc w:val="left"/>
    </w:pPr>
    <w:rPr>
      <w:rFonts w:ascii="Times New Roman" w:eastAsia="Times New Roman" w:hAnsi="Times New Roman"/>
      <w:color w:val="0000FF"/>
      <w:sz w:val="18"/>
      <w:szCs w:val="18"/>
      <w:lang w:eastAsia="hr-HR"/>
    </w:rPr>
  </w:style>
  <w:style w:type="paragraph" w:customStyle="1" w:styleId="xl33">
    <w:name w:val="xl33"/>
    <w:basedOn w:val="Normal"/>
    <w:uiPriority w:val="99"/>
    <w:rsid w:val="0028577C"/>
    <w:pPr>
      <w:spacing w:before="100" w:beforeAutospacing="1" w:after="100" w:afterAutospacing="1"/>
      <w:jc w:val="left"/>
    </w:pPr>
    <w:rPr>
      <w:rFonts w:ascii="Times New Roman" w:eastAsia="Times New Roman" w:hAnsi="Times New Roman"/>
      <w:color w:val="FF0000"/>
      <w:sz w:val="18"/>
      <w:szCs w:val="18"/>
      <w:lang w:eastAsia="hr-HR"/>
    </w:rPr>
  </w:style>
  <w:style w:type="paragraph" w:customStyle="1" w:styleId="xl34">
    <w:name w:val="xl34"/>
    <w:basedOn w:val="Normal"/>
    <w:uiPriority w:val="99"/>
    <w:rsid w:val="002857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/>
      <w:sz w:val="18"/>
      <w:szCs w:val="18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rsid w:val="0028577C"/>
    <w:pPr>
      <w:ind w:left="432"/>
      <w:jc w:val="left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28577C"/>
    <w:rPr>
      <w:rFonts w:ascii="Times New Roman" w:eastAsia="Times New Roman" w:hAnsi="Times New Roman"/>
      <w:lang w:val="x-none" w:eastAsia="x-none"/>
    </w:rPr>
  </w:style>
  <w:style w:type="paragraph" w:customStyle="1" w:styleId="T-98-2">
    <w:name w:val="T-9/8-2"/>
    <w:basedOn w:val="Normal"/>
    <w:uiPriority w:val="99"/>
    <w:rsid w:val="0028577C"/>
    <w:pPr>
      <w:widowControl w:val="0"/>
      <w:tabs>
        <w:tab w:val="left" w:pos="2153"/>
      </w:tabs>
      <w:adjustRightInd w:val="0"/>
      <w:spacing w:after="43"/>
      <w:ind w:firstLine="342"/>
    </w:pPr>
    <w:rPr>
      <w:rFonts w:ascii="Times-NewRoman" w:eastAsia="Times New Roman" w:hAnsi="Times-NewRoman" w:cs="Times-NewRoman"/>
      <w:sz w:val="19"/>
      <w:szCs w:val="19"/>
      <w:lang w:val="en-US" w:eastAsia="hr-HR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28577C"/>
    <w:pPr>
      <w:spacing w:before="60" w:after="60"/>
      <w:ind w:left="720" w:firstLine="708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28577C"/>
    <w:rPr>
      <w:rFonts w:ascii="Times New Roman" w:eastAsia="Times New Roman" w:hAnsi="Times New Roman"/>
      <w:lang w:val="x-none" w:eastAsia="x-none"/>
    </w:rPr>
  </w:style>
  <w:style w:type="paragraph" w:styleId="Tijeloteksta-uvlaka3">
    <w:name w:val="Body Text Indent 3"/>
    <w:aliases w:val="uvlaka 3"/>
    <w:basedOn w:val="Normal"/>
    <w:link w:val="Tijeloteksta-uvlaka3Char"/>
    <w:uiPriority w:val="99"/>
    <w:rsid w:val="0028577C"/>
    <w:pPr>
      <w:spacing w:before="60" w:after="60"/>
      <w:ind w:left="2410" w:hanging="982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ijeloteksta-uvlaka3Char">
    <w:name w:val="Tijelo teksta - uvlaka 3 Char"/>
    <w:aliases w:val="uvlaka 3 Char"/>
    <w:basedOn w:val="Zadanifontodlomka"/>
    <w:link w:val="Tijeloteksta-uvlaka3"/>
    <w:uiPriority w:val="99"/>
    <w:rsid w:val="0028577C"/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T-109curz">
    <w:name w:val="T-10/9 curz"/>
    <w:uiPriority w:val="99"/>
    <w:rsid w:val="0028577C"/>
    <w:pPr>
      <w:widowControl w:val="0"/>
      <w:adjustRightInd w:val="0"/>
      <w:spacing w:before="85" w:after="43" w:line="276" w:lineRule="auto"/>
      <w:jc w:val="center"/>
    </w:pPr>
    <w:rPr>
      <w:rFonts w:ascii="Times-NewRoman" w:eastAsia="Times New Roman" w:hAnsi="Times-NewRoman" w:cs="Times-NewRoman"/>
      <w:i/>
      <w:iCs/>
      <w:sz w:val="21"/>
      <w:szCs w:val="21"/>
      <w:lang w:val="en-US" w:eastAsia="en-US"/>
    </w:rPr>
  </w:style>
  <w:style w:type="paragraph" w:customStyle="1" w:styleId="Clanak">
    <w:name w:val="Clanak"/>
    <w:next w:val="T-98-2"/>
    <w:uiPriority w:val="99"/>
    <w:rsid w:val="0028577C"/>
    <w:pPr>
      <w:widowControl w:val="0"/>
      <w:adjustRightInd w:val="0"/>
      <w:spacing w:before="86" w:after="43" w:line="276" w:lineRule="auto"/>
      <w:jc w:val="center"/>
    </w:pPr>
    <w:rPr>
      <w:rFonts w:ascii="Times-NewRoman" w:eastAsia="Times New Roman" w:hAnsi="Times-NewRoman" w:cs="Times-NewRoman"/>
      <w:sz w:val="19"/>
      <w:szCs w:val="19"/>
      <w:lang w:val="en-US" w:eastAsia="en-US"/>
    </w:rPr>
  </w:style>
  <w:style w:type="paragraph" w:customStyle="1" w:styleId="bjulet">
    <w:name w:val="bjulet"/>
    <w:basedOn w:val="Normal"/>
    <w:uiPriority w:val="99"/>
    <w:rsid w:val="0028577C"/>
    <w:pPr>
      <w:keepLines/>
      <w:tabs>
        <w:tab w:val="left" w:pos="113"/>
      </w:tabs>
      <w:spacing w:line="240" w:lineRule="exact"/>
    </w:pPr>
    <w:rPr>
      <w:rFonts w:ascii="Times New Roman" w:eastAsia="Times New Roman" w:hAnsi="Times New Roman"/>
      <w:noProof/>
      <w:sz w:val="20"/>
      <w:szCs w:val="20"/>
      <w:lang w:val="en-US" w:eastAsia="hr-HR"/>
    </w:rPr>
  </w:style>
  <w:style w:type="paragraph" w:customStyle="1" w:styleId="glava2">
    <w:name w:val="glava2"/>
    <w:basedOn w:val="bjulet"/>
    <w:uiPriority w:val="99"/>
    <w:rsid w:val="0028577C"/>
    <w:pPr>
      <w:spacing w:before="20" w:after="20"/>
    </w:pPr>
  </w:style>
  <w:style w:type="paragraph" w:customStyle="1" w:styleId="clan">
    <w:name w:val="clan"/>
    <w:basedOn w:val="Normal"/>
    <w:uiPriority w:val="99"/>
    <w:rsid w:val="0028577C"/>
    <w:pPr>
      <w:spacing w:before="240" w:after="240"/>
      <w:jc w:val="center"/>
    </w:pPr>
    <w:rPr>
      <w:rFonts w:ascii="Times New Roman" w:eastAsia="Times New Roman" w:hAnsi="Times New Roman"/>
      <w:b/>
      <w:bCs/>
      <w:sz w:val="24"/>
      <w:szCs w:val="24"/>
      <w:lang w:val="hr-HR" w:eastAsia="hr-HR"/>
    </w:rPr>
  </w:style>
  <w:style w:type="character" w:styleId="SlijeenaHiperveza">
    <w:name w:val="FollowedHyperlink"/>
    <w:uiPriority w:val="99"/>
    <w:rsid w:val="0028577C"/>
    <w:rPr>
      <w:rFonts w:cs="Times New Roman"/>
      <w:color w:val="800080"/>
      <w:u w:val="single"/>
    </w:rPr>
  </w:style>
  <w:style w:type="character" w:customStyle="1" w:styleId="Style12pt">
    <w:name w:val="Style 12 pt"/>
    <w:uiPriority w:val="99"/>
    <w:rsid w:val="0028577C"/>
    <w:rPr>
      <w:rFonts w:cs="Times New Roman"/>
      <w:sz w:val="24"/>
      <w:szCs w:val="24"/>
      <w:vertAlign w:val="baseline"/>
    </w:rPr>
  </w:style>
  <w:style w:type="paragraph" w:styleId="Grafikeoznake">
    <w:name w:val="List Bullet"/>
    <w:basedOn w:val="Normal"/>
    <w:autoRedefine/>
    <w:uiPriority w:val="99"/>
    <w:rsid w:val="0028577C"/>
    <w:pPr>
      <w:numPr>
        <w:numId w:val="1"/>
      </w:numPr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customStyle="1" w:styleId="KartadokumentaChar">
    <w:name w:val="Karta dokumenta Char"/>
    <w:link w:val="Kartadokumenta"/>
    <w:uiPriority w:val="99"/>
    <w:semiHidden/>
    <w:rsid w:val="0028577C"/>
    <w:rPr>
      <w:sz w:val="2"/>
      <w:szCs w:val="2"/>
      <w:shd w:val="clear" w:color="auto" w:fill="000080"/>
      <w:lang w:val="x-none"/>
    </w:rPr>
  </w:style>
  <w:style w:type="paragraph" w:styleId="Kartadokumenta">
    <w:name w:val="Document Map"/>
    <w:basedOn w:val="Normal"/>
    <w:link w:val="KartadokumentaChar"/>
    <w:uiPriority w:val="99"/>
    <w:semiHidden/>
    <w:rsid w:val="0028577C"/>
    <w:pPr>
      <w:shd w:val="clear" w:color="auto" w:fill="000080"/>
      <w:jc w:val="left"/>
    </w:pPr>
    <w:rPr>
      <w:rFonts w:ascii="Calibri" w:hAnsi="Calibri"/>
      <w:sz w:val="2"/>
      <w:szCs w:val="2"/>
      <w:lang w:val="x-none" w:eastAsia="en-GB"/>
    </w:rPr>
  </w:style>
  <w:style w:type="character" w:customStyle="1" w:styleId="KartadokumentaChar1">
    <w:name w:val="Karta dokumenta Char1"/>
    <w:basedOn w:val="Zadanifontodlomka"/>
    <w:uiPriority w:val="99"/>
    <w:semiHidden/>
    <w:rsid w:val="0028577C"/>
    <w:rPr>
      <w:rFonts w:ascii="Segoe UI" w:hAnsi="Segoe UI" w:cs="Segoe UI"/>
      <w:sz w:val="16"/>
      <w:szCs w:val="16"/>
      <w:lang w:eastAsia="en-US"/>
    </w:rPr>
  </w:style>
  <w:style w:type="character" w:customStyle="1" w:styleId="naslovibig1">
    <w:name w:val="naslovibig1"/>
    <w:uiPriority w:val="99"/>
    <w:rsid w:val="0028577C"/>
    <w:rPr>
      <w:rFonts w:ascii="Arial" w:hAnsi="Arial" w:cs="Arial"/>
      <w:b/>
      <w:bCs/>
      <w:color w:val="auto"/>
      <w:sz w:val="24"/>
      <w:szCs w:val="24"/>
    </w:rPr>
  </w:style>
  <w:style w:type="character" w:customStyle="1" w:styleId="malitekst1">
    <w:name w:val="malitekst1"/>
    <w:uiPriority w:val="99"/>
    <w:rsid w:val="0028577C"/>
    <w:rPr>
      <w:rFonts w:ascii="Verdana" w:hAnsi="Verdana" w:cs="Verdana"/>
      <w:color w:val="auto"/>
      <w:sz w:val="15"/>
      <w:szCs w:val="15"/>
    </w:rPr>
  </w:style>
  <w:style w:type="paragraph" w:customStyle="1" w:styleId="Paragrafdopis">
    <w:name w:val="Paragraf dopis"/>
    <w:basedOn w:val="Normal"/>
    <w:uiPriority w:val="99"/>
    <w:rsid w:val="0028577C"/>
    <w:pPr>
      <w:spacing w:before="60" w:after="60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TekstbaloniaChar1">
    <w:name w:val="Tekst balončića Char1"/>
    <w:uiPriority w:val="99"/>
    <w:semiHidden/>
    <w:rsid w:val="0028577C"/>
    <w:rPr>
      <w:rFonts w:ascii="Segoe UI" w:hAnsi="Segoe UI" w:cs="Segoe UI"/>
      <w:sz w:val="18"/>
      <w:szCs w:val="18"/>
    </w:rPr>
  </w:style>
  <w:style w:type="paragraph" w:customStyle="1" w:styleId="ListParagraph1">
    <w:name w:val="List Paragraph1"/>
    <w:basedOn w:val="Normal"/>
    <w:uiPriority w:val="99"/>
    <w:rsid w:val="0028577C"/>
    <w:pPr>
      <w:ind w:left="708"/>
      <w:jc w:val="left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Style2">
    <w:name w:val="Style2"/>
    <w:basedOn w:val="Sadraj1"/>
    <w:uiPriority w:val="99"/>
    <w:rsid w:val="0028577C"/>
    <w:pPr>
      <w:spacing w:before="120" w:after="120"/>
      <w:jc w:val="left"/>
    </w:pPr>
    <w:rPr>
      <w:rFonts w:ascii="Times New Roman" w:eastAsia="Times New Roman" w:hAnsi="Times New Roman" w:cs="Calibri"/>
      <w:b/>
      <w:bCs/>
      <w:caps/>
      <w:sz w:val="20"/>
      <w:szCs w:val="20"/>
      <w:lang w:val="hr-HR" w:eastAsia="hr-HR"/>
    </w:rPr>
  </w:style>
  <w:style w:type="paragraph" w:customStyle="1" w:styleId="toa">
    <w:name w:val="toa"/>
    <w:basedOn w:val="Normal"/>
    <w:uiPriority w:val="99"/>
    <w:rsid w:val="0028577C"/>
    <w:pPr>
      <w:tabs>
        <w:tab w:val="left" w:pos="9000"/>
        <w:tab w:val="right" w:pos="9360"/>
      </w:tabs>
      <w:suppressAutoHyphens/>
      <w:jc w:val="left"/>
    </w:pPr>
    <w:rPr>
      <w:rFonts w:ascii="CG Times Italic" w:eastAsia="Times New Roman" w:hAnsi="CG Times Italic" w:cs="CG Times Italic"/>
      <w:i/>
      <w:iCs/>
      <w:sz w:val="24"/>
      <w:szCs w:val="24"/>
      <w:lang w:val="hr-HR" w:eastAsia="hr-HR"/>
    </w:rPr>
  </w:style>
  <w:style w:type="character" w:customStyle="1" w:styleId="FontStyle50">
    <w:name w:val="Font Style50"/>
    <w:uiPriority w:val="99"/>
    <w:rsid w:val="0028577C"/>
    <w:rPr>
      <w:rFonts w:ascii="Arial" w:hAnsi="Arial" w:cs="Arial"/>
      <w:sz w:val="20"/>
      <w:szCs w:val="20"/>
    </w:rPr>
  </w:style>
  <w:style w:type="paragraph" w:customStyle="1" w:styleId="Style14">
    <w:name w:val="Style14"/>
    <w:basedOn w:val="Normal"/>
    <w:uiPriority w:val="99"/>
    <w:rsid w:val="0028577C"/>
    <w:pPr>
      <w:widowControl w:val="0"/>
      <w:autoSpaceDE w:val="0"/>
      <w:autoSpaceDN w:val="0"/>
      <w:adjustRightInd w:val="0"/>
      <w:spacing w:line="251" w:lineRule="exact"/>
    </w:pPr>
    <w:rPr>
      <w:rFonts w:ascii="Times New Roman" w:eastAsia="Times New Roman" w:hAnsi="Times New Roman"/>
      <w:sz w:val="24"/>
      <w:szCs w:val="24"/>
      <w:lang w:val="en-US" w:eastAsia="hr-HR"/>
    </w:rPr>
  </w:style>
  <w:style w:type="paragraph" w:customStyle="1" w:styleId="Odlomakpopisa1">
    <w:name w:val="Odlomak popisa1"/>
    <w:basedOn w:val="Normal"/>
    <w:uiPriority w:val="99"/>
    <w:rsid w:val="0028577C"/>
    <w:pPr>
      <w:ind w:left="720"/>
      <w:jc w:val="left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il">
    <w:name w:val="Stil"/>
    <w:rsid w:val="0028577C"/>
    <w:pPr>
      <w:widowControl w:val="0"/>
      <w:autoSpaceDE w:val="0"/>
      <w:autoSpaceDN w:val="0"/>
      <w:adjustRightInd w:val="0"/>
      <w:spacing w:after="200" w:line="276" w:lineRule="auto"/>
    </w:pPr>
    <w:rPr>
      <w:rFonts w:ascii="Arial" w:eastAsia="Times New Roman" w:hAnsi="Arial" w:cs="Arial"/>
      <w:sz w:val="24"/>
      <w:szCs w:val="24"/>
      <w:lang w:val="hr-HR" w:eastAsia="hr-HR"/>
    </w:rPr>
  </w:style>
  <w:style w:type="paragraph" w:customStyle="1" w:styleId="t-9-8">
    <w:name w:val="t-9-8"/>
    <w:basedOn w:val="Normal"/>
    <w:rsid w:val="0028577C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8577C"/>
    <w:rPr>
      <w:b/>
      <w:bCs/>
      <w:lang w:eastAsia="en-US"/>
    </w:rPr>
  </w:style>
  <w:style w:type="character" w:customStyle="1" w:styleId="PredmetkomentaraChar">
    <w:name w:val="Predmet komentara Char"/>
    <w:basedOn w:val="TekstkomentaraChar1"/>
    <w:link w:val="Predmetkomentara"/>
    <w:uiPriority w:val="99"/>
    <w:semiHidden/>
    <w:rsid w:val="0028577C"/>
    <w:rPr>
      <w:rFonts w:ascii="Arial" w:hAnsi="Arial"/>
      <w:b/>
      <w:bCs/>
      <w:lang w:val="x-none"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28577C"/>
    <w:pPr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val="hr-HR"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8577C"/>
    <w:rPr>
      <w:rFonts w:ascii="Times New Roman" w:eastAsia="Times New Roman" w:hAnsi="Times New Roman"/>
      <w:lang w:val="hr-HR" w:eastAsia="hr-HR"/>
    </w:rPr>
  </w:style>
  <w:style w:type="character" w:styleId="Referencafusnote">
    <w:name w:val="footnote reference"/>
    <w:uiPriority w:val="99"/>
    <w:semiHidden/>
    <w:unhideWhenUsed/>
    <w:rsid w:val="0028577C"/>
    <w:rPr>
      <w:vertAlign w:val="superscript"/>
    </w:rPr>
  </w:style>
  <w:style w:type="paragraph" w:styleId="Sadraj4">
    <w:name w:val="toc 4"/>
    <w:basedOn w:val="Normal"/>
    <w:next w:val="Normal"/>
    <w:autoRedefine/>
    <w:uiPriority w:val="39"/>
    <w:unhideWhenUsed/>
    <w:rsid w:val="0028577C"/>
    <w:pPr>
      <w:spacing w:after="0"/>
      <w:ind w:left="660"/>
      <w:jc w:val="left"/>
    </w:pPr>
    <w:rPr>
      <w:rFonts w:ascii="Times New Roman" w:eastAsia="Times New Roman" w:hAnsi="Times New Roman" w:cs="Calibri"/>
      <w:sz w:val="18"/>
      <w:szCs w:val="18"/>
      <w:lang w:val="hr-HR"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28577C"/>
    <w:pPr>
      <w:spacing w:after="0"/>
      <w:ind w:left="880"/>
      <w:jc w:val="left"/>
    </w:pPr>
    <w:rPr>
      <w:rFonts w:ascii="Times New Roman" w:eastAsia="Times New Roman" w:hAnsi="Times New Roman" w:cs="Calibri"/>
      <w:sz w:val="18"/>
      <w:szCs w:val="18"/>
      <w:lang w:val="hr-HR" w:eastAsia="hr-HR"/>
    </w:rPr>
  </w:style>
  <w:style w:type="paragraph" w:styleId="Sadraj6">
    <w:name w:val="toc 6"/>
    <w:basedOn w:val="Normal"/>
    <w:next w:val="Normal"/>
    <w:autoRedefine/>
    <w:uiPriority w:val="39"/>
    <w:unhideWhenUsed/>
    <w:rsid w:val="0028577C"/>
    <w:pPr>
      <w:spacing w:after="0"/>
      <w:ind w:left="1100"/>
      <w:jc w:val="left"/>
    </w:pPr>
    <w:rPr>
      <w:rFonts w:ascii="Times New Roman" w:eastAsia="Times New Roman" w:hAnsi="Times New Roman" w:cs="Calibri"/>
      <w:sz w:val="18"/>
      <w:szCs w:val="18"/>
      <w:lang w:val="hr-HR" w:eastAsia="hr-HR"/>
    </w:rPr>
  </w:style>
  <w:style w:type="paragraph" w:styleId="Sadraj7">
    <w:name w:val="toc 7"/>
    <w:basedOn w:val="Normal"/>
    <w:next w:val="Normal"/>
    <w:autoRedefine/>
    <w:uiPriority w:val="39"/>
    <w:unhideWhenUsed/>
    <w:rsid w:val="0028577C"/>
    <w:pPr>
      <w:spacing w:after="0"/>
      <w:ind w:left="1320"/>
      <w:jc w:val="left"/>
    </w:pPr>
    <w:rPr>
      <w:rFonts w:ascii="Times New Roman" w:eastAsia="Times New Roman" w:hAnsi="Times New Roman" w:cs="Calibri"/>
      <w:sz w:val="18"/>
      <w:szCs w:val="18"/>
      <w:lang w:val="hr-HR" w:eastAsia="hr-HR"/>
    </w:rPr>
  </w:style>
  <w:style w:type="paragraph" w:styleId="Sadraj8">
    <w:name w:val="toc 8"/>
    <w:basedOn w:val="Normal"/>
    <w:next w:val="Normal"/>
    <w:autoRedefine/>
    <w:uiPriority w:val="39"/>
    <w:unhideWhenUsed/>
    <w:rsid w:val="0028577C"/>
    <w:pPr>
      <w:spacing w:after="0"/>
      <w:ind w:left="1540"/>
      <w:jc w:val="left"/>
    </w:pPr>
    <w:rPr>
      <w:rFonts w:ascii="Times New Roman" w:eastAsia="Times New Roman" w:hAnsi="Times New Roman" w:cs="Calibri"/>
      <w:sz w:val="18"/>
      <w:szCs w:val="18"/>
      <w:lang w:val="hr-HR" w:eastAsia="hr-HR"/>
    </w:rPr>
  </w:style>
  <w:style w:type="paragraph" w:styleId="Sadraj9">
    <w:name w:val="toc 9"/>
    <w:basedOn w:val="Normal"/>
    <w:next w:val="Normal"/>
    <w:autoRedefine/>
    <w:uiPriority w:val="39"/>
    <w:unhideWhenUsed/>
    <w:rsid w:val="0028577C"/>
    <w:pPr>
      <w:spacing w:after="0"/>
      <w:ind w:left="1760"/>
      <w:jc w:val="left"/>
    </w:pPr>
    <w:rPr>
      <w:rFonts w:ascii="Times New Roman" w:eastAsia="Times New Roman" w:hAnsi="Times New Roman" w:cs="Calibri"/>
      <w:sz w:val="18"/>
      <w:szCs w:val="18"/>
      <w:lang w:val="hr-HR" w:eastAsia="hr-HR"/>
    </w:rPr>
  </w:style>
  <w:style w:type="paragraph" w:customStyle="1" w:styleId="Default">
    <w:name w:val="Default"/>
    <w:link w:val="DefaultChar"/>
    <w:rsid w:val="0028577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character" w:customStyle="1" w:styleId="OdlomakpopisaChar">
    <w:name w:val="Odlomak popisa Char"/>
    <w:aliases w:val="Paragraph Char,List Paragraph Red Char,lp1 Char,Paragraphe de liste PBLH Char,Graph &amp; Table tite Char,Normal bullet 2 Char,Bullet list Char,Figure_name Char,Equipment Char,Numbered Indented Text Char,List Paragraph11 Char,2 Char"/>
    <w:link w:val="Odlomakpopisa"/>
    <w:uiPriority w:val="1"/>
    <w:qFormat/>
    <w:locked/>
    <w:rsid w:val="0085208B"/>
    <w:rPr>
      <w:rFonts w:ascii="Times New Roman" w:hAnsi="Times New Roman"/>
      <w:sz w:val="24"/>
      <w:szCs w:val="24"/>
      <w:lang w:val="hr-HR" w:eastAsia="en-US"/>
    </w:rPr>
  </w:style>
  <w:style w:type="paragraph" w:customStyle="1" w:styleId="TEXTugovora">
    <w:name w:val="TEXT ugovora"/>
    <w:rsid w:val="0028577C"/>
    <w:pPr>
      <w:spacing w:after="80"/>
      <w:jc w:val="both"/>
    </w:pPr>
    <w:rPr>
      <w:rFonts w:ascii="Swis721 BT" w:eastAsia="Times New Roman" w:hAnsi="Swis721 BT"/>
      <w:spacing w:val="-2"/>
      <w:sz w:val="19"/>
      <w:szCs w:val="19"/>
      <w:lang w:val="hr-HR" w:eastAsia="en-US"/>
    </w:rPr>
  </w:style>
  <w:style w:type="paragraph" w:customStyle="1" w:styleId="NoSpacing3">
    <w:name w:val="No Spacing3"/>
    <w:uiPriority w:val="1"/>
    <w:qFormat/>
    <w:rsid w:val="0028577C"/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normalweb-000013">
    <w:name w:val="normalweb-000013"/>
    <w:basedOn w:val="Normal"/>
    <w:rsid w:val="0028577C"/>
    <w:pPr>
      <w:spacing w:before="100" w:beforeAutospacing="1" w:after="105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customStyle="1" w:styleId="defaultparagraphfont-000004">
    <w:name w:val="defaultparagraphfont-000004"/>
    <w:rsid w:val="0028577C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28577C"/>
    <w:pPr>
      <w:spacing w:after="0" w:line="240" w:lineRule="auto"/>
      <w:jc w:val="left"/>
    </w:pPr>
    <w:rPr>
      <w:rFonts w:ascii="Calibri" w:hAnsi="Calibri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28577C"/>
    <w:rPr>
      <w:sz w:val="22"/>
      <w:szCs w:val="21"/>
      <w:lang w:val="hr-HR" w:eastAsia="en-US"/>
    </w:rPr>
  </w:style>
  <w:style w:type="paragraph" w:customStyle="1" w:styleId="Standard">
    <w:name w:val="Standard"/>
    <w:rsid w:val="0028577C"/>
    <w:pPr>
      <w:widowControl w:val="0"/>
      <w:suppressAutoHyphens/>
    </w:pPr>
    <w:rPr>
      <w:rFonts w:ascii="Times New Roman" w:eastAsia="Lucida Sans Unicode" w:hAnsi="Times New Roman" w:cs="Tahoma"/>
      <w:color w:val="000000"/>
      <w:sz w:val="24"/>
      <w:szCs w:val="24"/>
      <w:lang w:val="hr-HR" w:eastAsia="hr-HR"/>
    </w:rPr>
  </w:style>
  <w:style w:type="character" w:customStyle="1" w:styleId="st">
    <w:name w:val="st"/>
    <w:rsid w:val="0028577C"/>
  </w:style>
  <w:style w:type="character" w:styleId="Tekstrezerviranogmjesta">
    <w:name w:val="Placeholder Text"/>
    <w:uiPriority w:val="99"/>
    <w:semiHidden/>
    <w:rsid w:val="0028577C"/>
    <w:rPr>
      <w:color w:val="808080"/>
    </w:rPr>
  </w:style>
  <w:style w:type="paragraph" w:customStyle="1" w:styleId="gmail-bodytext20">
    <w:name w:val="gmail-bodytext20"/>
    <w:basedOn w:val="Normal"/>
    <w:rsid w:val="0028577C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hr-HR" w:eastAsia="hr-HR"/>
    </w:rPr>
  </w:style>
  <w:style w:type="character" w:customStyle="1" w:styleId="gmail-bodytext2bold">
    <w:name w:val="gmail-bodytext2bold"/>
    <w:rsid w:val="0028577C"/>
  </w:style>
  <w:style w:type="character" w:customStyle="1" w:styleId="NormalBoldChar">
    <w:name w:val="NormalBold Char"/>
    <w:link w:val="NormalBold"/>
    <w:locked/>
    <w:rsid w:val="0028577C"/>
    <w:rPr>
      <w:b/>
    </w:rPr>
  </w:style>
  <w:style w:type="paragraph" w:customStyle="1" w:styleId="NormalBold">
    <w:name w:val="NormalBold"/>
    <w:basedOn w:val="Normal"/>
    <w:link w:val="NormalBoldChar"/>
    <w:rsid w:val="0028577C"/>
    <w:pPr>
      <w:widowControl w:val="0"/>
      <w:spacing w:after="0" w:line="240" w:lineRule="auto"/>
      <w:jc w:val="left"/>
    </w:pPr>
    <w:rPr>
      <w:rFonts w:ascii="Calibri" w:hAnsi="Calibri"/>
      <w:b/>
      <w:sz w:val="20"/>
      <w:szCs w:val="20"/>
      <w:lang w:eastAsia="en-GB"/>
    </w:rPr>
  </w:style>
  <w:style w:type="numbering" w:customStyle="1" w:styleId="Bezpopisa11">
    <w:name w:val="Bez popisa11"/>
    <w:next w:val="Bezpopisa"/>
    <w:uiPriority w:val="99"/>
    <w:semiHidden/>
    <w:unhideWhenUsed/>
    <w:rsid w:val="0028577C"/>
  </w:style>
  <w:style w:type="numbering" w:customStyle="1" w:styleId="Bezpopisa2">
    <w:name w:val="Bez popisa2"/>
    <w:next w:val="Bezpopisa"/>
    <w:uiPriority w:val="99"/>
    <w:semiHidden/>
    <w:unhideWhenUsed/>
    <w:rsid w:val="0028577C"/>
  </w:style>
  <w:style w:type="paragraph" w:customStyle="1" w:styleId="box462120">
    <w:name w:val="box_462120"/>
    <w:basedOn w:val="Normal"/>
    <w:rsid w:val="002857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8B03C5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A7647C"/>
    <w:rPr>
      <w:color w:val="605E5C"/>
      <w:shd w:val="clear" w:color="auto" w:fill="E1DFDD"/>
    </w:rPr>
  </w:style>
  <w:style w:type="character" w:customStyle="1" w:styleId="DefaultChar">
    <w:name w:val="Default Char"/>
    <w:link w:val="Default"/>
    <w:locked/>
    <w:rsid w:val="00CD0B9A"/>
    <w:rPr>
      <w:rFonts w:ascii="Arial" w:eastAsia="Times New Roman" w:hAnsi="Arial" w:cs="Arial"/>
      <w:color w:val="000000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3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82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902232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1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616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079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etra.martak@vzz.hr" TargetMode="External"/><Relationship Id="rId4" Type="http://schemas.openxmlformats.org/officeDocument/2006/relationships/styles" Target="styles.xml"/><Relationship Id="rId9" Type="http://schemas.openxmlformats.org/officeDocument/2006/relationships/hyperlink" Target="mailto:larisa.krizan-breljak@vzz.h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2021-03-11T00:00:00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A36729-CB7E-46A9-ADB9-770E2439E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14</Pages>
  <Words>5577</Words>
  <Characters>31791</Characters>
  <Application>Microsoft Office Word</Application>
  <DocSecurity>0</DocSecurity>
  <Lines>264</Lines>
  <Paragraphs>74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TITLE</vt:lpstr>
      <vt:lpstr>TITLE</vt:lpstr>
      <vt:lpstr>E-N</vt:lpstr>
    </vt:vector>
  </TitlesOfParts>
  <Company/>
  <LinksUpToDate>false</LinksUpToDate>
  <CharactersWithSpaces>37294</CharactersWithSpaces>
  <SharedDoc>false</SharedDoc>
  <HLinks>
    <vt:vector size="6" baseType="variant">
      <vt:variant>
        <vt:i4>65540</vt:i4>
      </vt:variant>
      <vt:variant>
        <vt:i4>-1</vt:i4>
      </vt:variant>
      <vt:variant>
        <vt:i4>2087</vt:i4>
      </vt:variant>
      <vt:variant>
        <vt:i4>1</vt:i4>
      </vt:variant>
      <vt:variant>
        <vt:lpwstr>http://www.redea.hr/wp-content/uploads/2016/03/OP_konkurentnost_i_kohezija_logo.jpg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Author</dc:creator>
  <cp:keywords/>
  <dc:description/>
  <cp:lastModifiedBy>Marina Ivančević</cp:lastModifiedBy>
  <cp:revision>11</cp:revision>
  <cp:lastPrinted>2024-07-09T13:00:00Z</cp:lastPrinted>
  <dcterms:created xsi:type="dcterms:W3CDTF">2026-01-29T19:12:00Z</dcterms:created>
  <dcterms:modified xsi:type="dcterms:W3CDTF">2026-02-10T11:36:00Z</dcterms:modified>
</cp:coreProperties>
</file>