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47185A" w:rsidRPr="00D71724" w14:paraId="5A8B7E5B" w14:textId="77777777" w:rsidTr="00B5576E">
        <w:trPr>
          <w:trHeight w:val="566"/>
        </w:trPr>
        <w:tc>
          <w:tcPr>
            <w:tcW w:w="8670" w:type="dxa"/>
            <w:gridSpan w:val="2"/>
            <w:vAlign w:val="center"/>
          </w:tcPr>
          <w:p w14:paraId="314C6355" w14:textId="77777777" w:rsidR="0047185A" w:rsidRPr="00D71724" w:rsidRDefault="0047185A" w:rsidP="00D7172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724">
              <w:rPr>
                <w:rFonts w:ascii="Times New Roman" w:hAnsi="Times New Roman" w:cs="Times New Roman"/>
                <w:sz w:val="24"/>
                <w:szCs w:val="24"/>
              </w:rPr>
              <w:t>DOKUMENT ZA INTERNETSKO SAVJETOVANJE O NACRTU OPĆEG AKTA</w:t>
            </w:r>
          </w:p>
        </w:tc>
      </w:tr>
      <w:tr w:rsidR="0047185A" w:rsidRPr="00D71724" w14:paraId="6C2A86A0" w14:textId="77777777" w:rsidTr="00B5576E">
        <w:trPr>
          <w:trHeight w:val="566"/>
        </w:trPr>
        <w:tc>
          <w:tcPr>
            <w:tcW w:w="8670" w:type="dxa"/>
            <w:gridSpan w:val="2"/>
            <w:vAlign w:val="center"/>
          </w:tcPr>
          <w:p w14:paraId="347B5807" w14:textId="77777777" w:rsidR="0047185A" w:rsidRPr="00D71724" w:rsidRDefault="0047185A" w:rsidP="00D71724">
            <w:pPr>
              <w:shd w:val="clear" w:color="auto" w:fill="FFFFFF"/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71724">
              <w:rPr>
                <w:rFonts w:ascii="Times New Roman" w:hAnsi="Times New Roman" w:cs="Times New Roman"/>
                <w:sz w:val="24"/>
                <w:szCs w:val="24"/>
              </w:rPr>
              <w:t>Program dod</w:t>
            </w:r>
            <w:r w:rsidR="00D60C00" w:rsidRPr="00D71724">
              <w:rPr>
                <w:rFonts w:ascii="Times New Roman" w:hAnsi="Times New Roman" w:cs="Times New Roman"/>
                <w:sz w:val="24"/>
                <w:szCs w:val="24"/>
              </w:rPr>
              <w:t>jele potpora male vrijednosti gospodarstvu</w:t>
            </w:r>
            <w:r w:rsidRPr="00D71724">
              <w:rPr>
                <w:rFonts w:ascii="Times New Roman" w:hAnsi="Times New Roman" w:cs="Times New Roman"/>
                <w:sz w:val="24"/>
                <w:szCs w:val="24"/>
              </w:rPr>
              <w:t xml:space="preserve"> za ublažavanje i djelomično uklanjanje posljedica prirodne nepogode tuče na području </w:t>
            </w:r>
            <w:r w:rsidRPr="00D717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ab/>
            </w:r>
          </w:p>
          <w:p w14:paraId="7AECDEC1" w14:textId="77777777" w:rsidR="0047185A" w:rsidRPr="00D71724" w:rsidRDefault="0047185A" w:rsidP="00D71724">
            <w:pPr>
              <w:spacing w:after="120"/>
              <w:jc w:val="center"/>
              <w:rPr>
                <w:sz w:val="24"/>
                <w:szCs w:val="24"/>
              </w:rPr>
            </w:pPr>
            <w:r w:rsidRPr="00D71724">
              <w:rPr>
                <w:rFonts w:ascii="Times New Roman" w:hAnsi="Times New Roman" w:cs="Times New Roman"/>
                <w:sz w:val="24"/>
                <w:szCs w:val="24"/>
              </w:rPr>
              <w:t>Varaždinske županije u 2022. godini</w:t>
            </w:r>
          </w:p>
        </w:tc>
      </w:tr>
      <w:tr w:rsidR="0047185A" w:rsidRPr="00D71724" w14:paraId="05DCC951" w14:textId="77777777" w:rsidTr="00B5576E">
        <w:trPr>
          <w:trHeight w:val="562"/>
        </w:trPr>
        <w:tc>
          <w:tcPr>
            <w:tcW w:w="8670" w:type="dxa"/>
            <w:gridSpan w:val="2"/>
            <w:vAlign w:val="center"/>
          </w:tcPr>
          <w:p w14:paraId="367B9359" w14:textId="77777777" w:rsidR="0047185A" w:rsidRPr="00D71724" w:rsidRDefault="0047185A" w:rsidP="00D7172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724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3DD09479" w14:textId="77777777" w:rsidR="0047185A" w:rsidRPr="00D71724" w:rsidRDefault="0047185A" w:rsidP="00D7172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 w:rsidR="00D60C00" w:rsidRPr="00D71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gospodarstvo i europske poslove </w:t>
            </w:r>
          </w:p>
        </w:tc>
      </w:tr>
      <w:tr w:rsidR="0047185A" w:rsidRPr="00D71724" w14:paraId="7E68FE47" w14:textId="77777777" w:rsidTr="00B5576E">
        <w:trPr>
          <w:trHeight w:val="839"/>
        </w:trPr>
        <w:tc>
          <w:tcPr>
            <w:tcW w:w="4350" w:type="dxa"/>
          </w:tcPr>
          <w:p w14:paraId="0223D65C" w14:textId="77777777" w:rsidR="0047185A" w:rsidRPr="00D71724" w:rsidRDefault="0047185A" w:rsidP="00D7172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17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33E34829" w14:textId="77777777" w:rsidR="0047185A" w:rsidRPr="00D71724" w:rsidRDefault="00D60C00" w:rsidP="00D7172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724">
              <w:rPr>
                <w:rFonts w:ascii="Times New Roman" w:hAnsi="Times New Roman" w:cs="Times New Roman"/>
                <w:b/>
                <w:sz w:val="24"/>
                <w:szCs w:val="24"/>
              </w:rPr>
              <w:t>24. kolovoza</w:t>
            </w:r>
            <w:r w:rsidR="0047185A" w:rsidRPr="00D71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2022.</w:t>
            </w:r>
          </w:p>
        </w:tc>
        <w:tc>
          <w:tcPr>
            <w:tcW w:w="4320" w:type="dxa"/>
          </w:tcPr>
          <w:p w14:paraId="31542457" w14:textId="77777777" w:rsidR="0047185A" w:rsidRPr="00D71724" w:rsidRDefault="0047185A" w:rsidP="00D7172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17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0402E71D" w14:textId="77777777" w:rsidR="0047185A" w:rsidRPr="00D71724" w:rsidRDefault="00D60C00" w:rsidP="00D7172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72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7185A" w:rsidRPr="00D71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71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rujna </w:t>
            </w:r>
            <w:r w:rsidR="0047185A" w:rsidRPr="00D71724">
              <w:rPr>
                <w:rFonts w:ascii="Times New Roman" w:hAnsi="Times New Roman" w:cs="Times New Roman"/>
                <w:b/>
                <w:sz w:val="24"/>
                <w:szCs w:val="24"/>
              </w:rPr>
              <w:t>2022.</w:t>
            </w:r>
          </w:p>
        </w:tc>
      </w:tr>
    </w:tbl>
    <w:p w14:paraId="1CEFD338" w14:textId="6B42F432" w:rsidR="0047185A" w:rsidRDefault="0047185A" w:rsidP="00D71724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029F085F" w14:textId="77777777" w:rsidR="00D71724" w:rsidRPr="00D71724" w:rsidRDefault="00D71724" w:rsidP="00D71724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786D4B3" w14:textId="77777777" w:rsidR="0047185A" w:rsidRPr="00D71724" w:rsidRDefault="0047185A" w:rsidP="00D71724">
      <w:pPr>
        <w:spacing w:after="120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D71724">
        <w:rPr>
          <w:rFonts w:ascii="Times New Roman" w:hAnsi="Times New Roman" w:cs="Times New Roman"/>
          <w:b/>
          <w:sz w:val="24"/>
          <w:szCs w:val="24"/>
        </w:rPr>
        <w:t>RAZLOG DONOŠENJA</w:t>
      </w:r>
    </w:p>
    <w:p w14:paraId="4A9AAA33" w14:textId="788FE0C8" w:rsidR="0047185A" w:rsidRPr="00D71724" w:rsidRDefault="0047185A" w:rsidP="00D71724">
      <w:pPr>
        <w:shd w:val="clear" w:color="auto" w:fill="FFFFFF"/>
        <w:spacing w:after="120"/>
        <w:ind w:firstLine="4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1724">
        <w:rPr>
          <w:rFonts w:ascii="Times New Roman" w:hAnsi="Times New Roman" w:cs="Times New Roman"/>
          <w:sz w:val="24"/>
          <w:szCs w:val="24"/>
        </w:rPr>
        <w:t>Varaždinsku županiju je dana 25. svibnja 2022. godine i 17. lipnja 2022. godine pogodila prirodna nepogoda tuče koja je izazvala velike štete</w:t>
      </w:r>
      <w:r w:rsidR="00814602" w:rsidRPr="00D71724">
        <w:rPr>
          <w:rFonts w:ascii="Times New Roman" w:hAnsi="Times New Roman" w:cs="Times New Roman"/>
          <w:sz w:val="24"/>
          <w:szCs w:val="24"/>
        </w:rPr>
        <w:t xml:space="preserve"> na imovini kojom se služe poduzetnici s područja Varaždinske županije.</w:t>
      </w:r>
    </w:p>
    <w:p w14:paraId="2A8031D5" w14:textId="77777777" w:rsidR="0047185A" w:rsidRPr="00D71724" w:rsidRDefault="0047185A" w:rsidP="00D71724">
      <w:pPr>
        <w:shd w:val="clear" w:color="auto" w:fill="FFFFFF"/>
        <w:spacing w:after="120"/>
        <w:ind w:firstLine="4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717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Stoga je župan Varaždinske županije i donio Odluke o proglašenju prirodne nepogode tuče koje su obuhvaćale područje grada Varaždina i Lepoglave te općina Veliki </w:t>
      </w:r>
      <w:proofErr w:type="spellStart"/>
      <w:r w:rsidRPr="00D71724">
        <w:rPr>
          <w:rFonts w:ascii="Times New Roman" w:eastAsia="Times New Roman" w:hAnsi="Times New Roman" w:cs="Times New Roman"/>
          <w:sz w:val="24"/>
          <w:szCs w:val="24"/>
          <w:lang w:eastAsia="hr-HR"/>
        </w:rPr>
        <w:t>Bukovec</w:t>
      </w:r>
      <w:proofErr w:type="spellEnd"/>
      <w:r w:rsidRPr="00D717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Mali </w:t>
      </w:r>
      <w:proofErr w:type="spellStart"/>
      <w:r w:rsidRPr="00D71724">
        <w:rPr>
          <w:rFonts w:ascii="Times New Roman" w:eastAsia="Times New Roman" w:hAnsi="Times New Roman" w:cs="Times New Roman"/>
          <w:sz w:val="24"/>
          <w:szCs w:val="24"/>
          <w:lang w:eastAsia="hr-HR"/>
        </w:rPr>
        <w:t>Bukovec</w:t>
      </w:r>
      <w:proofErr w:type="spellEnd"/>
      <w:r w:rsidRPr="00D717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Sveti </w:t>
      </w:r>
      <w:proofErr w:type="spellStart"/>
      <w:r w:rsidRPr="00D71724">
        <w:rPr>
          <w:rFonts w:ascii="Times New Roman" w:eastAsia="Times New Roman" w:hAnsi="Times New Roman" w:cs="Times New Roman"/>
          <w:sz w:val="24"/>
          <w:szCs w:val="24"/>
          <w:lang w:eastAsia="hr-HR"/>
        </w:rPr>
        <w:t>Đurđ</w:t>
      </w:r>
      <w:proofErr w:type="spellEnd"/>
      <w:r w:rsidRPr="00D717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D71724">
        <w:rPr>
          <w:rFonts w:ascii="Times New Roman" w:hAnsi="Times New Roman" w:cs="Times New Roman"/>
          <w:sz w:val="24"/>
          <w:szCs w:val="24"/>
        </w:rPr>
        <w:t xml:space="preserve">Bednja, Donja Voća, </w:t>
      </w:r>
      <w:proofErr w:type="spellStart"/>
      <w:r w:rsidRPr="00D71724">
        <w:rPr>
          <w:rFonts w:ascii="Times New Roman" w:hAnsi="Times New Roman" w:cs="Times New Roman"/>
          <w:sz w:val="24"/>
          <w:szCs w:val="24"/>
        </w:rPr>
        <w:t>Maruševec</w:t>
      </w:r>
      <w:proofErr w:type="spellEnd"/>
      <w:r w:rsidRPr="00D71724">
        <w:rPr>
          <w:rFonts w:ascii="Times New Roman" w:hAnsi="Times New Roman" w:cs="Times New Roman"/>
          <w:sz w:val="24"/>
          <w:szCs w:val="24"/>
        </w:rPr>
        <w:t xml:space="preserve">, Vinica, </w:t>
      </w:r>
      <w:proofErr w:type="spellStart"/>
      <w:r w:rsidRPr="00D71724">
        <w:rPr>
          <w:rFonts w:ascii="Times New Roman" w:hAnsi="Times New Roman" w:cs="Times New Roman"/>
          <w:sz w:val="24"/>
          <w:szCs w:val="24"/>
        </w:rPr>
        <w:t>Petrijanec</w:t>
      </w:r>
      <w:proofErr w:type="spellEnd"/>
      <w:r w:rsidRPr="00D71724">
        <w:rPr>
          <w:rFonts w:ascii="Times New Roman" w:hAnsi="Times New Roman" w:cs="Times New Roman"/>
          <w:sz w:val="24"/>
          <w:szCs w:val="24"/>
        </w:rPr>
        <w:t xml:space="preserve"> i Cestica.</w:t>
      </w:r>
    </w:p>
    <w:p w14:paraId="7B9063E8" w14:textId="07CB6500" w:rsidR="00814602" w:rsidRPr="00D71724" w:rsidRDefault="0047185A" w:rsidP="00D71724">
      <w:pPr>
        <w:spacing w:after="120"/>
        <w:ind w:firstLine="4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7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Nastavno, Vlada Republike Hrvatske je na 124. sjednici održanoj dana 09. lipnja 2022. godine donijela </w:t>
      </w:r>
      <w:r w:rsidRPr="00D717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Odluku </w:t>
      </w:r>
      <w:r w:rsidRPr="00D71724">
        <w:rPr>
          <w:rFonts w:ascii="Times New Roman" w:eastAsia="Times New Roman" w:hAnsi="Times New Roman" w:cs="Times New Roman"/>
          <w:sz w:val="24"/>
          <w:szCs w:val="24"/>
          <w:lang w:eastAsia="hr-HR"/>
        </w:rPr>
        <w:t>o pomoći za ublažavanje i djelomično uklanjanje posljedica prirodne nepogode tuča na područjima Varaždinske, Međimurske, Krapinsko-zagorske, Koprivničko-križevačke, Zagrebačke i Karlovačke županije</w:t>
      </w:r>
      <w:r w:rsidRPr="00D71724">
        <w:rPr>
          <w:rFonts w:ascii="Times New Roman" w:eastAsia="Calibri" w:hAnsi="Times New Roman" w:cs="Times New Roman"/>
          <w:sz w:val="24"/>
          <w:szCs w:val="24"/>
        </w:rPr>
        <w:t xml:space="preserve"> za 2022. godinu, (KLASA: 022-03/22-04/241; URBROJ: 50301-05/31-22-3; dalje u tekstu: Odluka Vlade) kojom su na teret državnog proračuna odobrena novčana sredstva između ostalog i za štete </w:t>
      </w:r>
      <w:r w:rsidR="00814602" w:rsidRPr="00D71724">
        <w:rPr>
          <w:rFonts w:ascii="Times New Roman" w:eastAsia="Calibri" w:hAnsi="Times New Roman" w:cs="Times New Roman"/>
          <w:sz w:val="24"/>
          <w:szCs w:val="24"/>
        </w:rPr>
        <w:t>koje su pretrpjeli poduzetnici na imovini.</w:t>
      </w:r>
    </w:p>
    <w:p w14:paraId="2ED23DE4" w14:textId="12FEB9BF" w:rsidR="0047185A" w:rsidRPr="00D71724" w:rsidRDefault="0047185A" w:rsidP="00D71724">
      <w:pPr>
        <w:spacing w:after="120"/>
        <w:ind w:firstLine="4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724">
        <w:rPr>
          <w:rFonts w:ascii="Times New Roman" w:eastAsia="Calibri" w:hAnsi="Times New Roman" w:cs="Times New Roman"/>
          <w:sz w:val="24"/>
          <w:szCs w:val="24"/>
        </w:rPr>
        <w:t xml:space="preserve">Citiranom Odlukom Vlade zadužena je Varaždinska županija da u suradnji s Ministarstvom poljoprivrede izradi </w:t>
      </w:r>
      <w:r w:rsidR="00536DB4" w:rsidRPr="00D71724">
        <w:rPr>
          <w:rFonts w:ascii="Times New Roman" w:eastAsia="Calibri" w:hAnsi="Times New Roman" w:cs="Times New Roman"/>
          <w:sz w:val="24"/>
          <w:szCs w:val="24"/>
        </w:rPr>
        <w:t xml:space="preserve">Program dodjele potpora male vrijednosti gospodarstvu za ublažavanje i djelomično uklanjanje posljedica prirodnih nepogoda na području Varaždinske županije u 2022. godini  (dalje u tekstu: Program potpora). </w:t>
      </w:r>
    </w:p>
    <w:p w14:paraId="529D2619" w14:textId="4AD0A2C9" w:rsidR="0047185A" w:rsidRPr="00D71724" w:rsidRDefault="0047185A" w:rsidP="00D71724">
      <w:pPr>
        <w:spacing w:after="120"/>
        <w:ind w:firstLine="4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724">
        <w:rPr>
          <w:rFonts w:ascii="Times New Roman" w:eastAsia="Calibri" w:hAnsi="Times New Roman" w:cs="Times New Roman"/>
          <w:sz w:val="24"/>
          <w:szCs w:val="24"/>
        </w:rPr>
        <w:t>Dakle, n</w:t>
      </w:r>
      <w:r w:rsidRPr="00D71724">
        <w:rPr>
          <w:rFonts w:ascii="Times New Roman" w:hAnsi="Times New Roman" w:cs="Times New Roman"/>
          <w:sz w:val="24"/>
          <w:szCs w:val="24"/>
        </w:rPr>
        <w:t xml:space="preserve">acrtom prijedloga ovog Programa potpora utvrđeni su kriteriji za dodjelu sredstava </w:t>
      </w:r>
      <w:r w:rsidRPr="00D71724">
        <w:rPr>
          <w:rFonts w:ascii="Times New Roman" w:eastAsia="Calibri" w:hAnsi="Times New Roman" w:cs="Times New Roman"/>
          <w:sz w:val="24"/>
          <w:szCs w:val="24"/>
        </w:rPr>
        <w:t xml:space="preserve">pomoći pojedinim </w:t>
      </w:r>
      <w:r w:rsidR="00536DB4" w:rsidRPr="00D71724">
        <w:rPr>
          <w:rFonts w:ascii="Times New Roman" w:eastAsia="Calibri" w:hAnsi="Times New Roman" w:cs="Times New Roman"/>
          <w:sz w:val="24"/>
          <w:szCs w:val="24"/>
        </w:rPr>
        <w:t xml:space="preserve">poduzetnicima </w:t>
      </w:r>
      <w:r w:rsidRPr="00D71724">
        <w:rPr>
          <w:rFonts w:ascii="Times New Roman" w:eastAsia="Calibri" w:hAnsi="Times New Roman" w:cs="Times New Roman"/>
          <w:sz w:val="24"/>
          <w:szCs w:val="24"/>
        </w:rPr>
        <w:t xml:space="preserve">te navedeni Program </w:t>
      </w:r>
      <w:r w:rsidR="00536DB4" w:rsidRPr="00D71724">
        <w:rPr>
          <w:rFonts w:ascii="Times New Roman" w:eastAsia="Calibri" w:hAnsi="Times New Roman" w:cs="Times New Roman"/>
          <w:sz w:val="24"/>
          <w:szCs w:val="24"/>
        </w:rPr>
        <w:t xml:space="preserve">potpora </w:t>
      </w:r>
      <w:r w:rsidRPr="00D71724">
        <w:rPr>
          <w:rFonts w:ascii="Times New Roman" w:eastAsia="Calibri" w:hAnsi="Times New Roman" w:cs="Times New Roman"/>
          <w:sz w:val="24"/>
          <w:szCs w:val="24"/>
        </w:rPr>
        <w:t xml:space="preserve">predstavlja temelj za provedbu javnog poziva na koji će se moći prijaviti svi korisnici zahvaćeni štetnim posljedicama prirodne nepogode. </w:t>
      </w:r>
    </w:p>
    <w:p w14:paraId="71CB77DA" w14:textId="0726B789" w:rsidR="0047185A" w:rsidRPr="00D71724" w:rsidRDefault="0047185A" w:rsidP="00D71724">
      <w:pPr>
        <w:autoSpaceDE w:val="0"/>
        <w:autoSpaceDN w:val="0"/>
        <w:adjustRightInd w:val="0"/>
        <w:spacing w:after="120"/>
        <w:ind w:firstLine="408"/>
        <w:jc w:val="both"/>
        <w:rPr>
          <w:rFonts w:ascii="Times New Roman" w:hAnsi="Times New Roman" w:cs="Times New Roman"/>
          <w:sz w:val="24"/>
          <w:szCs w:val="24"/>
        </w:rPr>
      </w:pPr>
      <w:r w:rsidRPr="00D71724">
        <w:rPr>
          <w:rFonts w:ascii="Times New Roman" w:hAnsi="Times New Roman" w:cs="Times New Roman"/>
          <w:sz w:val="24"/>
          <w:szCs w:val="24"/>
        </w:rPr>
        <w:t xml:space="preserve">Cilj provođenja savjetovanja sa javnošću je upoznavanje javnosti s prijedlogom </w:t>
      </w:r>
      <w:r w:rsidR="00536DB4" w:rsidRPr="00D71724">
        <w:rPr>
          <w:rFonts w:ascii="Times New Roman" w:hAnsi="Times New Roman" w:cs="Times New Roman"/>
          <w:sz w:val="24"/>
          <w:szCs w:val="24"/>
        </w:rPr>
        <w:t>Programa dodjele potpora male vrijednosti gospodarstvu za ublažavanje i djelomično uklanjanje posljedica prirodnih nepogoda na području Varaždinske županije u 2022. godini</w:t>
      </w:r>
      <w:r w:rsidRPr="00D71724">
        <w:rPr>
          <w:rFonts w:ascii="Times New Roman" w:hAnsi="Times New Roman" w:cs="Times New Roman"/>
          <w:sz w:val="24"/>
          <w:szCs w:val="24"/>
        </w:rPr>
        <w:t>, dobivanje prijedloga i mišljenja te prihvaćanje zakonitih i stručno utemeljenih prijedloga i mišljenja je od interesa za građane.</w:t>
      </w:r>
    </w:p>
    <w:p w14:paraId="25C1E02E" w14:textId="77777777" w:rsidR="0047185A" w:rsidRPr="00D71724" w:rsidRDefault="0047185A" w:rsidP="00D71724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14:paraId="45716C09" w14:textId="6F127714" w:rsidR="0047185A" w:rsidRPr="00D71724" w:rsidRDefault="0047185A" w:rsidP="00D71724">
      <w:pPr>
        <w:shd w:val="clear" w:color="auto" w:fill="FFFFFF"/>
        <w:spacing w:after="120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71724">
        <w:rPr>
          <w:rFonts w:ascii="Times New Roman" w:hAnsi="Times New Roman" w:cs="Times New Roman"/>
          <w:i/>
          <w:sz w:val="24"/>
          <w:szCs w:val="24"/>
          <w:highlight w:val="yellow"/>
        </w:rPr>
        <w:t>Link na tekst</w:t>
      </w:r>
      <w:r w:rsidRPr="00D71724">
        <w:rPr>
          <w:rFonts w:ascii="Times New Roman" w:hAnsi="Times New Roman" w:cs="Times New Roman"/>
          <w:sz w:val="24"/>
          <w:szCs w:val="24"/>
        </w:rPr>
        <w:t xml:space="preserve"> </w:t>
      </w:r>
      <w:r w:rsidR="00536DB4" w:rsidRPr="00D71724">
        <w:rPr>
          <w:rFonts w:ascii="Times New Roman" w:hAnsi="Times New Roman" w:cs="Times New Roman"/>
          <w:sz w:val="24"/>
          <w:szCs w:val="24"/>
        </w:rPr>
        <w:t>Programa dodjele potpora male vrijednosti gospodarstvu za ublažavanje i djelomično uklanjanje posljedica prirodnih nepogoda na području Varaždinske županije u 2022. godini</w:t>
      </w:r>
      <w:r w:rsidR="00D71724" w:rsidRPr="00D71724">
        <w:rPr>
          <w:rFonts w:ascii="Times New Roman" w:hAnsi="Times New Roman" w:cs="Times New Roman"/>
          <w:sz w:val="24"/>
          <w:szCs w:val="24"/>
        </w:rPr>
        <w:t>.</w:t>
      </w:r>
    </w:p>
    <w:p w14:paraId="2B4A6AC4" w14:textId="6B6F0739" w:rsidR="0047185A" w:rsidRPr="00D71724" w:rsidRDefault="0047185A" w:rsidP="00D71724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1724">
        <w:rPr>
          <w:rFonts w:ascii="Times New Roman" w:hAnsi="Times New Roman" w:cs="Times New Roman"/>
          <w:sz w:val="24"/>
          <w:szCs w:val="24"/>
        </w:rPr>
        <w:lastRenderedPageBreak/>
        <w:t xml:space="preserve">Pozivamo predstavnike zainteresirane </w:t>
      </w:r>
      <w:r w:rsidR="006F3F92" w:rsidRPr="00D71724">
        <w:rPr>
          <w:rFonts w:ascii="Times New Roman" w:hAnsi="Times New Roman" w:cs="Times New Roman"/>
          <w:sz w:val="24"/>
          <w:szCs w:val="24"/>
        </w:rPr>
        <w:t>javnosti da se uključe u izradu</w:t>
      </w:r>
      <w:r w:rsidR="006F3F92" w:rsidRPr="00D71724">
        <w:rPr>
          <w:sz w:val="24"/>
          <w:szCs w:val="24"/>
        </w:rPr>
        <w:t xml:space="preserve"> </w:t>
      </w:r>
      <w:r w:rsidR="00536DB4" w:rsidRPr="00D71724">
        <w:rPr>
          <w:rFonts w:ascii="Times New Roman" w:hAnsi="Times New Roman" w:cs="Times New Roman"/>
          <w:sz w:val="24"/>
          <w:szCs w:val="24"/>
        </w:rPr>
        <w:t xml:space="preserve">Program dodjele potpora male vrijednosti gospodarstvu za ublažavanje i djelomično uklanjanje posljedica prirodnih nepogoda na području Varaždinske županije u 2022. godini , </w:t>
      </w:r>
      <w:r w:rsidRPr="00D71724">
        <w:rPr>
          <w:rFonts w:ascii="Times New Roman" w:hAnsi="Times New Roman" w:cs="Times New Roman"/>
          <w:sz w:val="24"/>
          <w:szCs w:val="24"/>
        </w:rPr>
        <w:t>te najkasnije do</w:t>
      </w:r>
      <w:r w:rsidR="006F3F92" w:rsidRPr="00D71724">
        <w:rPr>
          <w:rFonts w:ascii="Times New Roman" w:hAnsi="Times New Roman" w:cs="Times New Roman"/>
          <w:b/>
          <w:sz w:val="24"/>
          <w:szCs w:val="24"/>
        </w:rPr>
        <w:t xml:space="preserve"> 7. rujna </w:t>
      </w:r>
      <w:r w:rsidRPr="00D71724">
        <w:rPr>
          <w:rFonts w:ascii="Times New Roman" w:hAnsi="Times New Roman" w:cs="Times New Roman"/>
          <w:b/>
          <w:sz w:val="24"/>
          <w:szCs w:val="24"/>
        </w:rPr>
        <w:t>2022. godine</w:t>
      </w:r>
      <w:r w:rsidRPr="00D71724">
        <w:rPr>
          <w:rFonts w:ascii="Times New Roman" w:hAnsi="Times New Roman" w:cs="Times New Roman"/>
          <w:sz w:val="24"/>
          <w:szCs w:val="24"/>
        </w:rPr>
        <w:t xml:space="preserve"> dostave svoje komentare na e-mail: </w:t>
      </w:r>
      <w:hyperlink r:id="rId6" w:history="1">
        <w:r w:rsidR="00D71724" w:rsidRPr="00D71724">
          <w:rPr>
            <w:rStyle w:val="Hiperveza"/>
            <w:rFonts w:ascii="Times New Roman" w:hAnsi="Times New Roman" w:cs="Times New Roman"/>
            <w:sz w:val="24"/>
            <w:szCs w:val="24"/>
          </w:rPr>
          <w:t>marijana.kruhoberec@vzz.hr</w:t>
        </w:r>
      </w:hyperlink>
      <w:r w:rsidR="00D71724" w:rsidRPr="00D71724">
        <w:rPr>
          <w:rFonts w:ascii="Times New Roman" w:hAnsi="Times New Roman" w:cs="Times New Roman"/>
          <w:sz w:val="24"/>
          <w:szCs w:val="24"/>
        </w:rPr>
        <w:t xml:space="preserve"> ili </w:t>
      </w:r>
      <w:hyperlink r:id="rId7" w:history="1">
        <w:r w:rsidR="00D71724" w:rsidRPr="00D71724">
          <w:rPr>
            <w:rStyle w:val="Hiperveza"/>
            <w:rFonts w:ascii="Times New Roman" w:hAnsi="Times New Roman" w:cs="Times New Roman"/>
            <w:sz w:val="24"/>
            <w:szCs w:val="24"/>
          </w:rPr>
          <w:t>aleksandar.bedenikovic@vzz.hr</w:t>
        </w:r>
      </w:hyperlink>
      <w:r w:rsidR="00D71724" w:rsidRPr="00D717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EE9E58" w14:textId="77777777" w:rsidR="0047185A" w:rsidRPr="00D71724" w:rsidRDefault="0047185A" w:rsidP="00D71724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724">
        <w:rPr>
          <w:rFonts w:ascii="Times New Roman" w:hAnsi="Times New Roman" w:cs="Times New Roman"/>
          <w:sz w:val="24"/>
          <w:szCs w:val="24"/>
        </w:rPr>
        <w:t>Po</w:t>
      </w:r>
      <w:r w:rsidRPr="00D717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1724">
        <w:rPr>
          <w:rFonts w:ascii="Times New Roman" w:hAnsi="Times New Roman" w:cs="Times New Roman"/>
          <w:sz w:val="24"/>
          <w:szCs w:val="24"/>
        </w:rPr>
        <w:t xml:space="preserve">završetku savjetovanja, svi pristigli doprinosi biti će javno dostupni na internetskoj stranici Varaždinske županije. </w:t>
      </w:r>
    </w:p>
    <w:p w14:paraId="3D3D7833" w14:textId="77777777" w:rsidR="0047185A" w:rsidRPr="00D71724" w:rsidRDefault="0047185A" w:rsidP="00D71724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724"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D71724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Pr="00D71724">
        <w:rPr>
          <w:rFonts w:ascii="Times New Roman" w:hAnsi="Times New Roman" w:cs="Times New Roman"/>
          <w:sz w:val="24"/>
          <w:szCs w:val="24"/>
        </w:rPr>
        <w:t xml:space="preserve"> pri dostavi obrasca.</w:t>
      </w:r>
    </w:p>
    <w:p w14:paraId="7A391B62" w14:textId="77777777" w:rsidR="0047185A" w:rsidRPr="00D71724" w:rsidRDefault="0047185A" w:rsidP="00D71724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C40958" w14:textId="717F8CDF" w:rsidR="0047185A" w:rsidRPr="00D71724" w:rsidRDefault="0047185A" w:rsidP="00D71724">
      <w:pPr>
        <w:shd w:val="clear" w:color="auto" w:fill="FFFFFF"/>
        <w:spacing w:after="120"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D71724">
        <w:rPr>
          <w:rFonts w:ascii="Times New Roman" w:hAnsi="Times New Roman" w:cs="Times New Roman"/>
          <w:b/>
          <w:i/>
          <w:sz w:val="24"/>
          <w:szCs w:val="24"/>
        </w:rPr>
        <w:t xml:space="preserve">Zahvaljujemo na doprinosu u izradi što kvalitetnijeg </w:t>
      </w:r>
      <w:r w:rsidR="00536DB4" w:rsidRPr="00D71724">
        <w:rPr>
          <w:rFonts w:ascii="Times New Roman" w:hAnsi="Times New Roman" w:cs="Times New Roman"/>
          <w:b/>
          <w:i/>
          <w:sz w:val="24"/>
          <w:szCs w:val="24"/>
        </w:rPr>
        <w:t>Program</w:t>
      </w:r>
      <w:r w:rsidR="00814602" w:rsidRPr="00D71724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536DB4" w:rsidRPr="00D71724">
        <w:rPr>
          <w:rFonts w:ascii="Times New Roman" w:hAnsi="Times New Roman" w:cs="Times New Roman"/>
          <w:b/>
          <w:i/>
          <w:sz w:val="24"/>
          <w:szCs w:val="24"/>
        </w:rPr>
        <w:t xml:space="preserve"> dodjele potpora male vrijednosti gospodarstvu za ublažavanje i djelomično uklanjanje posljedica prirodnih nepogoda na području Varaždinske županije u 2022. godini</w:t>
      </w:r>
      <w:r w:rsidR="006F3F92" w:rsidRPr="00D7172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47185A" w:rsidRPr="00D71724" w:rsidSect="00D71724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ACE8A" w14:textId="77777777" w:rsidR="00A31B86" w:rsidRDefault="00A31B86" w:rsidP="00676FBF">
      <w:pPr>
        <w:spacing w:after="0" w:line="240" w:lineRule="auto"/>
      </w:pPr>
      <w:r>
        <w:separator/>
      </w:r>
    </w:p>
  </w:endnote>
  <w:endnote w:type="continuationSeparator" w:id="0">
    <w:p w14:paraId="6EEE4277" w14:textId="77777777" w:rsidR="00A31B86" w:rsidRDefault="00A31B86" w:rsidP="00676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2761042"/>
      <w:docPartObj>
        <w:docPartGallery w:val="Page Numbers (Bottom of Page)"/>
        <w:docPartUnique/>
      </w:docPartObj>
    </w:sdtPr>
    <w:sdtEndPr/>
    <w:sdtContent>
      <w:p w14:paraId="4BD8CF29" w14:textId="44628DB9" w:rsidR="00676FBF" w:rsidRDefault="00676FB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19C62A2" w14:textId="77777777" w:rsidR="00676FBF" w:rsidRDefault="00676FB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24D20" w14:textId="77777777" w:rsidR="00A31B86" w:rsidRDefault="00A31B86" w:rsidP="00676FBF">
      <w:pPr>
        <w:spacing w:after="0" w:line="240" w:lineRule="auto"/>
      </w:pPr>
      <w:r>
        <w:separator/>
      </w:r>
    </w:p>
  </w:footnote>
  <w:footnote w:type="continuationSeparator" w:id="0">
    <w:p w14:paraId="02E5DE2E" w14:textId="77777777" w:rsidR="00A31B86" w:rsidRDefault="00A31B86" w:rsidP="00676F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6B8"/>
    <w:rsid w:val="0007125E"/>
    <w:rsid w:val="00425C11"/>
    <w:rsid w:val="0047185A"/>
    <w:rsid w:val="00536DB4"/>
    <w:rsid w:val="00676FBF"/>
    <w:rsid w:val="006B3B6D"/>
    <w:rsid w:val="006F3F92"/>
    <w:rsid w:val="00767692"/>
    <w:rsid w:val="00814602"/>
    <w:rsid w:val="008B07D3"/>
    <w:rsid w:val="00A31B86"/>
    <w:rsid w:val="00A436B8"/>
    <w:rsid w:val="00BB7CF4"/>
    <w:rsid w:val="00D60C00"/>
    <w:rsid w:val="00D7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AAA54"/>
  <w15:chartTrackingRefBased/>
  <w15:docId w15:val="{21BBF186-A6CC-41FC-8FD5-7D0863DB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185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7185A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D60C0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60C0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60C0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60C0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60C00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0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0C00"/>
    <w:rPr>
      <w:rFonts w:ascii="Segoe UI" w:hAnsi="Segoe UI" w:cs="Segoe UI"/>
      <w:sz w:val="18"/>
      <w:szCs w:val="18"/>
    </w:rPr>
  </w:style>
  <w:style w:type="character" w:styleId="Referencafusnote">
    <w:name w:val="footnote reference"/>
    <w:uiPriority w:val="99"/>
    <w:semiHidden/>
    <w:rsid w:val="00D60C00"/>
    <w:rPr>
      <w:rFonts w:ascii="TimesNewRomanPS" w:hAnsi="TimesNewRomanPS"/>
      <w:position w:val="6"/>
      <w:sz w:val="16"/>
    </w:rPr>
  </w:style>
  <w:style w:type="paragraph" w:styleId="Zaglavlje">
    <w:name w:val="header"/>
    <w:basedOn w:val="Normal"/>
    <w:link w:val="ZaglavljeChar"/>
    <w:uiPriority w:val="99"/>
    <w:unhideWhenUsed/>
    <w:rsid w:val="00676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76FBF"/>
  </w:style>
  <w:style w:type="paragraph" w:styleId="Podnoje">
    <w:name w:val="footer"/>
    <w:basedOn w:val="Normal"/>
    <w:link w:val="PodnojeChar"/>
    <w:uiPriority w:val="99"/>
    <w:unhideWhenUsed/>
    <w:rsid w:val="00676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6FBF"/>
  </w:style>
  <w:style w:type="character" w:styleId="Nerijeenospominjanje">
    <w:name w:val="Unresolved Mention"/>
    <w:basedOn w:val="Zadanifontodlomka"/>
    <w:uiPriority w:val="99"/>
    <w:semiHidden/>
    <w:unhideWhenUsed/>
    <w:rsid w:val="00D71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leksandar.bedenikovic@vzz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jana.kruhoberec@vzz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Kruhoberec</dc:creator>
  <cp:keywords/>
  <dc:description/>
  <cp:lastModifiedBy>Aleksandar Bedeniković</cp:lastModifiedBy>
  <cp:revision>12</cp:revision>
  <dcterms:created xsi:type="dcterms:W3CDTF">2022-08-22T13:25:00Z</dcterms:created>
  <dcterms:modified xsi:type="dcterms:W3CDTF">2022-08-24T08:33:00Z</dcterms:modified>
</cp:coreProperties>
</file>