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5F51D2" w:rsidRDefault="004C781D" w:rsidP="00D7358E">
            <w:pPr>
              <w:jc w:val="center"/>
              <w:rPr>
                <w:rFonts w:ascii="Times New Roman" w:hAnsi="Times New Roman" w:cs="Times New Roman"/>
              </w:rPr>
            </w:pPr>
            <w:r w:rsidRPr="005F51D2">
              <w:rPr>
                <w:rFonts w:ascii="Times New Roman" w:hAnsi="Times New Roman" w:cs="Times New Roman"/>
              </w:rPr>
              <w:t xml:space="preserve">DOKUMENT ZA INTERNETSKO </w:t>
            </w:r>
            <w:r w:rsidR="003F19CB" w:rsidRPr="005F51D2">
              <w:rPr>
                <w:rFonts w:ascii="Times New Roman" w:hAnsi="Times New Roman" w:cs="Times New Roman"/>
              </w:rPr>
              <w:t xml:space="preserve">SAVJETOVANJE </w:t>
            </w:r>
            <w:r w:rsidR="00276276" w:rsidRPr="005F51D2">
              <w:rPr>
                <w:rFonts w:ascii="Times New Roman" w:hAnsi="Times New Roman" w:cs="Times New Roman"/>
              </w:rPr>
              <w:t>O</w:t>
            </w:r>
            <w:r w:rsidR="008A7AC1" w:rsidRPr="005F51D2">
              <w:rPr>
                <w:rFonts w:ascii="Times New Roman" w:hAnsi="Times New Roman" w:cs="Times New Roman"/>
              </w:rPr>
              <w:t xml:space="preserve"> NACRTU OPĆEG AKTA</w:t>
            </w:r>
          </w:p>
        </w:tc>
      </w:tr>
      <w:tr w:rsidR="008A7AC1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5F51D2" w:rsidRPr="005F51D2" w:rsidRDefault="005F51D2" w:rsidP="005F51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51D2">
              <w:rPr>
                <w:rFonts w:ascii="Times New Roman" w:hAnsi="Times New Roman" w:cs="Times New Roman"/>
                <w:sz w:val="24"/>
                <w:szCs w:val="24"/>
              </w:rPr>
              <w:t xml:space="preserve">Program dodjele potpora male vrijednosti poljoprivrednicima za ublažavanje i djelomično uklanjanje posljedica prirodne nepogode tuče na području </w:t>
            </w:r>
            <w:r w:rsidRPr="005F5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</w:p>
          <w:p w:rsidR="008A7AC1" w:rsidRPr="005F51D2" w:rsidRDefault="005F51D2" w:rsidP="005F51D2">
            <w:pPr>
              <w:jc w:val="center"/>
              <w:rPr>
                <w:sz w:val="24"/>
                <w:szCs w:val="24"/>
              </w:rPr>
            </w:pPr>
            <w:r w:rsidRPr="005F51D2">
              <w:rPr>
                <w:rFonts w:ascii="Times New Roman" w:hAnsi="Times New Roman" w:cs="Times New Roman"/>
                <w:sz w:val="24"/>
                <w:szCs w:val="24"/>
              </w:rPr>
              <w:t>Varaždinske županije u 2022. godini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5A5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5F51D2">
              <w:rPr>
                <w:rFonts w:ascii="Times New Roman" w:hAnsi="Times New Roman" w:cs="Times New Roman"/>
                <w:b/>
                <w:sz w:val="24"/>
                <w:szCs w:val="24"/>
              </w:rPr>
              <w:t>poljoprivredu i zaštitu okoliša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5F51D2" w:rsidP="005F5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972315">
              <w:rPr>
                <w:rFonts w:ascii="Times New Roman" w:hAnsi="Times New Roman" w:cs="Times New Roman"/>
                <w:b/>
                <w:sz w:val="24"/>
                <w:szCs w:val="24"/>
              </w:rPr>
              <w:t>. 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pnja</w:t>
            </w:r>
            <w:r w:rsidR="00972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53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5F51D2" w:rsidP="005F51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srpnja</w:t>
            </w:r>
            <w:r w:rsidR="001D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231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53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151D41" w:rsidRDefault="00151D41" w:rsidP="005A5388">
      <w:pPr>
        <w:rPr>
          <w:rFonts w:ascii="Times New Roman" w:hAnsi="Times New Roman" w:cs="Times New Roman"/>
          <w:b/>
          <w:sz w:val="24"/>
          <w:szCs w:val="24"/>
        </w:rPr>
      </w:pPr>
    </w:p>
    <w:p w:rsidR="00C751BF" w:rsidRDefault="002373E8" w:rsidP="008561F6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8561F6" w:rsidRPr="00482748" w:rsidRDefault="008561F6" w:rsidP="008561F6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Varaždinsku županiju je</w:t>
      </w:r>
      <w:r w:rsidRPr="00482748">
        <w:rPr>
          <w:rFonts w:ascii="Times New Roman" w:hAnsi="Times New Roman" w:cs="Times New Roman"/>
          <w:sz w:val="24"/>
          <w:szCs w:val="24"/>
        </w:rPr>
        <w:t xml:space="preserve"> dana 25. svibnja 2022. godine </w:t>
      </w:r>
      <w:r>
        <w:rPr>
          <w:rFonts w:ascii="Times New Roman" w:hAnsi="Times New Roman" w:cs="Times New Roman"/>
          <w:sz w:val="24"/>
          <w:szCs w:val="24"/>
        </w:rPr>
        <w:t>i 17. lipnja 2022. godine pogodila</w:t>
      </w:r>
      <w:r w:rsidRPr="00482748">
        <w:rPr>
          <w:rFonts w:ascii="Times New Roman" w:hAnsi="Times New Roman" w:cs="Times New Roman"/>
          <w:sz w:val="24"/>
          <w:szCs w:val="24"/>
        </w:rPr>
        <w:t xml:space="preserve"> prirodna nepogoda tuče</w:t>
      </w:r>
      <w:r>
        <w:rPr>
          <w:rFonts w:ascii="Times New Roman" w:hAnsi="Times New Roman" w:cs="Times New Roman"/>
          <w:sz w:val="24"/>
          <w:szCs w:val="24"/>
        </w:rPr>
        <w:t xml:space="preserve"> koja je izazvala</w:t>
      </w:r>
      <w:r w:rsidRPr="00482748">
        <w:rPr>
          <w:rFonts w:ascii="Times New Roman" w:hAnsi="Times New Roman" w:cs="Times New Roman"/>
          <w:sz w:val="24"/>
          <w:szCs w:val="24"/>
        </w:rPr>
        <w:t xml:space="preserve"> velike štete</w:t>
      </w:r>
      <w:r>
        <w:rPr>
          <w:rFonts w:ascii="Times New Roman" w:hAnsi="Times New Roman" w:cs="Times New Roman"/>
          <w:sz w:val="24"/>
          <w:szCs w:val="24"/>
        </w:rPr>
        <w:t xml:space="preserve"> na poljoprivredi</w:t>
      </w:r>
      <w:r w:rsidRPr="004827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1F6" w:rsidRDefault="008561F6" w:rsidP="008561F6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Stoga je župan Varaždinske županije i donio Odluke</w:t>
      </w:r>
      <w:r w:rsidRPr="00482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proglašenju prirodne nepogode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tuče koje su obuhvaćale</w:t>
      </w:r>
      <w:r w:rsidRPr="00482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područje grada Varaždina i Lepoglave te općina Veliki Bukovec, Mali Bukovec, Sveti Đurđ, </w:t>
      </w:r>
      <w:r w:rsidRPr="00482748">
        <w:rPr>
          <w:rFonts w:ascii="Times New Roman" w:hAnsi="Times New Roman" w:cs="Times New Roman"/>
          <w:sz w:val="24"/>
          <w:szCs w:val="24"/>
        </w:rPr>
        <w:t>Bednja, Donja Voća,</w:t>
      </w:r>
      <w:r>
        <w:rPr>
          <w:rFonts w:ascii="Times New Roman" w:hAnsi="Times New Roman" w:cs="Times New Roman"/>
          <w:sz w:val="24"/>
          <w:szCs w:val="24"/>
        </w:rPr>
        <w:t xml:space="preserve"> Maruševec, Vinica, Petrijanec i Cestica</w:t>
      </w:r>
      <w:r w:rsidRPr="00482748">
        <w:rPr>
          <w:rFonts w:ascii="Times New Roman" w:hAnsi="Times New Roman" w:cs="Times New Roman"/>
          <w:sz w:val="24"/>
          <w:szCs w:val="24"/>
        </w:rPr>
        <w:t>.</w:t>
      </w:r>
    </w:p>
    <w:p w:rsidR="008561F6" w:rsidRDefault="00963CBA" w:rsidP="008561F6">
      <w:pPr>
        <w:spacing w:after="0" w:line="240" w:lineRule="auto"/>
        <w:ind w:firstLine="4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Nastavno</w:t>
      </w:r>
      <w:r w:rsidR="008561F6" w:rsidRPr="00482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je na 124. sjednici održanoj dana 09. lipnja 2022. godine donijela </w:t>
      </w:r>
      <w:r w:rsidR="008561F6" w:rsidRPr="00482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  <w:r w:rsidR="008561F6" w:rsidRPr="00482748">
        <w:rPr>
          <w:rFonts w:ascii="Times New Roman" w:eastAsia="Times New Roman" w:hAnsi="Times New Roman" w:cs="Times New Roman"/>
          <w:sz w:val="24"/>
          <w:szCs w:val="24"/>
          <w:lang w:eastAsia="hr-HR"/>
        </w:rPr>
        <w:t>o pomoći za ublažavanje i djelomično uklanjanje posljedica prirodne nepogode tuča na područjima Varaždinske, Međimurske, Krapinsko-zagorske, Koprivničko-križevačke, Zagrebačke i Karlovačke županije</w:t>
      </w:r>
      <w:r w:rsidR="008561F6" w:rsidRPr="00482748">
        <w:rPr>
          <w:rFonts w:ascii="Times New Roman" w:eastAsia="Calibri" w:hAnsi="Times New Roman" w:cs="Times New Roman"/>
          <w:sz w:val="24"/>
          <w:szCs w:val="24"/>
        </w:rPr>
        <w:t xml:space="preserve"> za 2022. godinu, (KLASA: 022-03/22-04/241; URBROJ: 50301-05/31-22-3</w:t>
      </w:r>
      <w:r w:rsidR="008561F6">
        <w:rPr>
          <w:rFonts w:ascii="Times New Roman" w:eastAsia="Calibri" w:hAnsi="Times New Roman" w:cs="Times New Roman"/>
          <w:sz w:val="24"/>
          <w:szCs w:val="24"/>
        </w:rPr>
        <w:t>; dalje u tekstu: Odluka Vlade</w:t>
      </w:r>
      <w:r w:rsidR="008561F6" w:rsidRPr="00482748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kojom su na teret državnog proračuna odobrena novčana sredstva između ostalog i</w:t>
      </w:r>
      <w:r w:rsidR="008561F6" w:rsidRPr="00482748">
        <w:rPr>
          <w:rFonts w:ascii="Times New Roman" w:eastAsia="Calibri" w:hAnsi="Times New Roman" w:cs="Times New Roman"/>
          <w:sz w:val="24"/>
          <w:szCs w:val="24"/>
        </w:rPr>
        <w:t xml:space="preserve"> za štete na poljoprivredi i nerazvrstanim cestama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="008561F6" w:rsidRPr="00482748">
        <w:rPr>
          <w:rFonts w:ascii="Times New Roman" w:eastAsia="Calibri" w:hAnsi="Times New Roman" w:cs="Times New Roman"/>
          <w:sz w:val="24"/>
          <w:szCs w:val="24"/>
        </w:rPr>
        <w:t xml:space="preserve"> iznos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8561F6" w:rsidRPr="00482748">
        <w:rPr>
          <w:rFonts w:ascii="Times New Roman" w:eastAsia="Calibri" w:hAnsi="Times New Roman" w:cs="Times New Roman"/>
          <w:sz w:val="24"/>
          <w:szCs w:val="24"/>
        </w:rPr>
        <w:t xml:space="preserve"> do 30.000.000,00 kn.</w:t>
      </w:r>
    </w:p>
    <w:p w:rsidR="00251571" w:rsidRDefault="00963CBA" w:rsidP="008561F6">
      <w:pPr>
        <w:spacing w:after="0" w:line="240" w:lineRule="auto"/>
        <w:ind w:firstLine="4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Citiranom Odlukom</w:t>
      </w:r>
      <w:r w:rsidR="008561F6">
        <w:rPr>
          <w:rFonts w:ascii="Times New Roman" w:eastAsia="Calibri" w:hAnsi="Times New Roman" w:cs="Times New Roman"/>
          <w:sz w:val="24"/>
          <w:szCs w:val="24"/>
        </w:rPr>
        <w:t xml:space="preserve"> Vlade zadužena je Varaždinska županija da u suradnji s Ministarstvom poljoprivrede izradi Program potpora male vrijednosti za ublažavanje i djelomično uklanjanje posljedica prirodne nepogode tuča na poljoprivredi (dalje u tekstu: Program potpora)</w:t>
      </w:r>
      <w:r w:rsidR="00251571">
        <w:rPr>
          <w:rFonts w:ascii="Times New Roman" w:eastAsia="Calibri" w:hAnsi="Times New Roman" w:cs="Times New Roman"/>
          <w:sz w:val="24"/>
          <w:szCs w:val="24"/>
        </w:rPr>
        <w:t>.</w:t>
      </w:r>
      <w:r w:rsidR="008561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503C" w:rsidRPr="00180B01" w:rsidRDefault="008561F6" w:rsidP="00180B01">
      <w:pPr>
        <w:spacing w:after="0" w:line="240" w:lineRule="auto"/>
        <w:ind w:firstLine="4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Dakle, n</w:t>
      </w:r>
      <w:r w:rsidR="00961892" w:rsidRPr="00CA6334">
        <w:rPr>
          <w:rFonts w:ascii="Times New Roman" w:hAnsi="Times New Roman" w:cs="Times New Roman"/>
          <w:sz w:val="24"/>
          <w:szCs w:val="24"/>
        </w:rPr>
        <w:t xml:space="preserve">acrtom prijedloga </w:t>
      </w:r>
      <w:r>
        <w:rPr>
          <w:rFonts w:ascii="Times New Roman" w:hAnsi="Times New Roman" w:cs="Times New Roman"/>
          <w:sz w:val="24"/>
          <w:szCs w:val="24"/>
        </w:rPr>
        <w:t xml:space="preserve">ovog </w:t>
      </w:r>
      <w:r w:rsidR="00456813" w:rsidRPr="005F51D2">
        <w:rPr>
          <w:rFonts w:ascii="Times New Roman" w:hAnsi="Times New Roman" w:cs="Times New Roman"/>
          <w:sz w:val="24"/>
          <w:szCs w:val="24"/>
        </w:rPr>
        <w:t>Program</w:t>
      </w:r>
      <w:r w:rsidR="00456813">
        <w:rPr>
          <w:rFonts w:ascii="Times New Roman" w:hAnsi="Times New Roman" w:cs="Times New Roman"/>
          <w:sz w:val="24"/>
          <w:szCs w:val="24"/>
        </w:rPr>
        <w:t>a</w:t>
      </w:r>
      <w:r w:rsidR="00456813" w:rsidRPr="005F51D2">
        <w:rPr>
          <w:rFonts w:ascii="Times New Roman" w:hAnsi="Times New Roman" w:cs="Times New Roman"/>
          <w:sz w:val="24"/>
          <w:szCs w:val="24"/>
        </w:rPr>
        <w:t xml:space="preserve"> potpora </w:t>
      </w:r>
      <w:r>
        <w:rPr>
          <w:rFonts w:ascii="Times New Roman" w:hAnsi="Times New Roman" w:cs="Times New Roman"/>
          <w:sz w:val="24"/>
          <w:szCs w:val="24"/>
        </w:rPr>
        <w:t xml:space="preserve">utvrđeni su kriteriji za dodjelu sredstava </w:t>
      </w:r>
      <w:r w:rsidR="00251571">
        <w:rPr>
          <w:rFonts w:ascii="Times New Roman" w:eastAsia="Calibri" w:hAnsi="Times New Roman" w:cs="Times New Roman"/>
          <w:sz w:val="24"/>
          <w:szCs w:val="24"/>
        </w:rPr>
        <w:t xml:space="preserve">pomoći pojedinim poljoprivrednicima te navedeni Program predstavlja temelj za provedbu javnog poziva na koji će se moći prijaviti svi korisnici zahvaćeni štetnim posljedicama prirodne nepogode. </w:t>
      </w:r>
    </w:p>
    <w:p w:rsidR="00CA6334" w:rsidRDefault="00CA6334" w:rsidP="00BA5C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Cilj provođenja savjetovanja sa javnošću je upoznavanje javnosti s </w:t>
      </w:r>
      <w:r w:rsidR="005F51D2"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5F51D2" w:rsidRPr="005F51D2">
        <w:rPr>
          <w:rFonts w:ascii="Times New Roman" w:hAnsi="Times New Roman" w:cs="Times New Roman"/>
          <w:sz w:val="24"/>
          <w:szCs w:val="24"/>
        </w:rPr>
        <w:t>Program</w:t>
      </w:r>
      <w:r w:rsidR="005F51D2">
        <w:rPr>
          <w:rFonts w:ascii="Times New Roman" w:hAnsi="Times New Roman" w:cs="Times New Roman"/>
          <w:sz w:val="24"/>
          <w:szCs w:val="24"/>
        </w:rPr>
        <w:t>a</w:t>
      </w:r>
      <w:r w:rsidR="005F51D2" w:rsidRPr="005F51D2">
        <w:rPr>
          <w:rFonts w:ascii="Times New Roman" w:hAnsi="Times New Roman" w:cs="Times New Roman"/>
          <w:sz w:val="24"/>
          <w:szCs w:val="24"/>
        </w:rPr>
        <w:t xml:space="preserve"> dodjele potpora male vrijednosti poljoprivrednicima za ublažavanje i djelomično uklanjanje posljedica prirodne nepogode tuče na području Varaždinske županije u 2022. godini</w:t>
      </w:r>
      <w:r>
        <w:rPr>
          <w:rFonts w:ascii="Times New Roman" w:hAnsi="Times New Roman" w:cs="Times New Roman"/>
          <w:sz w:val="24"/>
          <w:szCs w:val="24"/>
        </w:rPr>
        <w:t>, dobivanje prijedloga i mišljenja te prihvaćanje zakonitih i stručno utemeljenih prijedloga i mišljenja je od interesa za građane.</w:t>
      </w:r>
    </w:p>
    <w:p w:rsidR="00CA6334" w:rsidRDefault="00CA6334" w:rsidP="00CA6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89" w:rsidRDefault="002E0D42" w:rsidP="00BA5C17">
      <w:pPr>
        <w:shd w:val="clear" w:color="auto" w:fill="FFFFFF"/>
        <w:spacing w:after="0" w:line="240" w:lineRule="auto"/>
        <w:ind w:firstLine="708"/>
        <w:jc w:val="both"/>
        <w:textAlignment w:val="baseline"/>
      </w:pPr>
      <w:r w:rsidRPr="001B536A">
        <w:rPr>
          <w:rFonts w:ascii="Times New Roman" w:hAnsi="Times New Roman" w:cs="Times New Roman"/>
          <w:i/>
          <w:sz w:val="24"/>
          <w:szCs w:val="24"/>
        </w:rPr>
        <w:t>Link na tekst</w:t>
      </w:r>
      <w:r w:rsidR="005F51D2" w:rsidRPr="005F51D2">
        <w:rPr>
          <w:rFonts w:ascii="Times New Roman" w:hAnsi="Times New Roman" w:cs="Times New Roman"/>
          <w:sz w:val="24"/>
          <w:szCs w:val="24"/>
        </w:rPr>
        <w:t xml:space="preserve"> Program dodjele potpora male vrijednosti poljoprivrednicima za ublažavanje i djelomično uklanjanje posljedica prirodne nepogode tuče na području Varaždinske županije u 2022. godini</w:t>
      </w:r>
      <w:r w:rsidR="001B536A" w:rsidRPr="001B536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3E63CC" w:rsidRPr="00B9542B">
          <w:rPr>
            <w:rStyle w:val="Hiperveza"/>
          </w:rPr>
          <w:t>https://</w:t>
        </w:r>
        <w:bookmarkStart w:id="0" w:name="_GoBack"/>
        <w:bookmarkEnd w:id="0"/>
        <w:r w:rsidR="003E63CC" w:rsidRPr="00B9542B">
          <w:rPr>
            <w:rStyle w:val="Hiperveza"/>
          </w:rPr>
          <w:t>w</w:t>
        </w:r>
        <w:r w:rsidR="003E63CC" w:rsidRPr="00B9542B">
          <w:rPr>
            <w:rStyle w:val="Hiperveza"/>
          </w:rPr>
          <w:t>ww.varazdinska-zupanija.hr/savjetovanja-s-javnoscu/kategorija/241-otvorena-savjetovanja.html</w:t>
        </w:r>
      </w:hyperlink>
    </w:p>
    <w:p w:rsidR="00BA5C17" w:rsidRPr="005F51D2" w:rsidRDefault="00BA5C17" w:rsidP="00BA5C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A3E" w:rsidRPr="005F51D2" w:rsidRDefault="00147589" w:rsidP="00147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8D0C91">
        <w:rPr>
          <w:rFonts w:ascii="Times New Roman" w:hAnsi="Times New Roman" w:cs="Times New Roman"/>
          <w:sz w:val="24"/>
          <w:szCs w:val="24"/>
        </w:rPr>
        <w:t>Pozivamo predstavnike zainteres</w:t>
      </w:r>
      <w:r w:rsidR="00D12C95">
        <w:rPr>
          <w:rFonts w:ascii="Times New Roman" w:hAnsi="Times New Roman" w:cs="Times New Roman"/>
          <w:sz w:val="24"/>
          <w:szCs w:val="24"/>
        </w:rPr>
        <w:t xml:space="preserve">irane javnosti </w:t>
      </w:r>
      <w:r w:rsidR="00763693">
        <w:rPr>
          <w:rFonts w:ascii="Times New Roman" w:hAnsi="Times New Roman" w:cs="Times New Roman"/>
          <w:sz w:val="24"/>
          <w:szCs w:val="24"/>
        </w:rPr>
        <w:t xml:space="preserve">da se uključe u izradu </w:t>
      </w:r>
      <w:r w:rsidR="005F51D2" w:rsidRPr="005F51D2">
        <w:rPr>
          <w:rFonts w:ascii="Times New Roman" w:hAnsi="Times New Roman" w:cs="Times New Roman"/>
          <w:sz w:val="24"/>
          <w:szCs w:val="24"/>
        </w:rPr>
        <w:t>Programa dodjele potpora male vrijednosti poljoprivrednicima za ublažavanje i djelomično uklanjanje posljedica prirodne nepogode tuče na području Varaždinske županije u 2022. godini</w:t>
      </w:r>
      <w:r w:rsidR="005F51D2">
        <w:rPr>
          <w:rFonts w:ascii="Times New Roman" w:hAnsi="Times New Roman" w:cs="Times New Roman"/>
          <w:sz w:val="24"/>
          <w:szCs w:val="24"/>
        </w:rPr>
        <w:t xml:space="preserve"> </w:t>
      </w:r>
      <w:r w:rsidR="00F333CF">
        <w:rPr>
          <w:rFonts w:ascii="Times New Roman" w:hAnsi="Times New Roman" w:cs="Times New Roman"/>
          <w:sz w:val="24"/>
          <w:szCs w:val="24"/>
        </w:rPr>
        <w:t xml:space="preserve">te </w:t>
      </w:r>
      <w:r w:rsidR="00D12C95">
        <w:rPr>
          <w:rFonts w:ascii="Times New Roman" w:hAnsi="Times New Roman" w:cs="Times New Roman"/>
          <w:sz w:val="24"/>
          <w:szCs w:val="24"/>
        </w:rPr>
        <w:t>najkasnije do</w:t>
      </w:r>
      <w:r w:rsidR="00385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1D2">
        <w:rPr>
          <w:rFonts w:ascii="Times New Roman" w:hAnsi="Times New Roman" w:cs="Times New Roman"/>
          <w:b/>
          <w:sz w:val="24"/>
          <w:szCs w:val="24"/>
        </w:rPr>
        <w:t>10</w:t>
      </w:r>
      <w:r w:rsidR="00CA63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51D2">
        <w:rPr>
          <w:rFonts w:ascii="Times New Roman" w:hAnsi="Times New Roman" w:cs="Times New Roman"/>
          <w:b/>
          <w:sz w:val="24"/>
          <w:szCs w:val="24"/>
        </w:rPr>
        <w:lastRenderedPageBreak/>
        <w:t>srpnj</w:t>
      </w:r>
      <w:r w:rsidR="00CA6334">
        <w:rPr>
          <w:rFonts w:ascii="Times New Roman" w:hAnsi="Times New Roman" w:cs="Times New Roman"/>
          <w:b/>
          <w:sz w:val="24"/>
          <w:szCs w:val="24"/>
        </w:rPr>
        <w:t>a</w:t>
      </w:r>
      <w:r w:rsidR="001D4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1D2">
        <w:rPr>
          <w:rFonts w:ascii="Times New Roman" w:hAnsi="Times New Roman" w:cs="Times New Roman"/>
          <w:b/>
          <w:sz w:val="24"/>
          <w:szCs w:val="24"/>
        </w:rPr>
        <w:t>2022</w:t>
      </w:r>
      <w:r w:rsidR="00385A3E">
        <w:rPr>
          <w:rFonts w:ascii="Times New Roman" w:hAnsi="Times New Roman" w:cs="Times New Roman"/>
          <w:b/>
          <w:sz w:val="24"/>
          <w:szCs w:val="24"/>
        </w:rPr>
        <w:t>. godine</w:t>
      </w:r>
      <w:r w:rsidR="008D0C91">
        <w:rPr>
          <w:rFonts w:ascii="Times New Roman" w:hAnsi="Times New Roman" w:cs="Times New Roman"/>
          <w:sz w:val="24"/>
          <w:szCs w:val="24"/>
        </w:rPr>
        <w:t xml:space="preserve"> </w:t>
      </w:r>
      <w:r w:rsidR="00F333CF">
        <w:rPr>
          <w:rFonts w:ascii="Times New Roman" w:hAnsi="Times New Roman" w:cs="Times New Roman"/>
          <w:sz w:val="24"/>
          <w:szCs w:val="24"/>
        </w:rPr>
        <w:t xml:space="preserve">dostave svoje komentare </w:t>
      </w:r>
      <w:r w:rsidR="008D0C91">
        <w:rPr>
          <w:rFonts w:ascii="Times New Roman" w:hAnsi="Times New Roman" w:cs="Times New Roman"/>
          <w:sz w:val="24"/>
          <w:szCs w:val="24"/>
        </w:rPr>
        <w:t xml:space="preserve">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F51D2" w:rsidRPr="00DD1772">
          <w:rPr>
            <w:rStyle w:val="Hiperveza"/>
            <w:rFonts w:ascii="Times New Roman" w:hAnsi="Times New Roman" w:cs="Times New Roman"/>
            <w:sz w:val="24"/>
            <w:szCs w:val="24"/>
          </w:rPr>
          <w:t>ivana.golubic-horvat@vzz.hr</w:t>
        </w:r>
      </w:hyperlink>
      <w:r w:rsidR="005F51D2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385A3E" w:rsidRPr="000442AD">
          <w:rPr>
            <w:rStyle w:val="Hiperveza"/>
            <w:rFonts w:ascii="Times New Roman" w:hAnsi="Times New Roman" w:cs="Times New Roman"/>
            <w:sz w:val="24"/>
            <w:szCs w:val="24"/>
          </w:rPr>
          <w:t>tanja.banfic@vzz.hr</w:t>
        </w:r>
      </w:hyperlink>
      <w:r w:rsidR="00385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385A3E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A3E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završetku savjetovanja, svi pristigli doprinosi biti će javno dostupni na internetskoj stranici Varaždinske županije. </w:t>
      </w:r>
    </w:p>
    <w:p w:rsidR="009D7361" w:rsidRDefault="000760DE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51D2" w:rsidRPr="005F51D2" w:rsidRDefault="00B335E8" w:rsidP="005F51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5F51D2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5F51D2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5F51D2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5F51D2">
        <w:rPr>
          <w:rFonts w:ascii="Times New Roman" w:hAnsi="Times New Roman" w:cs="Times New Roman"/>
          <w:b/>
          <w:i/>
          <w:sz w:val="24"/>
          <w:szCs w:val="24"/>
        </w:rPr>
        <w:t xml:space="preserve">itetnijeg </w:t>
      </w:r>
      <w:r w:rsidR="005F51D2" w:rsidRPr="005F51D2">
        <w:rPr>
          <w:rFonts w:ascii="Times New Roman" w:hAnsi="Times New Roman" w:cs="Times New Roman"/>
          <w:b/>
          <w:i/>
          <w:sz w:val="24"/>
          <w:szCs w:val="24"/>
        </w:rPr>
        <w:t>Programa dodjele potpora male vrijednosti poljoprivrednicima za ublažavanje i djelomično uklanjanje posljedica prirodne nepogode tuče na području Varaždinske županije u 2022. godini.</w:t>
      </w:r>
    </w:p>
    <w:p w:rsidR="005F51D2" w:rsidRPr="005F51D2" w:rsidRDefault="005F51D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51D2" w:rsidRDefault="005F51D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61892" w:rsidSect="001B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CDE"/>
    <w:multiLevelType w:val="hybridMultilevel"/>
    <w:tmpl w:val="A56C970E"/>
    <w:lvl w:ilvl="0" w:tplc="4B28CD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16808"/>
    <w:multiLevelType w:val="hybridMultilevel"/>
    <w:tmpl w:val="24B81DA0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7D9039C"/>
    <w:multiLevelType w:val="hybridMultilevel"/>
    <w:tmpl w:val="2A80FCF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8241FD"/>
    <w:multiLevelType w:val="hybridMultilevel"/>
    <w:tmpl w:val="75B041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225D"/>
    <w:multiLevelType w:val="hybridMultilevel"/>
    <w:tmpl w:val="A3DA6A48"/>
    <w:lvl w:ilvl="0" w:tplc="A4EC6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3B3C"/>
    <w:multiLevelType w:val="hybridMultilevel"/>
    <w:tmpl w:val="40A8E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713F"/>
    <w:multiLevelType w:val="hybridMultilevel"/>
    <w:tmpl w:val="89A274A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98D1F72"/>
    <w:multiLevelType w:val="hybridMultilevel"/>
    <w:tmpl w:val="FC0ABA4A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31EB"/>
    <w:rsid w:val="00023703"/>
    <w:rsid w:val="000760DE"/>
    <w:rsid w:val="0009157A"/>
    <w:rsid w:val="000A642E"/>
    <w:rsid w:val="001333D5"/>
    <w:rsid w:val="00135F14"/>
    <w:rsid w:val="0013693B"/>
    <w:rsid w:val="00147589"/>
    <w:rsid w:val="00151D41"/>
    <w:rsid w:val="001533DC"/>
    <w:rsid w:val="00154635"/>
    <w:rsid w:val="00164C64"/>
    <w:rsid w:val="00180B01"/>
    <w:rsid w:val="001A7325"/>
    <w:rsid w:val="001B536A"/>
    <w:rsid w:val="001D4952"/>
    <w:rsid w:val="001D69DF"/>
    <w:rsid w:val="00202414"/>
    <w:rsid w:val="00233C1D"/>
    <w:rsid w:val="002373E8"/>
    <w:rsid w:val="00251571"/>
    <w:rsid w:val="00276276"/>
    <w:rsid w:val="002E0D42"/>
    <w:rsid w:val="0032631B"/>
    <w:rsid w:val="0033165A"/>
    <w:rsid w:val="00385A3E"/>
    <w:rsid w:val="003A4944"/>
    <w:rsid w:val="003C6D1B"/>
    <w:rsid w:val="003E28A2"/>
    <w:rsid w:val="003E63CC"/>
    <w:rsid w:val="003F19CB"/>
    <w:rsid w:val="004001BC"/>
    <w:rsid w:val="0041171A"/>
    <w:rsid w:val="004125A4"/>
    <w:rsid w:val="00431DF0"/>
    <w:rsid w:val="00445A9A"/>
    <w:rsid w:val="00456813"/>
    <w:rsid w:val="00491961"/>
    <w:rsid w:val="004B5A7E"/>
    <w:rsid w:val="004C66A0"/>
    <w:rsid w:val="004C781D"/>
    <w:rsid w:val="004D73BB"/>
    <w:rsid w:val="00515B01"/>
    <w:rsid w:val="005440C5"/>
    <w:rsid w:val="005501F1"/>
    <w:rsid w:val="005739DC"/>
    <w:rsid w:val="005A5388"/>
    <w:rsid w:val="005E69D6"/>
    <w:rsid w:val="005F51D2"/>
    <w:rsid w:val="00622C73"/>
    <w:rsid w:val="00696DEF"/>
    <w:rsid w:val="006B7439"/>
    <w:rsid w:val="006C3695"/>
    <w:rsid w:val="00763693"/>
    <w:rsid w:val="0077013A"/>
    <w:rsid w:val="0077061E"/>
    <w:rsid w:val="00783887"/>
    <w:rsid w:val="0079430B"/>
    <w:rsid w:val="007E53D7"/>
    <w:rsid w:val="007F2C30"/>
    <w:rsid w:val="00834FBC"/>
    <w:rsid w:val="008561F6"/>
    <w:rsid w:val="008706DF"/>
    <w:rsid w:val="008752AC"/>
    <w:rsid w:val="0088406E"/>
    <w:rsid w:val="008A7AC1"/>
    <w:rsid w:val="008D0C91"/>
    <w:rsid w:val="00925B71"/>
    <w:rsid w:val="00926259"/>
    <w:rsid w:val="00961892"/>
    <w:rsid w:val="00963CBA"/>
    <w:rsid w:val="00972315"/>
    <w:rsid w:val="009C167A"/>
    <w:rsid w:val="009D7294"/>
    <w:rsid w:val="009D7361"/>
    <w:rsid w:val="00A208AA"/>
    <w:rsid w:val="00AF74BC"/>
    <w:rsid w:val="00B14CF3"/>
    <w:rsid w:val="00B335E8"/>
    <w:rsid w:val="00B55730"/>
    <w:rsid w:val="00B833DE"/>
    <w:rsid w:val="00BA5C17"/>
    <w:rsid w:val="00BB21EE"/>
    <w:rsid w:val="00BD39E9"/>
    <w:rsid w:val="00BF039A"/>
    <w:rsid w:val="00C0503C"/>
    <w:rsid w:val="00C400C6"/>
    <w:rsid w:val="00C6722E"/>
    <w:rsid w:val="00C751BF"/>
    <w:rsid w:val="00C81413"/>
    <w:rsid w:val="00C84A9C"/>
    <w:rsid w:val="00C84D49"/>
    <w:rsid w:val="00C87B99"/>
    <w:rsid w:val="00CA3AAF"/>
    <w:rsid w:val="00CA61A3"/>
    <w:rsid w:val="00CA6334"/>
    <w:rsid w:val="00CD41CE"/>
    <w:rsid w:val="00CF0AD4"/>
    <w:rsid w:val="00CF4582"/>
    <w:rsid w:val="00D12C95"/>
    <w:rsid w:val="00D3314A"/>
    <w:rsid w:val="00D3634A"/>
    <w:rsid w:val="00D4426F"/>
    <w:rsid w:val="00D7358E"/>
    <w:rsid w:val="00D852F9"/>
    <w:rsid w:val="00D93835"/>
    <w:rsid w:val="00DB2C85"/>
    <w:rsid w:val="00E02E78"/>
    <w:rsid w:val="00E46C59"/>
    <w:rsid w:val="00E65DD6"/>
    <w:rsid w:val="00E70664"/>
    <w:rsid w:val="00EB2CB0"/>
    <w:rsid w:val="00ED645B"/>
    <w:rsid w:val="00F1151D"/>
    <w:rsid w:val="00F333CF"/>
    <w:rsid w:val="00F54134"/>
    <w:rsid w:val="00F60F34"/>
    <w:rsid w:val="00F61DFE"/>
    <w:rsid w:val="0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1AF8"/>
  <w15:docId w15:val="{E785C0D5-9585-4EFC-B97D-FF1A8E32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91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A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4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3E63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banfic@vz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ivana.golubic-horvat@v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arazdinska-zupanija.hr/savjetovanja-s-javnoscu/kategorija/241-otvorena-savjetovanj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9ABC-714F-4885-BE08-8836BCEC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Kraš</dc:creator>
  <cp:lastModifiedBy>Vesna Vukšić</cp:lastModifiedBy>
  <cp:revision>2</cp:revision>
  <cp:lastPrinted>2022-06-28T13:45:00Z</cp:lastPrinted>
  <dcterms:created xsi:type="dcterms:W3CDTF">2022-06-28T14:47:00Z</dcterms:created>
  <dcterms:modified xsi:type="dcterms:W3CDTF">2022-06-28T14:47:00Z</dcterms:modified>
</cp:coreProperties>
</file>