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B0E5" w14:textId="6B4D4ED4" w:rsidR="00D655BF" w:rsidRPr="00A41B8B" w:rsidRDefault="00EB092C" w:rsidP="00EB092C">
      <w:pPr>
        <w:jc w:val="right"/>
        <w:rPr>
          <w:rFonts w:ascii="Times New Roman" w:hAnsi="Times New Roman" w:cs="Times New Roman"/>
        </w:rPr>
      </w:pPr>
      <w:r w:rsidRPr="00A41B8B">
        <w:rPr>
          <w:rFonts w:ascii="Times New Roman" w:hAnsi="Times New Roman" w:cs="Times New Roman"/>
        </w:rPr>
        <w:t>NACRT PRIJEDLOGA</w:t>
      </w:r>
    </w:p>
    <w:p w14:paraId="4FEF8909" w14:textId="20C4791A" w:rsidR="00EE4CB8" w:rsidRPr="00A41B8B" w:rsidRDefault="00EB092C" w:rsidP="009923E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hAnsi="Times New Roman" w:cs="Times New Roman"/>
        </w:rPr>
        <w:t>Na temelju članka 71. Zakona o zaštiti životinja („Narodne novine“ broj 102/17</w:t>
      </w:r>
      <w:r w:rsidR="00923551">
        <w:rPr>
          <w:rFonts w:ascii="Times New Roman" w:hAnsi="Times New Roman" w:cs="Times New Roman"/>
        </w:rPr>
        <w:t>.</w:t>
      </w:r>
      <w:r w:rsidRPr="00A41B8B">
        <w:rPr>
          <w:rFonts w:ascii="Times New Roman" w:hAnsi="Times New Roman" w:cs="Times New Roman"/>
        </w:rPr>
        <w:t>, 32/19</w:t>
      </w:r>
      <w:r w:rsidR="00923551">
        <w:rPr>
          <w:rFonts w:ascii="Times New Roman" w:hAnsi="Times New Roman" w:cs="Times New Roman"/>
        </w:rPr>
        <w:t>.</w:t>
      </w:r>
      <w:r w:rsidR="008773CC">
        <w:rPr>
          <w:rFonts w:ascii="Times New Roman" w:hAnsi="Times New Roman" w:cs="Times New Roman"/>
        </w:rPr>
        <w:t>,</w:t>
      </w:r>
      <w:r w:rsidRPr="00A41B8B">
        <w:rPr>
          <w:rFonts w:ascii="Times New Roman" w:hAnsi="Times New Roman" w:cs="Times New Roman"/>
        </w:rPr>
        <w:t xml:space="preserve"> 78/24</w:t>
      </w:r>
      <w:r w:rsidR="00923551">
        <w:rPr>
          <w:rFonts w:ascii="Times New Roman" w:hAnsi="Times New Roman" w:cs="Times New Roman"/>
        </w:rPr>
        <w:t>.</w:t>
      </w:r>
      <w:r w:rsidRPr="00A41B8B">
        <w:rPr>
          <w:rFonts w:ascii="Times New Roman" w:hAnsi="Times New Roman" w:cs="Times New Roman"/>
        </w:rPr>
        <w:t xml:space="preserve">), </w:t>
      </w:r>
      <w:r w:rsidR="0062004A" w:rsidRPr="00A41B8B">
        <w:rPr>
          <w:rFonts w:ascii="Times New Roman" w:hAnsi="Times New Roman" w:cs="Times New Roman"/>
        </w:rPr>
        <w:t xml:space="preserve">članka </w:t>
      </w:r>
      <w:r w:rsidR="003A745D" w:rsidRPr="00A41B8B">
        <w:rPr>
          <w:rFonts w:ascii="Times New Roman" w:hAnsi="Times New Roman" w:cs="Times New Roman"/>
        </w:rPr>
        <w:t>33.</w:t>
      </w:r>
      <w:r w:rsidR="000D185E">
        <w:rPr>
          <w:rFonts w:ascii="Times New Roman" w:hAnsi="Times New Roman" w:cs="Times New Roman"/>
        </w:rPr>
        <w:t xml:space="preserve"> </w:t>
      </w:r>
      <w:r w:rsidR="00555B09" w:rsidRPr="00A41B8B">
        <w:rPr>
          <w:rFonts w:ascii="Times New Roman" w:hAnsi="Times New Roman" w:cs="Times New Roman"/>
        </w:rPr>
        <w:t>Statuta Varaždinske županije</w:t>
      </w:r>
      <w:r w:rsidR="009208BF" w:rsidRPr="00A41B8B">
        <w:rPr>
          <w:rFonts w:ascii="Times New Roman" w:hAnsi="Times New Roman" w:cs="Times New Roman"/>
        </w:rPr>
        <w:t xml:space="preserve"> </w:t>
      </w:r>
      <w:r w:rsidR="009208BF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(„Službeni vjesnik Varaždinske županije“ broj</w:t>
      </w:r>
      <w:r w:rsidR="003A745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14/18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3A745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7/20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3A745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65/20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3A745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– pročišćeni tekst, 11/21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3A745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 i članka 56. Poslovnika o radu Županijske skupštine Varaždinske županije („Službeni vjesnik Varaždinske županije“ broj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26/18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7/20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 11/21</w:t>
      </w:r>
      <w:r w:rsidR="009235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sukladno prijedlogu Koordinacijske radne skupine za primjenu propisa iz područja zaštite </w:t>
      </w:r>
      <w:r w:rsidR="00EE4CB8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životinja</w:t>
      </w:r>
      <w:r w:rsidR="00923551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Varaždinske županije</w:t>
      </w:r>
      <w:r w:rsidR="00EE4CB8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8773CC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kao i suglasnosti Ministarstva poljoprivrede, šumarstva i ribarstva (KLASA:….. URBROJ:…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8773CC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), </w:t>
      </w:r>
      <w:r w:rsidR="00EE4CB8" w:rsidRP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Županijska</w:t>
      </w:r>
      <w:r w:rsidR="00EE4CB8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skupština Varaždinske županije d o n o s i</w:t>
      </w:r>
    </w:p>
    <w:p w14:paraId="5D3F7920" w14:textId="77777777" w:rsidR="00EE4CB8" w:rsidRDefault="00EE4CB8" w:rsidP="00EB092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0420101" w14:textId="77777777" w:rsidR="003B6878" w:rsidRPr="00A41B8B" w:rsidRDefault="003B6878" w:rsidP="00EB092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9288E40" w14:textId="1BCDCEA3" w:rsidR="00EE4CB8" w:rsidRPr="00617204" w:rsidRDefault="00EE4CB8" w:rsidP="00544EB6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61720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 R O G R A M</w:t>
      </w:r>
    </w:p>
    <w:p w14:paraId="76ED5DF9" w14:textId="77777777" w:rsidR="00EE4CB8" w:rsidRPr="00617204" w:rsidRDefault="00EE4CB8" w:rsidP="00544EB6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61720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kontrole populacije napuštenih pasa na području </w:t>
      </w:r>
    </w:p>
    <w:p w14:paraId="0628B9CF" w14:textId="417D1723" w:rsidR="00EE4CB8" w:rsidRPr="00617204" w:rsidRDefault="00EE4CB8" w:rsidP="00544EB6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61720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Varaždinske županije za razdoblje od 2026. do 2030. godine </w:t>
      </w:r>
    </w:p>
    <w:p w14:paraId="42D1543F" w14:textId="77777777" w:rsidR="0010565C" w:rsidRDefault="0010565C" w:rsidP="00803AB9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7328EB4" w14:textId="77777777" w:rsidR="00DF43D8" w:rsidRPr="00A41B8B" w:rsidRDefault="00DF43D8" w:rsidP="00803AB9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5759F79" w14:textId="3F0DCEA7" w:rsidR="00803AB9" w:rsidRPr="00A41B8B" w:rsidRDefault="00803AB9" w:rsidP="0007207F">
      <w:pPr>
        <w:pStyle w:val="Odlomakpopisa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UVOD</w:t>
      </w:r>
    </w:p>
    <w:p w14:paraId="6BF9A4B6" w14:textId="047F2ED9" w:rsidR="00686330" w:rsidRDefault="00803AB9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Sukladno članku </w:t>
      </w:r>
      <w:r w:rsidR="0068633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1. Zakona o zaštiti životinja („Narodne novine“ broj 102/17</w:t>
      </w:r>
      <w:r w:rsidR="000D185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32/19</w:t>
      </w:r>
      <w:r w:rsidR="000D185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 78/24</w:t>
      </w:r>
      <w:r w:rsidR="000D185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C13A2B" w:rsidRPr="00A41B8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; dalje u tekstu</w:t>
      </w:r>
      <w:r w:rsidR="00C13A2B" w:rsidRPr="001F13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Zakon</w:t>
      </w:r>
      <w:r w:rsidRPr="001F13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  <w:r w:rsidR="00C13A2B" w:rsidRPr="001F13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686330" w:rsidRPr="001F13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tijela jedinica područne (regionalne) samouprave donose Program kontrole populacije napuštenih pasa (dalje u tekstu: Program) uzimajući</w:t>
      </w:r>
      <w:r w:rsidR="00686330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obzir prijedloge </w:t>
      </w:r>
      <w:r w:rsidR="0015738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</w:t>
      </w:r>
      <w:r w:rsidR="00686330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oordinacijske radne skupine</w:t>
      </w:r>
      <w:r w:rsidR="00CE647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ga dostavljaju na procjenu nadležnom tijelu, Ministarstvu poljoprivrede, šumarstva i ribarstva</w:t>
      </w:r>
      <w:r w:rsidR="0068633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P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rogramom se p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ropisuj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e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odgovornost </w:t>
      </w:r>
      <w:r w:rsidR="00FC07B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 obveze fizičkih i pravnih osoba 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kako bi se</w:t>
      </w:r>
      <w:r w:rsidR="00FC07B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zaštit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ile</w:t>
      </w:r>
      <w:r w:rsidR="00FC07BD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životinj</w:t>
      </w:r>
      <w:r w:rsidR="008773C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="00480941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</w:p>
    <w:p w14:paraId="17EB52FD" w14:textId="1A259F9A" w:rsidR="00686330" w:rsidRDefault="00686330" w:rsidP="004522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Sukladno odredbama Zakona, Program je usklađen s preporukama za kontrolu populacije pasa lutalica Svjetske organizacije</w:t>
      </w:r>
      <w:r w:rsidR="00CA2CB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zdravlje </w:t>
      </w:r>
      <w:r w:rsidRPr="00E7514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životinja (</w:t>
      </w:r>
      <w:r w:rsidR="00E75141" w:rsidRPr="00E7514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WOAH</w:t>
      </w:r>
      <w:r w:rsidRPr="00E7514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). Hrvatska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 potpisala </w:t>
      </w:r>
      <w:r w:rsidRPr="0099059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ugovor s </w:t>
      </w:r>
      <w:r w:rsidR="00E7514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WOAH</w:t>
      </w:r>
      <w:r w:rsidRPr="0099059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om o kontroli napuštenih pasa te se obvezala uskladiti s poglavljem 7.7. </w:t>
      </w:r>
      <w:proofErr w:type="spellStart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>Terestrial</w:t>
      </w:r>
      <w:proofErr w:type="spellEnd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 </w:t>
      </w:r>
      <w:proofErr w:type="spellStart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>Animal</w:t>
      </w:r>
      <w:proofErr w:type="spellEnd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 Health </w:t>
      </w:r>
      <w:proofErr w:type="spellStart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>Code</w:t>
      </w:r>
      <w:proofErr w:type="spellEnd"/>
      <w:r w:rsidRPr="00A41B8B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do 2025. godine.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Navedeno poglavlje ističe potrebu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rješava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nja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problem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napuštenih pasa i divljih pasa jer predstavljaju ozbiljne prijetnje u kontroli zdravlja ljudi te zdravlja i dobrobiti životinja. Prioritet je zdravlje ljudi, uključujući prevenciju zoonoza, osobito bjesnoće</w:t>
      </w:r>
      <w:r w:rsidRPr="0099059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A9731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WOAH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prepoznaje važnost kontrole populacije napuštenih pasa, a da se pritom ne uzrokuje nepotrebna patnja životinja.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eterinarske službe trebale 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b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imati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glavnu ulogu u prevenciji bolesti zoonoza i osiguravanju dobrobiti životinja i biti uključene u kontrolu populacije napuštenih pasa</w:t>
      </w:r>
      <w:r w:rsidR="00A4194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usklađujući svoje aktivnosti s drugim nadležnim javnim institucijama.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A9731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WOAH</w:t>
      </w:r>
      <w:r w:rsidR="001B2B8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preporučuje integrirani, sveobuhvatni i dugoročni pristup usmjeren na upravljanje postojećom populacijom i prevenci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ju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pojave novih napuštenih pasa. Učinkovitost takvog pristupa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uvelike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ovisi o dobroj koordinaciji, suradnji i komunikaciji između svih dionika. </w:t>
      </w:r>
    </w:p>
    <w:p w14:paraId="6307A8F7" w14:textId="028F4294" w:rsidR="00AB5D08" w:rsidRPr="00AB5D08" w:rsidRDefault="00385EDE" w:rsidP="00AB5D0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Program se donosi radi uspostave kontrole populacije napuštenih pasa kako bi se njihov broj sveo na najmanju moguću mjeru.</w:t>
      </w:r>
      <w:r w:rsidR="00AB5D08" w:rsidRPr="00AB5D0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Sukladno članku 4. stav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ku </w:t>
      </w:r>
      <w:r w:rsidR="00AB5D08" w:rsidRPr="00AB5D0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15. Zakona, napušteni pas je pas kojeg je vlasnik svjesno napustio ili životinja koja je napuštena zbog više sile (bolest, smrt ili gubitak slobode vlasnika), kao i životinja koje se vlasnik svjesno odrekao. </w:t>
      </w:r>
    </w:p>
    <w:p w14:paraId="4FA02110" w14:textId="77777777" w:rsidR="00FF4E7A" w:rsidRDefault="00AB5D08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sectPr w:rsidR="00FF4E7A" w:rsidSect="00FF4E7A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Program je p</w:t>
      </w:r>
      <w:r w:rsidR="00385ED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otrebno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85ED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ažurirati svakih pet godina te se po provedenim izmjenama do kraja veljače sljedeće godine dostavlja nadležnom tijelu na procjenu (Ministarstvu poljoprivrede, šumarstva </w:t>
      </w:r>
    </w:p>
    <w:p w14:paraId="23125E5F" w14:textId="2B1A564E" w:rsidR="00AB5D08" w:rsidRDefault="00385EDE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i ribarstva, Uprava za veterinarstvo i sigurnost hrane).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Svrha </w:t>
      </w:r>
      <w:r w:rsidR="00414C5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rograma je prvenstveno zaštita zdravlja ljudi i njihove imovine (npr. domaće životinje na ispaši), ali i zaštita života, zdravlja i dobrobiti životinja jer napušteni p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as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trp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niz problema kao što su </w:t>
      </w:r>
      <w:r w:rsidR="00DF43D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izloženost patnji i strahu, 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neuhranjenost, bolesti, povred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ama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</w:t>
      </w:r>
      <w:r w:rsidR="00DF43D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prometnim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nesrećama, 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povredama stečenim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borbama, zapuštenost</w:t>
      </w:r>
      <w:r w:rsidR="00B856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nebrig</w:t>
      </w:r>
      <w:r w:rsidR="00DF43D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="00AB5D0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a</w:t>
      </w:r>
      <w:r w:rsidR="0045226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AB5D08" w:rsidRPr="00AB5D0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ako nisu sterilizirani predstavljaju i izvor nekontroliranog povećanja broja napuštenih životinja.</w:t>
      </w:r>
    </w:p>
    <w:p w14:paraId="3632B646" w14:textId="2425BD4E" w:rsidR="00DF43D8" w:rsidRDefault="00DF43D8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Varaždinskoj županiji problem </w:t>
      </w:r>
      <w:r w:rsidR="00C87E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napuštenih pasa naročito je izražen i kompleksan u romskom naselju na području Općine Petrijanec</w:t>
      </w:r>
      <w:r w:rsidR="00B6235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C87E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 Općine Cestica. Najveći broj napuštenih, zlostavljanih i nezbrinutih pasa veže se upravo za romsko naselje koje se nalazi na naveden</w:t>
      </w:r>
      <w:r w:rsidR="00B6235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im</w:t>
      </w:r>
      <w:r w:rsidR="00C87E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područj</w:t>
      </w:r>
      <w:r w:rsidR="00B6235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ima.</w:t>
      </w:r>
      <w:r w:rsidR="00C87E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44AA9A95" w14:textId="2F8B9D7D" w:rsidR="00DF43D8" w:rsidRDefault="00DF43D8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Glavni uzroci nastanaka problema </w:t>
      </w:r>
      <w:r w:rsidR="00A4194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napuštenih pasa na području Varaždinske županije su: psi neoznačeni mikročipom te neprovođenje mjera kontrole razmnožavanja, odnosno konstantan nastanak neželjenih štenaca koji postaju napuštene životinje. </w:t>
      </w:r>
    </w:p>
    <w:p w14:paraId="5D8E49A1" w14:textId="5572F520" w:rsidR="003C0B4C" w:rsidRPr="00A41B8B" w:rsidRDefault="00E61633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8E361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Program je</w:t>
      </w:r>
      <w:r w:rsidR="003C0B4C" w:rsidRPr="008E361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izradio Upravni odjel za poljoprivredu i zaštitu okoliša</w:t>
      </w:r>
      <w:r w:rsidR="000D185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Varaždinske županije</w:t>
      </w:r>
      <w:r w:rsidR="003C0B4C" w:rsidRPr="008E361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a pri njegovoj izradi uzeti su u obzir prijedlozi Koordinacijske radne skupine za primjenu propisa iz područja zaštite životinja</w:t>
      </w:r>
      <w:r w:rsidR="009C6D8F" w:rsidRPr="008E361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52770BCF" w14:textId="77777777" w:rsidR="00960E55" w:rsidRDefault="00960E55" w:rsidP="003B68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B32C408" w14:textId="77777777" w:rsidR="003B6878" w:rsidRDefault="003B6878" w:rsidP="003B68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C241EC1" w14:textId="77777777" w:rsidR="00274109" w:rsidRPr="00A41B8B" w:rsidRDefault="00274109" w:rsidP="003B68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DFE9CF2" w14:textId="6146BE61" w:rsidR="001C1EE7" w:rsidRPr="00C4504E" w:rsidRDefault="00E52599" w:rsidP="003B687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4504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</w:t>
      </w:r>
      <w:r w:rsidR="005352D2" w:rsidRPr="00C4504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odaci o županiji</w:t>
      </w:r>
    </w:p>
    <w:p w14:paraId="55DB006D" w14:textId="23D954F9" w:rsidR="007C1CC1" w:rsidRPr="00A41B8B" w:rsidRDefault="000C3386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Varaždinska županija nalazi se na sjeveru Hrvatske. Površina županije je 1.262 km², a u njoj živi ukupno 159.487 stanovnika (prema Popisu stanovništva iz 2021.). </w:t>
      </w:r>
      <w:r w:rsidR="007C1CC1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Administrativno je podijeljena na 6 gradova, 22 općine i 302 naselja (D</w:t>
      </w:r>
      <w:r w:rsidR="000D185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ržavni zavod za statistiku</w:t>
      </w:r>
      <w:r w:rsidR="007C1CC1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2014). Sjedište županije je grad Varaždin, a status grada imaju Ivanec, Lepoglava, Ludbreg, Novi Marof i Varaždinske Toplice.</w:t>
      </w:r>
      <w:r w:rsidR="00800E1A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Općine su; Bednja, Beretinec, Breznica, Breznički Hum, Cestica, Donja Voća, Martijanec, Gornji Kneginec, Jalžabet, Klenovnik, Ljubešćica, Mali Bukovec, Maruševec, Petrijanec, Sračinec, Sveti Đurđ, Sveti Ilija, Trnovec Bartolovečki, Veliki Bukovec, Vidovec, Vinica i Visoko. </w:t>
      </w:r>
      <w:r w:rsidR="007C1CC1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Ivanec je najveći grad Županije prema površini (111,75 km²) i broju naselja (29), dok je najveća općina Bednja (78,01 km²), a najmanja Beretinec (12,40 km²). </w:t>
      </w:r>
    </w:p>
    <w:p w14:paraId="31886ED4" w14:textId="5D377875" w:rsidR="007C1CC1" w:rsidRPr="00A41B8B" w:rsidRDefault="007C1CC1" w:rsidP="009923E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Varaždinska županija graniči sa: </w:t>
      </w:r>
    </w:p>
    <w:p w14:paraId="2794E873" w14:textId="4D5958B4" w:rsidR="007C1CC1" w:rsidRPr="00A41B8B" w:rsidRDefault="00E52599" w:rsidP="00E52599">
      <w:pPr>
        <w:pStyle w:val="Odlomakpopis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Međimurskom županijom</w:t>
      </w:r>
    </w:p>
    <w:p w14:paraId="3AE9E674" w14:textId="77ACD4AB" w:rsidR="00E52599" w:rsidRPr="00A41B8B" w:rsidRDefault="00CD19B6" w:rsidP="00E658C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</w:t>
      </w:r>
      <w:r w:rsidR="00E52599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 jugu s Krapinsko-zagorskom županijom i Zagrebačkom županijom</w:t>
      </w:r>
    </w:p>
    <w:p w14:paraId="1BE697B9" w14:textId="3AD31C77" w:rsidR="00E52599" w:rsidRPr="00A41B8B" w:rsidRDefault="00CD19B6" w:rsidP="00E52599">
      <w:pPr>
        <w:pStyle w:val="Odlomakpopis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</w:t>
      </w:r>
      <w:r w:rsidR="00E52599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a zapadu s Republikom Slovenijom </w:t>
      </w:r>
    </w:p>
    <w:p w14:paraId="47F6D3AE" w14:textId="04678F2A" w:rsidR="009923E5" w:rsidRPr="00A41947" w:rsidRDefault="00CD19B6" w:rsidP="009923E5">
      <w:pPr>
        <w:pStyle w:val="Odlomakpopisa"/>
        <w:numPr>
          <w:ilvl w:val="0"/>
          <w:numId w:val="6"/>
        </w:numPr>
        <w:spacing w:after="24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</w:t>
      </w:r>
      <w:r w:rsidR="00E52599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a istoku s Koprivničko-križevačkom županijom </w:t>
      </w:r>
    </w:p>
    <w:p w14:paraId="20891198" w14:textId="77777777" w:rsidR="008442E9" w:rsidRDefault="008442E9" w:rsidP="008442E9">
      <w:pPr>
        <w:pStyle w:val="Odlomakpopisa"/>
        <w:spacing w:after="240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BC1B66F" w14:textId="77777777" w:rsidR="008442E9" w:rsidRDefault="008442E9" w:rsidP="00A41947">
      <w:pPr>
        <w:pStyle w:val="Odlomakpopisa"/>
        <w:numPr>
          <w:ilvl w:val="0"/>
          <w:numId w:val="12"/>
        </w:num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18354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CILJ PROGRAMA </w:t>
      </w:r>
    </w:p>
    <w:p w14:paraId="384570AC" w14:textId="04AEC7E1" w:rsidR="008442E9" w:rsidRPr="008442E9" w:rsidRDefault="008442E9" w:rsidP="003B6878">
      <w:pPr>
        <w:pStyle w:val="Odlomakpopisa"/>
        <w:numPr>
          <w:ilvl w:val="1"/>
          <w:numId w:val="18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53C8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Osnovni</w:t>
      </w:r>
      <w:r w:rsidRPr="008442E9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ciljevi provedbe Programa kontrole populacije napuštenih pasa</w:t>
      </w:r>
    </w:p>
    <w:p w14:paraId="12ED6528" w14:textId="46A03ED8" w:rsidR="008442E9" w:rsidRPr="008442E9" w:rsidRDefault="008442E9" w:rsidP="003B687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Osnovni cilj</w:t>
      </w:r>
      <w:r w:rsidRP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 smanjenje broja napuštenih pasa, a isto je moguće postići slijedećim mjerama i aktivnostima:</w:t>
      </w:r>
    </w:p>
    <w:p w14:paraId="69A6DE9E" w14:textId="3B443E09" w:rsidR="00FF4E7A" w:rsidRDefault="00CD19B6" w:rsidP="009F66E4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sectPr w:rsidR="00FF4E7A" w:rsidSect="00FF4E7A"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otpuna provedba kontrole mikročipiranja pasa</w:t>
      </w:r>
    </w:p>
    <w:p w14:paraId="32F10D1F" w14:textId="65A82872" w:rsidR="008442E9" w:rsidRPr="00274109" w:rsidRDefault="00CD19B6" w:rsidP="00274109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7410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p</w:t>
      </w:r>
      <w:r w:rsidR="008442E9" w:rsidRPr="0027410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ostizanje kontrole razmnožavanja</w:t>
      </w:r>
      <w:r w:rsidR="00470575" w:rsidRPr="0027410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8442E9" w:rsidRPr="0027410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pasa,</w:t>
      </w:r>
    </w:p>
    <w:p w14:paraId="64913C72" w14:textId="4B3D3840" w:rsidR="008442E9" w:rsidRDefault="00CD19B6" w:rsidP="009F66E4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oticanje i promocija udomljavanja pasa iz skloništa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32C8C79E" w14:textId="54AE25CB" w:rsidR="008442E9" w:rsidRDefault="00CD19B6" w:rsidP="009F66E4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odizanje</w:t>
      </w:r>
      <w:r w:rsidR="0047057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svijesti</w:t>
      </w:r>
      <w:r w:rsidR="0047057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javnosti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području zaštite životinja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5B9EC8F2" w14:textId="10E2F61F" w:rsidR="008442E9" w:rsidRDefault="00CD19B6" w:rsidP="009F66E4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romicanje odgovornog posjedovanja pasa (edukacija o odgovornom vlasništvu)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758FCFDE" w14:textId="61488BF5" w:rsidR="008442E9" w:rsidRDefault="00CD19B6" w:rsidP="009F66E4">
      <w:pPr>
        <w:pStyle w:val="Odlomakpopisa"/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dukacija stanovništva, ciljanih skupina, komunalnih redara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29265D54" w14:textId="7F78883D" w:rsidR="008442E9" w:rsidRDefault="00CD19B6" w:rsidP="009F66E4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oticanje osnivanja lokalnih (općinskih i gradskih) nevladinih udruga za zaštitu životinja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3FD725B9" w14:textId="437D7512" w:rsidR="008442E9" w:rsidRDefault="00CD19B6" w:rsidP="009F66E4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prječavanje ostavljanja pasa u romskim naseljima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3BCF0B9D" w14:textId="24D00668" w:rsidR="008442E9" w:rsidRDefault="00CD19B6" w:rsidP="009F66E4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prječavanje ilegalnog uzgoja i prodaje pasa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</w:p>
    <w:p w14:paraId="10FD64F9" w14:textId="1EF87980" w:rsidR="008442E9" w:rsidRDefault="00CD19B6" w:rsidP="009F66E4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</w:t>
      </w:r>
      <w:r w:rsidR="008442E9" w:rsidRPr="0018354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tkrivanje i kažnjavanje održavanja borbi pasa</w:t>
      </w:r>
      <w:r w:rsidR="008442E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C5925E3" w14:textId="77777777" w:rsidR="008442E9" w:rsidRPr="008442E9" w:rsidRDefault="008442E9" w:rsidP="009F6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AEDF693" w14:textId="09B0E304" w:rsidR="00470575" w:rsidRDefault="008442E9" w:rsidP="00A41947">
      <w:pPr>
        <w:pStyle w:val="Odlomakpopisa"/>
        <w:numPr>
          <w:ilvl w:val="1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8442E9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Ciljevi </w:t>
      </w:r>
      <w:r w:rsidR="00414C52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</w:t>
      </w:r>
      <w:r w:rsidRPr="008442E9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rograma koji se planiraju ostv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</w:t>
      </w:r>
      <w:r w:rsidRPr="008442E9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riti</w:t>
      </w:r>
    </w:p>
    <w:p w14:paraId="45B366BB" w14:textId="77777777" w:rsidR="00470575" w:rsidRPr="00470575" w:rsidRDefault="00470575" w:rsidP="00A41947">
      <w:pPr>
        <w:pStyle w:val="Odlomakpopisa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8"/>
          <w:szCs w:val="8"/>
          <w:lang w:eastAsia="hr-HR"/>
          <w14:ligatures w14:val="none"/>
        </w:rPr>
      </w:pPr>
    </w:p>
    <w:p w14:paraId="61544A89" w14:textId="490CCF44" w:rsidR="008442E9" w:rsidRDefault="008442E9" w:rsidP="00A41947">
      <w:pPr>
        <w:pStyle w:val="Odlomakpopisa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Unaprijediti suradnju između jedinica lokalne samouprave kroz edukaciju te dostupnost veterinarskih službi i udruga. </w:t>
      </w:r>
    </w:p>
    <w:p w14:paraId="2122750C" w14:textId="05CB0C49" w:rsidR="008442E9" w:rsidRDefault="008442E9" w:rsidP="009F66E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Organizirati i uspostaviti sustav kontinuirane kontrole i zbrinjavanja napuštenih pasa, osobito u romskim naseljima.</w:t>
      </w:r>
    </w:p>
    <w:p w14:paraId="5DB6A622" w14:textId="17592008" w:rsidR="008442E9" w:rsidRDefault="008442E9" w:rsidP="009F66E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Kontinuiranim nadzorom postići smanjenje broja napuštenih </w:t>
      </w:r>
      <w:r w:rsidR="0058021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pasa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a posebno u romskim naseljima. </w:t>
      </w:r>
    </w:p>
    <w:p w14:paraId="626D1148" w14:textId="504423A0" w:rsidR="00247E0A" w:rsidRDefault="008442E9" w:rsidP="009F66E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Redovito educiranje komunalnih redara po svim </w:t>
      </w:r>
      <w:r w:rsidR="00974E2E" w:rsidRPr="00974E2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jedinica</w:t>
      </w:r>
      <w:r w:rsidR="00974E2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</w:t>
      </w:r>
      <w:r w:rsidR="00974E2E" w:rsidRPr="00974E2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lokalne samouprave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provođenje edukativnih sadržaja među stanovništvom te promoviranje udomljavanja </w:t>
      </w:r>
      <w:r w:rsidR="001541D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kroz kampanje i poticajne mjere. </w:t>
      </w:r>
    </w:p>
    <w:p w14:paraId="66D848DA" w14:textId="77777777" w:rsidR="00B44525" w:rsidRPr="00E060E0" w:rsidRDefault="00B44525" w:rsidP="009F66E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1C05ABA" w14:textId="7B0A32BA" w:rsidR="00247E0A" w:rsidRPr="003F21E0" w:rsidRDefault="00EB25E3" w:rsidP="00A41947">
      <w:pPr>
        <w:pStyle w:val="Odlomakpopisa"/>
        <w:numPr>
          <w:ilvl w:val="0"/>
          <w:numId w:val="12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F21E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NADLEŽNOSTI I ODGOVORNOSTI</w:t>
      </w:r>
    </w:p>
    <w:p w14:paraId="42588CE1" w14:textId="5A2159F2" w:rsidR="00B96EEC" w:rsidRPr="00182933" w:rsidRDefault="00B96EEC" w:rsidP="00A41947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18293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U provođenju Programa sudjeluju i odgovorni su:</w:t>
      </w:r>
    </w:p>
    <w:p w14:paraId="5C2DB939" w14:textId="45826CA7" w:rsidR="00B96EEC" w:rsidRPr="00182933" w:rsidRDefault="00B96EEC" w:rsidP="009F66E4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8293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Varaždinska županij</w:t>
      </w:r>
      <w:r w:rsidR="004E4D6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</w:p>
    <w:p w14:paraId="2E79703B" w14:textId="1B221193" w:rsidR="00B96EEC" w:rsidRPr="00182933" w:rsidRDefault="00B96EEC" w:rsidP="009F66E4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8293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Gradovi: Varaždin, Ivanec, Lepoglava, Varaždinske Toplice, Ludbreg i Novi Marof</w:t>
      </w:r>
    </w:p>
    <w:p w14:paraId="2D256FD7" w14:textId="2D2A6B9C" w:rsidR="00B96EEC" w:rsidRDefault="00B96EEC" w:rsidP="009F66E4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8293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Općine: Bednja, Beretinec, Breznica, Breznički Hum, Cestica, Donja Voća, Martijanec, Gornji Kneginec, Jalžabet, Klenovnik, Ljubešćica, Mali Bukovec, Maruševec, Petrijanec, Sračinec, Sveti Đurđ, Sveti Ilija, Trnovec Bartolovečki, Veliki Bukovec, Vidovec, Vinica i Visoko</w:t>
      </w:r>
    </w:p>
    <w:p w14:paraId="73DE48FC" w14:textId="742EC6CC" w:rsidR="00624DBC" w:rsidRPr="00182933" w:rsidRDefault="00CF2005" w:rsidP="009F66E4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Veterinar</w:t>
      </w:r>
      <w:r w:rsidR="00CC51B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ske prakse</w:t>
      </w:r>
    </w:p>
    <w:p w14:paraId="3D218E0B" w14:textId="46013B18" w:rsidR="00B96EEC" w:rsidRDefault="00B96EEC" w:rsidP="009F66E4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8293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Sklonište za napuštene životinje „Spas“</w:t>
      </w:r>
    </w:p>
    <w:p w14:paraId="448395F7" w14:textId="1CC4EB4A" w:rsidR="00A41947" w:rsidRDefault="003D1E1B" w:rsidP="003B6878">
      <w:pPr>
        <w:pStyle w:val="Odlomakpopisa"/>
        <w:numPr>
          <w:ilvl w:val="0"/>
          <w:numId w:val="20"/>
        </w:numPr>
        <w:spacing w:before="12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Posjednici pasa</w:t>
      </w:r>
    </w:p>
    <w:p w14:paraId="741C67EA" w14:textId="77777777" w:rsidR="008974A5" w:rsidRPr="003B6878" w:rsidRDefault="008974A5" w:rsidP="003B687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FD99A1B" w14:textId="2E32D0EB" w:rsidR="00287946" w:rsidRPr="00287946" w:rsidRDefault="00287946" w:rsidP="005B4B59">
      <w:pPr>
        <w:pStyle w:val="Odlomakpopisa"/>
        <w:numPr>
          <w:ilvl w:val="1"/>
          <w:numId w:val="36"/>
        </w:num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5352D2" w:rsidRPr="0028794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Obveze </w:t>
      </w:r>
      <w:r w:rsidR="007E4BC9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Ž</w:t>
      </w:r>
      <w:r w:rsidR="005352D2" w:rsidRPr="0028794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upanije</w:t>
      </w:r>
    </w:p>
    <w:p w14:paraId="6CE4F0AE" w14:textId="77777777" w:rsidR="00FF4E7A" w:rsidRDefault="002921A8" w:rsidP="005B4B59">
      <w:pPr>
        <w:pStyle w:val="StandardWeb"/>
        <w:spacing w:before="0" w:beforeAutospacing="0" w:after="120" w:afterAutospacing="0"/>
        <w:jc w:val="both"/>
        <w:sectPr w:rsidR="00FF4E7A" w:rsidSect="00FF4E7A"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E186B">
        <w:t xml:space="preserve">Sukladno odredbama Zakona, jedinice područne (regionalne) samouprave dužne su osnovati Koordinacijsku radnu skupinu za primjenu propisa iz područja zaštite životinja te imenovati osobu odgovornu za dobrobit </w:t>
      </w:r>
      <w:r w:rsidRPr="00690D3F">
        <w:t>životinja.</w:t>
      </w:r>
      <w:r w:rsidR="00BE186B" w:rsidRPr="00690D3F">
        <w:t xml:space="preserve"> </w:t>
      </w:r>
      <w:r w:rsidRPr="00690D3F">
        <w:t xml:space="preserve">Varaždinska županija ispunila je navedene zakonske obveze donošenjem akata o osnivanju Koordinacijske radne skupine za primjenu propisa iz područja zaštite životinja </w:t>
      </w:r>
      <w:r w:rsidR="00690D3F" w:rsidRPr="00690D3F">
        <w:t>te</w:t>
      </w:r>
      <w:r w:rsidRPr="00690D3F">
        <w:t xml:space="preserve"> imenovanj</w:t>
      </w:r>
      <w:r w:rsidR="00690D3F" w:rsidRPr="00690D3F">
        <w:t>em</w:t>
      </w:r>
      <w:r w:rsidRPr="00690D3F">
        <w:t xml:space="preserve"> osobe odgovorne za dobrobit životinja</w:t>
      </w:r>
      <w:r w:rsidR="00BE186B" w:rsidRPr="00690D3F">
        <w:t>.</w:t>
      </w:r>
      <w:r w:rsidR="00690D3F" w:rsidRPr="00690D3F">
        <w:t xml:space="preserve"> </w:t>
      </w:r>
      <w:r w:rsidR="00BE186B" w:rsidRPr="00690D3F">
        <w:t>Koordinacijska radna skupina prethodno je bila osnovana, a zbog značajnijih promjena članova u 2025. godini</w:t>
      </w:r>
      <w:r w:rsidR="00690D3F" w:rsidRPr="00690D3F">
        <w:t xml:space="preserve"> donesena je nova Odluka o osnivanju Koordinacijske radne skupine Varaždinske županije za primjenu propisa iz područja zaštite životinja </w:t>
      </w:r>
      <w:r w:rsidR="008405F8" w:rsidRPr="00690D3F">
        <w:t>(</w:t>
      </w:r>
      <w:r w:rsidRPr="00690D3F">
        <w:t>„Služben</w:t>
      </w:r>
      <w:r w:rsidR="00690D3F" w:rsidRPr="00690D3F">
        <w:t>i</w:t>
      </w:r>
      <w:r w:rsidRPr="00690D3F">
        <w:t xml:space="preserve"> vjesnik Varaždinske županije“ broj 89/25</w:t>
      </w:r>
      <w:r w:rsidR="007E4BC9">
        <w:t>.</w:t>
      </w:r>
      <w:r w:rsidR="008405F8" w:rsidRPr="00690D3F">
        <w:t>)</w:t>
      </w:r>
      <w:r w:rsidRPr="00690D3F">
        <w:t xml:space="preserve"> od 24. rujna 2025. godine.</w:t>
      </w:r>
      <w:r w:rsidR="00BC6E59" w:rsidRPr="00BC6E59">
        <w:t xml:space="preserve"> S</w:t>
      </w:r>
      <w:r w:rsidRPr="00BC6E59">
        <w:t>astavljena</w:t>
      </w:r>
      <w:r w:rsidRPr="001C37A2">
        <w:t xml:space="preserve"> je od predstavnika nadležnih tijela i dionika uključenih u područje zaštite životinja i to predstavnika Hrvatske veterinarske komore, veterinarske inspekcije, veterinarskih stanica i ambulanti, Policijske uprave varaždinske, </w:t>
      </w:r>
    </w:p>
    <w:p w14:paraId="66A74014" w14:textId="5AD79F6A" w:rsidR="00A508BA" w:rsidRPr="00BC6E59" w:rsidRDefault="002921A8" w:rsidP="005B4B59">
      <w:pPr>
        <w:pStyle w:val="StandardWeb"/>
        <w:spacing w:before="0" w:beforeAutospacing="0" w:after="120" w:afterAutospacing="0"/>
        <w:jc w:val="both"/>
        <w:rPr>
          <w:highlight w:val="yellow"/>
        </w:rPr>
      </w:pPr>
      <w:r w:rsidRPr="001C37A2">
        <w:lastRenderedPageBreak/>
        <w:t>udruga za zaštitu životinja, kinoloških udruga, predstavnika romske nacionalne manjine, jedinica lokalne samouprave s područja Varaždinske županije te osobe odgovorne za dobrobit životinja Varaždinske županije.</w:t>
      </w:r>
    </w:p>
    <w:p w14:paraId="02728BD6" w14:textId="31ACC624" w:rsidR="002A39C3" w:rsidRDefault="00B13C22" w:rsidP="009F66E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Sukladno članku 71. sta</w:t>
      </w:r>
      <w:r w:rsidR="00D30D8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vak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D30D8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4. Zakona</w:t>
      </w:r>
      <w:r w:rsidR="00197B9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D30D8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</w:t>
      </w:r>
      <w:r w:rsidR="004C2253" w:rsidRPr="00D30D8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ijela</w:t>
      </w:r>
      <w:r w:rsidR="004C2253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jedinica područne (regionalne) samouprave osiguravaju tehničku podršku za održavanje sastanaka Koordinacijske radne skupine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 članka 70. Zakona na način da osiguraju prostor za sastanak, potrebnu opremu za prezentaciju te osobu koja će koordinirati sastankom i pisati zaključke sa sastanka</w:t>
      </w:r>
      <w:r w:rsidR="001E064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d</w:t>
      </w:r>
      <w:r w:rsidR="00FD14E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onosi Program</w:t>
      </w:r>
      <w:r w:rsidR="007920E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uzimajući u obzir prijedloge Koordinacijske radne skupine </w:t>
      </w:r>
      <w:r w:rsidR="00D155E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 preporuke za kontrolu populacije</w:t>
      </w:r>
      <w:r w:rsidR="009300E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pasa lutalica Svjetske organizacije za </w:t>
      </w:r>
      <w:r w:rsidR="00B13B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zdravlje </w:t>
      </w:r>
      <w:r w:rsidR="00B13BD0" w:rsidRPr="00A9731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životinja (</w:t>
      </w:r>
      <w:r w:rsidR="00A9731F" w:rsidRPr="00A9731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WOAH</w:t>
      </w:r>
      <w:r w:rsidR="00B13BD0" w:rsidRPr="00A9731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 te</w:t>
      </w:r>
      <w:r w:rsidR="00B13B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ga dostavlja </w:t>
      </w:r>
      <w:r w:rsidR="00B3772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nadležnom tijelu na procjenu. </w:t>
      </w:r>
    </w:p>
    <w:p w14:paraId="3629C950" w14:textId="5DB21F51" w:rsidR="00994CE6" w:rsidRPr="007A66CA" w:rsidRDefault="00DE106C" w:rsidP="009F66E4">
      <w:pPr>
        <w:pStyle w:val="StandardWeb"/>
        <w:spacing w:before="0" w:beforeAutospacing="0" w:after="120" w:afterAutospacing="0"/>
        <w:jc w:val="both"/>
      </w:pPr>
      <w:r w:rsidRPr="003D6948">
        <w:t xml:space="preserve">Sukladno Zakonu, jedinica područne (regionalne) samouprave dužna je osnovati sklonište za životinje ako </w:t>
      </w:r>
      <w:r w:rsidR="00516D6C" w:rsidRPr="003D6948">
        <w:t>takvo sklo</w:t>
      </w:r>
      <w:r w:rsidR="005845C6" w:rsidRPr="003D6948">
        <w:t xml:space="preserve">nište </w:t>
      </w:r>
      <w:r w:rsidRPr="003D6948">
        <w:t>na njezinu području</w:t>
      </w:r>
      <w:r w:rsidR="005845C6" w:rsidRPr="003D6948">
        <w:t xml:space="preserve"> </w:t>
      </w:r>
      <w:r w:rsidRPr="003D6948">
        <w:t>ne postoji.</w:t>
      </w:r>
      <w:r w:rsidR="009C6D8F" w:rsidRPr="003D6948">
        <w:t xml:space="preserve"> </w:t>
      </w:r>
      <w:r w:rsidRPr="003D6948">
        <w:t>Na području Varaždinske županije djeluje jedno sklonište za napuštene pse kojim upravlja Udruga za zaštitu životinja „Spas“ Varaždin, sukladno Rješenju Ministarstva poljoprivrede, ribarstva i ruralnog razvoja broj SZŽ-009 (</w:t>
      </w:r>
      <w:r w:rsidRPr="007A66CA">
        <w:t>KLASA: UP/I-322-01/09-01/83, URBROJ: 525-06-1-0529/10-10 od 4. svibnja 2010. godine).</w:t>
      </w:r>
    </w:p>
    <w:p w14:paraId="12590FE4" w14:textId="214240DB" w:rsidR="00DE106C" w:rsidRPr="007A66CA" w:rsidRDefault="00DE106C" w:rsidP="009F66E4">
      <w:pPr>
        <w:pStyle w:val="StandardWeb"/>
        <w:spacing w:before="0" w:beforeAutospacing="0" w:after="120" w:afterAutospacing="0"/>
        <w:jc w:val="both"/>
      </w:pPr>
      <w:r w:rsidRPr="007A66CA">
        <w:t xml:space="preserve">Nadalje, Zakonom </w:t>
      </w:r>
      <w:r w:rsidR="00994CE6" w:rsidRPr="007A66CA">
        <w:t>je</w:t>
      </w:r>
      <w:r w:rsidRPr="007A66CA">
        <w:t xml:space="preserve"> propisana obveza jedinice područne (regionalne) samouprave da razvija svijest javnosti, a osobito djece i mladih o zaštiti životinja, njihovoj dobrobiti i odgovornom posjedovanju životinja.</w:t>
      </w:r>
    </w:p>
    <w:p w14:paraId="63C5E11B" w14:textId="1C856CC6" w:rsidR="00E060E0" w:rsidRDefault="00DE106C" w:rsidP="003B68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3744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okviru poslova iz samoupravnog djelokruga te povjerenih poslova državne uprave, Varaždinska županija nadležna je i za odlučivanje u drugom stupnju u upravnim stvarima iz područja komunalnog gospodarstva, uključujući odlučivanje o žalbama izjavljenima protiv rješenja komunalnih redara donesenih na temelju propisa kojima se uređuje zaštita životinja.</w:t>
      </w:r>
      <w:r w:rsidRPr="00D37443">
        <w:rPr>
          <w:rFonts w:ascii="Arial" w:eastAsia="Times New Roman" w:hAnsi="Arial" w:cs="Arial"/>
          <w:vanish/>
          <w:kern w:val="0"/>
          <w:sz w:val="16"/>
          <w:szCs w:val="16"/>
          <w:lang w:eastAsia="hr-HR"/>
          <w14:ligatures w14:val="none"/>
        </w:rPr>
        <w:t>Vrh obrasca</w:t>
      </w:r>
      <w:r w:rsidRPr="00DE106C">
        <w:rPr>
          <w:rFonts w:ascii="Arial" w:eastAsia="Times New Roman" w:hAnsi="Arial" w:cs="Arial"/>
          <w:vanish/>
          <w:kern w:val="0"/>
          <w:sz w:val="16"/>
          <w:szCs w:val="16"/>
          <w:highlight w:val="green"/>
          <w:lang w:eastAsia="hr-HR"/>
          <w14:ligatures w14:val="none"/>
        </w:rPr>
        <w:t>Dno obrasca</w:t>
      </w:r>
    </w:p>
    <w:p w14:paraId="3D479372" w14:textId="77777777" w:rsidR="003B6878" w:rsidRPr="0097097C" w:rsidRDefault="003B6878" w:rsidP="003B68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D318185" w14:textId="12CFF571" w:rsidR="00287946" w:rsidRPr="00287946" w:rsidRDefault="00287946" w:rsidP="003B6878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5352D2" w:rsidRPr="0028794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Obveze </w:t>
      </w:r>
      <w:r w:rsidR="004A32A9" w:rsidRPr="0028794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jedinica lokalne samouprave (JLS) </w:t>
      </w:r>
    </w:p>
    <w:p w14:paraId="5D964175" w14:textId="05A9CDAE" w:rsidR="00091CE3" w:rsidRPr="00A41B8B" w:rsidRDefault="004A32A9" w:rsidP="003B68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Sukladno</w:t>
      </w:r>
      <w:r w:rsidR="00225A6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članku 62.</w:t>
      </w:r>
      <w:r w:rsidR="003C4C06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stav</w:t>
      </w:r>
      <w:r w:rsidR="00C56DB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ak</w:t>
      </w:r>
      <w:r w:rsidR="003C4C06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1. </w:t>
      </w:r>
      <w:r w:rsidR="00225A6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Zakona,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JLS imaju obavezu organizirati i financirati poslove sakupljanja napuštenih ili izgubljenih životinj</w:t>
      </w:r>
      <w:r w:rsidR="003C4C06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a, dok stavak 3. tog istog članka propisuje obavezu sudjelovanja u financiranju osnivanja i rada skloništa, u protivnom se primjenjuje kaznena odredba, sukladno članku 90. točki 3. tog istog Zakona. </w:t>
      </w:r>
      <w:r w:rsidR="00480941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Svojim općim aktima propisuju način postupanja s napuštenim i izgubljenim životinjama, članak. 62. stavak 5. Zakona. </w:t>
      </w:r>
    </w:p>
    <w:p w14:paraId="21984F47" w14:textId="09C6CD57" w:rsidR="00FD7528" w:rsidRDefault="003C4C06" w:rsidP="00AB5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JLS imaju ovlast propisati trajnu sterilizaciju kao obavezan način kontrole razmnožavanja</w:t>
      </w:r>
      <w:r w:rsidR="0007207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i</w:t>
      </w:r>
      <w:r w:rsidR="004A32A9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maju obavezu osigurati organizaciju provedbe kontrole mikročipiranja pasa, odnosno provjeru da li su svi psi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označeni mikročipom</w:t>
      </w:r>
      <w:r w:rsidR="00FC5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B454B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(pregled svih kućanstva) </w:t>
      </w:r>
      <w:r w:rsidR="00FC5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jer se na taj način smanjuju troškovi za zbrinjavanje napuštenih pasa.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59E07D05" w14:textId="77777777" w:rsidR="00AB5D08" w:rsidRDefault="00AB5D08" w:rsidP="00AB5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12206A0" w14:textId="77777777" w:rsidR="0056160F" w:rsidRPr="001B2B8F" w:rsidRDefault="0056160F" w:rsidP="005C2622">
      <w:pPr>
        <w:spacing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01E41">
        <w:rPr>
          <w:rFonts w:ascii="Times New Roman" w:hAnsi="Times New Roman"/>
          <w:b/>
        </w:rPr>
        <w:t xml:space="preserve">Tablica </w:t>
      </w:r>
      <w:r>
        <w:rPr>
          <w:rFonts w:ascii="Times New Roman" w:hAnsi="Times New Roman"/>
          <w:b/>
        </w:rPr>
        <w:t>1</w:t>
      </w:r>
      <w:r w:rsidRPr="00C01E41">
        <w:rPr>
          <w:rFonts w:ascii="Times New Roman" w:hAnsi="Times New Roman"/>
        </w:rPr>
        <w:t>: Stanje kontrole mikročipiranja po JLS-ima u 202</w:t>
      </w:r>
      <w:r>
        <w:rPr>
          <w:rFonts w:ascii="Times New Roman" w:hAnsi="Times New Roman"/>
        </w:rPr>
        <w:t>5</w:t>
      </w:r>
      <w:r w:rsidRPr="00C01E41">
        <w:rPr>
          <w:rFonts w:ascii="Times New Roman" w:hAnsi="Times New Roman"/>
        </w:rPr>
        <w:t>. godini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134"/>
        <w:gridCol w:w="1276"/>
        <w:gridCol w:w="1559"/>
        <w:gridCol w:w="1134"/>
        <w:gridCol w:w="1276"/>
        <w:gridCol w:w="1276"/>
      </w:tblGrid>
      <w:tr w:rsidR="00A748E5" w:rsidRPr="00C01E41" w14:paraId="61E8F190" w14:textId="77777777" w:rsidTr="003A525F">
        <w:tc>
          <w:tcPr>
            <w:tcW w:w="568" w:type="dxa"/>
            <w:shd w:val="clear" w:color="auto" w:fill="D9D9D9"/>
          </w:tcPr>
          <w:p w14:paraId="1164D503" w14:textId="77777777" w:rsidR="0056160F" w:rsidRPr="00C01E41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D9D9D9"/>
          </w:tcPr>
          <w:p w14:paraId="4725A594" w14:textId="77777777" w:rsid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44C7FFF" w14:textId="62D2AC37" w:rsidR="0056160F" w:rsidRPr="003A525F" w:rsidRDefault="0056160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525F">
              <w:rPr>
                <w:rFonts w:ascii="Times New Roman" w:hAnsi="Times New Roman"/>
                <w:sz w:val="22"/>
                <w:szCs w:val="22"/>
              </w:rPr>
              <w:t>JLS</w:t>
            </w:r>
          </w:p>
        </w:tc>
        <w:tc>
          <w:tcPr>
            <w:tcW w:w="1134" w:type="dxa"/>
            <w:shd w:val="clear" w:color="auto" w:fill="D9D9D9"/>
          </w:tcPr>
          <w:p w14:paraId="65D74FE9" w14:textId="795A1EE7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525F">
              <w:rPr>
                <w:rFonts w:ascii="Times New Roman" w:hAnsi="Times New Roman"/>
                <w:sz w:val="22"/>
                <w:szCs w:val="22"/>
              </w:rPr>
              <w:t>B</w:t>
            </w:r>
            <w:r w:rsidR="0056160F" w:rsidRPr="003A525F">
              <w:rPr>
                <w:rFonts w:ascii="Times New Roman" w:hAnsi="Times New Roman"/>
                <w:sz w:val="22"/>
                <w:szCs w:val="22"/>
              </w:rPr>
              <w:t>roj kućanstva</w:t>
            </w:r>
          </w:p>
          <w:p w14:paraId="10217FF4" w14:textId="2CD08BE5" w:rsidR="0056160F" w:rsidRPr="00C01E41" w:rsidRDefault="0056160F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25F">
              <w:rPr>
                <w:rFonts w:ascii="Times New Roman" w:hAnsi="Times New Roman"/>
                <w:sz w:val="22"/>
                <w:szCs w:val="22"/>
              </w:rPr>
              <w:t>JLS</w:t>
            </w:r>
          </w:p>
        </w:tc>
        <w:tc>
          <w:tcPr>
            <w:tcW w:w="1276" w:type="dxa"/>
            <w:shd w:val="clear" w:color="auto" w:fill="D9D9D9"/>
          </w:tcPr>
          <w:p w14:paraId="7036731A" w14:textId="7C69E30B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525F">
              <w:rPr>
                <w:rFonts w:ascii="Times New Roman" w:hAnsi="Times New Roman"/>
                <w:sz w:val="22"/>
                <w:szCs w:val="22"/>
              </w:rPr>
              <w:t>P</w:t>
            </w:r>
            <w:r w:rsidR="0056160F" w:rsidRPr="003A525F">
              <w:rPr>
                <w:rFonts w:ascii="Times New Roman" w:hAnsi="Times New Roman"/>
                <w:sz w:val="22"/>
                <w:szCs w:val="22"/>
              </w:rPr>
              <w:t>rocjena broja kućanstva s psom</w:t>
            </w:r>
          </w:p>
        </w:tc>
        <w:tc>
          <w:tcPr>
            <w:tcW w:w="1559" w:type="dxa"/>
            <w:shd w:val="clear" w:color="auto" w:fill="D9D9D9"/>
          </w:tcPr>
          <w:p w14:paraId="73EAA6E0" w14:textId="59162FD4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525F">
              <w:rPr>
                <w:rFonts w:ascii="Times New Roman" w:hAnsi="Times New Roman"/>
                <w:sz w:val="22"/>
                <w:szCs w:val="22"/>
              </w:rPr>
              <w:t>P</w:t>
            </w:r>
            <w:r w:rsidR="0056160F" w:rsidRPr="003A525F">
              <w:rPr>
                <w:rFonts w:ascii="Times New Roman" w:hAnsi="Times New Roman"/>
                <w:sz w:val="22"/>
                <w:szCs w:val="22"/>
              </w:rPr>
              <w:t>rovedena kontrola mikročipiranja</w:t>
            </w:r>
          </w:p>
          <w:p w14:paraId="0C10D817" w14:textId="77777777" w:rsidR="0056160F" w:rsidRPr="00C01E41" w:rsidRDefault="0056160F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14:paraId="7D3E8F71" w14:textId="7935B8C7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="0056160F" w:rsidRPr="003A525F">
              <w:rPr>
                <w:rFonts w:ascii="Times New Roman" w:hAnsi="Times New Roman"/>
                <w:bCs/>
                <w:sz w:val="22"/>
                <w:szCs w:val="22"/>
              </w:rPr>
              <w:t>ristup Upisniku kućnih ljubimaca Lysacan</w:t>
            </w:r>
          </w:p>
          <w:p w14:paraId="6411DEE1" w14:textId="77777777" w:rsidR="0056160F" w:rsidRPr="00C01E41" w:rsidRDefault="0056160F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D9D9D9"/>
          </w:tcPr>
          <w:p w14:paraId="1CA04F42" w14:textId="2A1EF15E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B</w:t>
            </w:r>
            <w:r w:rsidR="0056160F" w:rsidRPr="003A525F">
              <w:rPr>
                <w:rFonts w:ascii="Times New Roman" w:hAnsi="Times New Roman"/>
                <w:bCs/>
                <w:sz w:val="22"/>
                <w:szCs w:val="22"/>
              </w:rPr>
              <w:t>roj pregledanih pasa</w:t>
            </w:r>
          </w:p>
        </w:tc>
        <w:tc>
          <w:tcPr>
            <w:tcW w:w="1276" w:type="dxa"/>
            <w:shd w:val="clear" w:color="auto" w:fill="D9D9D9"/>
          </w:tcPr>
          <w:p w14:paraId="4D0D5192" w14:textId="286A8E7C" w:rsidR="0056160F" w:rsidRPr="003A525F" w:rsidRDefault="003A525F" w:rsidP="00C11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B</w:t>
            </w:r>
            <w:r w:rsidR="0056160F" w:rsidRPr="003A525F">
              <w:rPr>
                <w:rFonts w:ascii="Times New Roman" w:hAnsi="Times New Roman"/>
                <w:bCs/>
                <w:sz w:val="22"/>
                <w:szCs w:val="22"/>
              </w:rPr>
              <w:t>roj nečipiranih pasa</w:t>
            </w:r>
          </w:p>
          <w:p w14:paraId="12FF2988" w14:textId="77777777" w:rsidR="0056160F" w:rsidRPr="00C01E41" w:rsidRDefault="0056160F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25F">
              <w:rPr>
                <w:rFonts w:ascii="Times New Roman" w:hAnsi="Times New Roman"/>
                <w:bCs/>
                <w:sz w:val="22"/>
                <w:szCs w:val="22"/>
              </w:rPr>
              <w:t>(od broja pregledanih pasa</w:t>
            </w:r>
          </w:p>
        </w:tc>
      </w:tr>
      <w:tr w:rsidR="0056160F" w:rsidRPr="00C01E41" w14:paraId="19B3B30A" w14:textId="77777777" w:rsidTr="003A525F">
        <w:tc>
          <w:tcPr>
            <w:tcW w:w="568" w:type="dxa"/>
          </w:tcPr>
          <w:p w14:paraId="40881321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14:paraId="3F52AF7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Varaždin</w:t>
            </w:r>
          </w:p>
        </w:tc>
        <w:tc>
          <w:tcPr>
            <w:tcW w:w="1134" w:type="dxa"/>
          </w:tcPr>
          <w:p w14:paraId="6221E68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17.768</w:t>
            </w:r>
          </w:p>
        </w:tc>
        <w:tc>
          <w:tcPr>
            <w:tcW w:w="1276" w:type="dxa"/>
          </w:tcPr>
          <w:p w14:paraId="4994DC3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1559" w:type="dxa"/>
          </w:tcPr>
          <w:p w14:paraId="6ED2409D" w14:textId="62F05579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1305BE2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5E5D70A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14:paraId="41B6B7B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6160F" w:rsidRPr="00C01E41" w14:paraId="4A170F18" w14:textId="77777777" w:rsidTr="003A525F">
        <w:tc>
          <w:tcPr>
            <w:tcW w:w="568" w:type="dxa"/>
          </w:tcPr>
          <w:p w14:paraId="1DE85742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75684388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Ivanec</w:t>
            </w:r>
          </w:p>
        </w:tc>
        <w:tc>
          <w:tcPr>
            <w:tcW w:w="1134" w:type="dxa"/>
          </w:tcPr>
          <w:p w14:paraId="3BF3C05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4.500</w:t>
            </w:r>
          </w:p>
        </w:tc>
        <w:tc>
          <w:tcPr>
            <w:tcW w:w="1276" w:type="dxa"/>
          </w:tcPr>
          <w:p w14:paraId="11261D2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14:paraId="7E3A05D6" w14:textId="1A0ACE4A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12FECF5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5464118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921</w:t>
            </w:r>
          </w:p>
        </w:tc>
        <w:tc>
          <w:tcPr>
            <w:tcW w:w="1276" w:type="dxa"/>
          </w:tcPr>
          <w:p w14:paraId="1E01E76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56160F" w:rsidRPr="00C01E41" w14:paraId="379B5759" w14:textId="77777777" w:rsidTr="003A525F">
        <w:tc>
          <w:tcPr>
            <w:tcW w:w="568" w:type="dxa"/>
          </w:tcPr>
          <w:p w14:paraId="71AAD9CB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14:paraId="427224ED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Ludbreg</w:t>
            </w:r>
          </w:p>
        </w:tc>
        <w:tc>
          <w:tcPr>
            <w:tcW w:w="1134" w:type="dxa"/>
          </w:tcPr>
          <w:p w14:paraId="2FFF6C6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3.330</w:t>
            </w:r>
          </w:p>
        </w:tc>
        <w:tc>
          <w:tcPr>
            <w:tcW w:w="1276" w:type="dxa"/>
          </w:tcPr>
          <w:p w14:paraId="74EE1F6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1077</w:t>
            </w:r>
          </w:p>
        </w:tc>
        <w:tc>
          <w:tcPr>
            <w:tcW w:w="1559" w:type="dxa"/>
          </w:tcPr>
          <w:p w14:paraId="6E389666" w14:textId="1A41101B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0BEEC65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623C824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1084</w:t>
            </w:r>
          </w:p>
        </w:tc>
        <w:tc>
          <w:tcPr>
            <w:tcW w:w="1276" w:type="dxa"/>
          </w:tcPr>
          <w:p w14:paraId="465EA2E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140CEAF4" w14:textId="77777777" w:rsidTr="003A525F">
        <w:tc>
          <w:tcPr>
            <w:tcW w:w="568" w:type="dxa"/>
          </w:tcPr>
          <w:p w14:paraId="5D72C15B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275" w:type="dxa"/>
          </w:tcPr>
          <w:p w14:paraId="1670999A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Novi Marof</w:t>
            </w:r>
          </w:p>
        </w:tc>
        <w:tc>
          <w:tcPr>
            <w:tcW w:w="1134" w:type="dxa"/>
          </w:tcPr>
          <w:p w14:paraId="78C15EB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4.000</w:t>
            </w:r>
          </w:p>
        </w:tc>
        <w:tc>
          <w:tcPr>
            <w:tcW w:w="1276" w:type="dxa"/>
          </w:tcPr>
          <w:p w14:paraId="2D5C88E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559" w:type="dxa"/>
          </w:tcPr>
          <w:p w14:paraId="51FCAC5B" w14:textId="019ADEA3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656CFFD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21A0B53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D543F4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1D9500C2" w14:textId="77777777" w:rsidTr="003A525F">
        <w:tc>
          <w:tcPr>
            <w:tcW w:w="568" w:type="dxa"/>
          </w:tcPr>
          <w:p w14:paraId="4E9E49CA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14:paraId="2981983C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Lepoglava</w:t>
            </w:r>
          </w:p>
        </w:tc>
        <w:tc>
          <w:tcPr>
            <w:tcW w:w="1134" w:type="dxa"/>
          </w:tcPr>
          <w:p w14:paraId="6BBA051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2.117</w:t>
            </w:r>
          </w:p>
        </w:tc>
        <w:tc>
          <w:tcPr>
            <w:tcW w:w="1276" w:type="dxa"/>
          </w:tcPr>
          <w:p w14:paraId="5A61641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14:paraId="654AD858" w14:textId="33E8313A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035A951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451572A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2DB994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037325C6" w14:textId="77777777" w:rsidTr="003A525F">
        <w:tc>
          <w:tcPr>
            <w:tcW w:w="568" w:type="dxa"/>
          </w:tcPr>
          <w:p w14:paraId="784AC786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275" w:type="dxa"/>
          </w:tcPr>
          <w:p w14:paraId="67D55098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Varaždinske Toplice</w:t>
            </w:r>
          </w:p>
        </w:tc>
        <w:tc>
          <w:tcPr>
            <w:tcW w:w="1134" w:type="dxa"/>
          </w:tcPr>
          <w:p w14:paraId="7D81CD3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1.900</w:t>
            </w:r>
          </w:p>
        </w:tc>
        <w:tc>
          <w:tcPr>
            <w:tcW w:w="1276" w:type="dxa"/>
          </w:tcPr>
          <w:p w14:paraId="77AB2D7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14:paraId="7CFD2BB0" w14:textId="5EDF5F90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1781F4F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6F9EEB6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EBA12E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0FE80CC1" w14:textId="77777777" w:rsidTr="003A525F">
        <w:tc>
          <w:tcPr>
            <w:tcW w:w="568" w:type="dxa"/>
          </w:tcPr>
          <w:p w14:paraId="737CBCD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5B936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Bednja</w:t>
            </w:r>
          </w:p>
        </w:tc>
        <w:tc>
          <w:tcPr>
            <w:tcW w:w="1134" w:type="dxa"/>
          </w:tcPr>
          <w:p w14:paraId="407F012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1.941</w:t>
            </w:r>
          </w:p>
        </w:tc>
        <w:tc>
          <w:tcPr>
            <w:tcW w:w="1276" w:type="dxa"/>
          </w:tcPr>
          <w:p w14:paraId="635BA89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725</w:t>
            </w:r>
          </w:p>
        </w:tc>
        <w:tc>
          <w:tcPr>
            <w:tcW w:w="1559" w:type="dxa"/>
          </w:tcPr>
          <w:p w14:paraId="4E5F2230" w14:textId="5E108CF0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32AF5EE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0CD8D17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4E853E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0F817BC1" w14:textId="77777777" w:rsidTr="003A525F">
        <w:tc>
          <w:tcPr>
            <w:tcW w:w="568" w:type="dxa"/>
          </w:tcPr>
          <w:p w14:paraId="543E0C5F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D848E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Beretinec</w:t>
            </w:r>
          </w:p>
        </w:tc>
        <w:tc>
          <w:tcPr>
            <w:tcW w:w="1134" w:type="dxa"/>
          </w:tcPr>
          <w:p w14:paraId="638338F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602</w:t>
            </w:r>
          </w:p>
        </w:tc>
        <w:tc>
          <w:tcPr>
            <w:tcW w:w="1276" w:type="dxa"/>
          </w:tcPr>
          <w:p w14:paraId="3C2C4B0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14:paraId="0A47C881" w14:textId="4237EB0F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7EE3B8B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0132BCC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281901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41D44CEF" w14:textId="77777777" w:rsidTr="003A525F">
        <w:tc>
          <w:tcPr>
            <w:tcW w:w="568" w:type="dxa"/>
          </w:tcPr>
          <w:p w14:paraId="75755F55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73BA0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Breznica</w:t>
            </w:r>
          </w:p>
        </w:tc>
        <w:tc>
          <w:tcPr>
            <w:tcW w:w="1134" w:type="dxa"/>
          </w:tcPr>
          <w:p w14:paraId="06172F0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614</w:t>
            </w:r>
          </w:p>
        </w:tc>
        <w:tc>
          <w:tcPr>
            <w:tcW w:w="1276" w:type="dxa"/>
          </w:tcPr>
          <w:p w14:paraId="427431C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14:paraId="7EA774E3" w14:textId="480F87CC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793C2C7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1483935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1276" w:type="dxa"/>
          </w:tcPr>
          <w:p w14:paraId="16B89261" w14:textId="64F4AF74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56160F" w:rsidRPr="00C01E41" w14:paraId="4F21CF7D" w14:textId="77777777" w:rsidTr="003A525F">
        <w:tc>
          <w:tcPr>
            <w:tcW w:w="568" w:type="dxa"/>
          </w:tcPr>
          <w:p w14:paraId="0898416C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12827B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Breznički Hum</w:t>
            </w:r>
          </w:p>
        </w:tc>
        <w:tc>
          <w:tcPr>
            <w:tcW w:w="1134" w:type="dxa"/>
          </w:tcPr>
          <w:p w14:paraId="6524960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329</w:t>
            </w:r>
          </w:p>
        </w:tc>
        <w:tc>
          <w:tcPr>
            <w:tcW w:w="1276" w:type="dxa"/>
          </w:tcPr>
          <w:p w14:paraId="479B7EB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14:paraId="335981A9" w14:textId="2FC0996F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0BCFECF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42C1840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14:paraId="14F326B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6160F" w:rsidRPr="00C01E41" w14:paraId="43773FCF" w14:textId="77777777" w:rsidTr="003A525F">
        <w:tc>
          <w:tcPr>
            <w:tcW w:w="568" w:type="dxa"/>
            <w:tcBorders>
              <w:bottom w:val="single" w:sz="4" w:space="0" w:color="auto"/>
            </w:tcBorders>
          </w:tcPr>
          <w:p w14:paraId="5F21DC67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114E22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Cestica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EF4BB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1.617</w:t>
            </w:r>
          </w:p>
        </w:tc>
        <w:tc>
          <w:tcPr>
            <w:tcW w:w="1276" w:type="dxa"/>
          </w:tcPr>
          <w:p w14:paraId="1A386B6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808</w:t>
            </w:r>
          </w:p>
        </w:tc>
        <w:tc>
          <w:tcPr>
            <w:tcW w:w="1559" w:type="dxa"/>
          </w:tcPr>
          <w:p w14:paraId="017CD949" w14:textId="28D4A729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2DA885F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3527E9F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7466AA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7FA6768B" w14:textId="77777777" w:rsidTr="003A525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B8F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FAF3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Donja Voća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B3BF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276" w:type="dxa"/>
          </w:tcPr>
          <w:p w14:paraId="5127ED4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559" w:type="dxa"/>
          </w:tcPr>
          <w:p w14:paraId="03C5F34B" w14:textId="65CC9398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5C13307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6736B26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67C2B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61FDF902" w14:textId="77777777" w:rsidTr="003A525F">
        <w:tc>
          <w:tcPr>
            <w:tcW w:w="568" w:type="dxa"/>
            <w:tcBorders>
              <w:top w:val="single" w:sz="4" w:space="0" w:color="auto"/>
            </w:tcBorders>
          </w:tcPr>
          <w:p w14:paraId="301EA0F1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10D80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Gornji Kneginec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3FBA1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1.800</w:t>
            </w:r>
          </w:p>
        </w:tc>
        <w:tc>
          <w:tcPr>
            <w:tcW w:w="1276" w:type="dxa"/>
          </w:tcPr>
          <w:p w14:paraId="3ED224D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745</w:t>
            </w:r>
          </w:p>
        </w:tc>
        <w:tc>
          <w:tcPr>
            <w:tcW w:w="1559" w:type="dxa"/>
          </w:tcPr>
          <w:p w14:paraId="1EDB75CB" w14:textId="663AAB7E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6442ADA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6D0C053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131791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42DFA0E6" w14:textId="77777777" w:rsidTr="003A525F">
        <w:tc>
          <w:tcPr>
            <w:tcW w:w="568" w:type="dxa"/>
          </w:tcPr>
          <w:p w14:paraId="6746A348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2F97E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Jalžabet</w:t>
            </w:r>
          </w:p>
        </w:tc>
        <w:tc>
          <w:tcPr>
            <w:tcW w:w="1134" w:type="dxa"/>
          </w:tcPr>
          <w:p w14:paraId="535A25A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945</w:t>
            </w:r>
          </w:p>
        </w:tc>
        <w:tc>
          <w:tcPr>
            <w:tcW w:w="1276" w:type="dxa"/>
          </w:tcPr>
          <w:p w14:paraId="44641B9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1559" w:type="dxa"/>
          </w:tcPr>
          <w:p w14:paraId="4F833D1B" w14:textId="5A260C5F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78CC190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48EA560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0F21A1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76B3DA23" w14:textId="77777777" w:rsidTr="003A525F">
        <w:tc>
          <w:tcPr>
            <w:tcW w:w="568" w:type="dxa"/>
          </w:tcPr>
          <w:p w14:paraId="182C6868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AE10E1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Klenovnik</w:t>
            </w:r>
          </w:p>
        </w:tc>
        <w:tc>
          <w:tcPr>
            <w:tcW w:w="1134" w:type="dxa"/>
          </w:tcPr>
          <w:p w14:paraId="02CA834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2E1BC25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14:paraId="79FA70BF" w14:textId="4D272A66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17C43FA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5EC9E13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1D22A7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139CFD68" w14:textId="77777777" w:rsidTr="003A525F">
        <w:tc>
          <w:tcPr>
            <w:tcW w:w="568" w:type="dxa"/>
          </w:tcPr>
          <w:p w14:paraId="6CC478C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5AA28B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Ljubešćica</w:t>
            </w:r>
          </w:p>
        </w:tc>
        <w:tc>
          <w:tcPr>
            <w:tcW w:w="1134" w:type="dxa"/>
          </w:tcPr>
          <w:p w14:paraId="581A7B2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276" w:type="dxa"/>
          </w:tcPr>
          <w:p w14:paraId="0AF333A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14:paraId="2F1249A4" w14:textId="776EA8B8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6B9FF19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720425F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2431552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6160F" w:rsidRPr="00C01E41" w14:paraId="2B41DFF5" w14:textId="77777777" w:rsidTr="003A525F">
        <w:tc>
          <w:tcPr>
            <w:tcW w:w="568" w:type="dxa"/>
          </w:tcPr>
          <w:p w14:paraId="08B24DC2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D030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Mali Bukovec</w:t>
            </w:r>
          </w:p>
        </w:tc>
        <w:tc>
          <w:tcPr>
            <w:tcW w:w="1134" w:type="dxa"/>
          </w:tcPr>
          <w:p w14:paraId="19088A9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77B8C14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14:paraId="05DCA502" w14:textId="4BB94D70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7CB2DEE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751EC91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916658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592C35C1" w14:textId="77777777" w:rsidTr="003A525F">
        <w:tc>
          <w:tcPr>
            <w:tcW w:w="568" w:type="dxa"/>
          </w:tcPr>
          <w:p w14:paraId="193993C5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6B74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Martijanec</w:t>
            </w:r>
          </w:p>
        </w:tc>
        <w:tc>
          <w:tcPr>
            <w:tcW w:w="1134" w:type="dxa"/>
          </w:tcPr>
          <w:p w14:paraId="3E11AF9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995</w:t>
            </w:r>
          </w:p>
        </w:tc>
        <w:tc>
          <w:tcPr>
            <w:tcW w:w="1276" w:type="dxa"/>
          </w:tcPr>
          <w:p w14:paraId="47898E9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14:paraId="033112AD" w14:textId="106F99E8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0CA6311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5EB5383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396031" w14:textId="19FBED0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6EA02645" w14:textId="77777777" w:rsidTr="003A525F">
        <w:tc>
          <w:tcPr>
            <w:tcW w:w="568" w:type="dxa"/>
          </w:tcPr>
          <w:p w14:paraId="101713EB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3D9F0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Maruševec</w:t>
            </w:r>
          </w:p>
        </w:tc>
        <w:tc>
          <w:tcPr>
            <w:tcW w:w="1134" w:type="dxa"/>
          </w:tcPr>
          <w:p w14:paraId="71ACB58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1.721</w:t>
            </w:r>
          </w:p>
        </w:tc>
        <w:tc>
          <w:tcPr>
            <w:tcW w:w="1276" w:type="dxa"/>
          </w:tcPr>
          <w:p w14:paraId="09BD317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700-800</w:t>
            </w:r>
          </w:p>
        </w:tc>
        <w:tc>
          <w:tcPr>
            <w:tcW w:w="1559" w:type="dxa"/>
          </w:tcPr>
          <w:p w14:paraId="3A1EB2D0" w14:textId="7C6F2012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46BEAB95" w14:textId="3763263D" w:rsidR="0056160F" w:rsidRPr="00433F2D" w:rsidRDefault="008D51DB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1BC93AB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1DD375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30BB59C8" w14:textId="77777777" w:rsidTr="003A525F">
        <w:tc>
          <w:tcPr>
            <w:tcW w:w="568" w:type="dxa"/>
          </w:tcPr>
          <w:p w14:paraId="10E90AF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A721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Sračinec</w:t>
            </w:r>
          </w:p>
        </w:tc>
        <w:tc>
          <w:tcPr>
            <w:tcW w:w="1134" w:type="dxa"/>
          </w:tcPr>
          <w:p w14:paraId="3256916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1.450</w:t>
            </w:r>
          </w:p>
        </w:tc>
        <w:tc>
          <w:tcPr>
            <w:tcW w:w="1276" w:type="dxa"/>
          </w:tcPr>
          <w:p w14:paraId="3E15E6C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559" w:type="dxa"/>
          </w:tcPr>
          <w:p w14:paraId="69433483" w14:textId="6428BDC0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524265B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584545C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4926F0E" w14:textId="70C0F0FE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0189DB63" w14:textId="77777777" w:rsidTr="003A525F">
        <w:tc>
          <w:tcPr>
            <w:tcW w:w="568" w:type="dxa"/>
          </w:tcPr>
          <w:p w14:paraId="1E702480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509FB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Sveti Đurđ</w:t>
            </w:r>
          </w:p>
        </w:tc>
        <w:tc>
          <w:tcPr>
            <w:tcW w:w="1134" w:type="dxa"/>
          </w:tcPr>
          <w:p w14:paraId="40CCC6F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  <w:tc>
          <w:tcPr>
            <w:tcW w:w="1276" w:type="dxa"/>
          </w:tcPr>
          <w:p w14:paraId="0AF9B0F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  <w:tc>
          <w:tcPr>
            <w:tcW w:w="1559" w:type="dxa"/>
          </w:tcPr>
          <w:p w14:paraId="2806FFA0" w14:textId="61A9774B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2F89555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429B0D7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276" w:type="dxa"/>
          </w:tcPr>
          <w:p w14:paraId="516096E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45C45330" w14:textId="77777777" w:rsidTr="003A525F">
        <w:tc>
          <w:tcPr>
            <w:tcW w:w="568" w:type="dxa"/>
            <w:tcBorders>
              <w:bottom w:val="single" w:sz="4" w:space="0" w:color="auto"/>
            </w:tcBorders>
          </w:tcPr>
          <w:p w14:paraId="20B212AC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8322AE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Trnovec Bartolovečki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D65C8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1.900</w:t>
            </w:r>
          </w:p>
        </w:tc>
        <w:tc>
          <w:tcPr>
            <w:tcW w:w="1276" w:type="dxa"/>
          </w:tcPr>
          <w:p w14:paraId="11A81A4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559" w:type="dxa"/>
          </w:tcPr>
          <w:p w14:paraId="790600D1" w14:textId="1BE1739F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765A540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02556A6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1E0BD2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 xml:space="preserve">25% nije bilo </w:t>
            </w:r>
            <w:proofErr w:type="spellStart"/>
            <w:r w:rsidRPr="00433F2D">
              <w:rPr>
                <w:rFonts w:ascii="Times New Roman" w:hAnsi="Times New Roman"/>
                <w:sz w:val="20"/>
                <w:szCs w:val="20"/>
              </w:rPr>
              <w:t>čipirano</w:t>
            </w:r>
            <w:proofErr w:type="spellEnd"/>
          </w:p>
        </w:tc>
      </w:tr>
      <w:tr w:rsidR="0056160F" w:rsidRPr="00C01E41" w14:paraId="7DB19C8E" w14:textId="77777777" w:rsidTr="003A525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BC3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8AB8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Veliki Bukovec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752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361</w:t>
            </w:r>
          </w:p>
        </w:tc>
        <w:tc>
          <w:tcPr>
            <w:tcW w:w="1276" w:type="dxa"/>
          </w:tcPr>
          <w:p w14:paraId="59A36D5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14:paraId="6DA6BA8F" w14:textId="08409576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04FE7E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047F53D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3BF51CB" w14:textId="34EA3D1B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6470C425" w14:textId="77777777" w:rsidTr="003A525F">
        <w:tc>
          <w:tcPr>
            <w:tcW w:w="568" w:type="dxa"/>
            <w:tcBorders>
              <w:top w:val="single" w:sz="4" w:space="0" w:color="auto"/>
            </w:tcBorders>
          </w:tcPr>
          <w:p w14:paraId="21CFDC30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3EE6CB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Vidovec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28CCE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1.433</w:t>
            </w:r>
          </w:p>
        </w:tc>
        <w:tc>
          <w:tcPr>
            <w:tcW w:w="1276" w:type="dxa"/>
          </w:tcPr>
          <w:p w14:paraId="4E4A1EAC" w14:textId="77777777" w:rsidR="0056160F" w:rsidRPr="00433F2D" w:rsidRDefault="0056160F" w:rsidP="00F018A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50-60%</w:t>
            </w:r>
          </w:p>
        </w:tc>
        <w:tc>
          <w:tcPr>
            <w:tcW w:w="1559" w:type="dxa"/>
          </w:tcPr>
          <w:p w14:paraId="0C879B62" w14:textId="4DB89DDF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4960AB7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1C9F865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EF0BC3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779FA91D" w14:textId="77777777" w:rsidTr="003A525F">
        <w:tc>
          <w:tcPr>
            <w:tcW w:w="568" w:type="dxa"/>
            <w:tcBorders>
              <w:right w:val="single" w:sz="4" w:space="0" w:color="auto"/>
            </w:tcBorders>
          </w:tcPr>
          <w:p w14:paraId="5521B48E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1C2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 xml:space="preserve">Vinica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69E9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944</w:t>
            </w:r>
          </w:p>
        </w:tc>
        <w:tc>
          <w:tcPr>
            <w:tcW w:w="1276" w:type="dxa"/>
          </w:tcPr>
          <w:p w14:paraId="266F83D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F20A4CC" w14:textId="4C83664B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425EDE9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4C8EB88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A48D85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6266F8BB" w14:textId="77777777" w:rsidTr="003A525F">
        <w:tc>
          <w:tcPr>
            <w:tcW w:w="568" w:type="dxa"/>
            <w:tcBorders>
              <w:right w:val="single" w:sz="4" w:space="0" w:color="auto"/>
            </w:tcBorders>
          </w:tcPr>
          <w:p w14:paraId="4327A9E2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0FC0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Visoko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231F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395</w:t>
            </w:r>
          </w:p>
        </w:tc>
        <w:tc>
          <w:tcPr>
            <w:tcW w:w="1276" w:type="dxa"/>
          </w:tcPr>
          <w:p w14:paraId="6384665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14:paraId="6956F09F" w14:textId="3394471C" w:rsidR="0056160F" w:rsidRPr="00433F2D" w:rsidRDefault="00E66B6C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56160F" w:rsidRPr="00433F2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4759E0F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ne</w:t>
            </w:r>
          </w:p>
        </w:tc>
        <w:tc>
          <w:tcPr>
            <w:tcW w:w="1276" w:type="dxa"/>
          </w:tcPr>
          <w:p w14:paraId="5E1888C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14:paraId="6E44D9D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48E5" w:rsidRPr="00C01E41" w14:paraId="2A8E1FBC" w14:textId="77777777" w:rsidTr="003A525F">
        <w:tc>
          <w:tcPr>
            <w:tcW w:w="568" w:type="dxa"/>
            <w:shd w:val="clear" w:color="auto" w:fill="F2F2F2"/>
          </w:tcPr>
          <w:p w14:paraId="23610B1B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</w:tcPr>
          <w:p w14:paraId="5CF3D73C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 w:rsidRPr="00433F2D">
              <w:rPr>
                <w:rFonts w:ascii="Times New Roman" w:hAnsi="Times New Roman"/>
                <w:b/>
                <w:sz w:val="20"/>
                <w:szCs w:val="20"/>
              </w:rPr>
              <w:t>kupno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</w:tcPr>
          <w:p w14:paraId="1194FD2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sz w:val="20"/>
                <w:szCs w:val="20"/>
              </w:rPr>
              <w:t>53.742</w:t>
            </w:r>
          </w:p>
        </w:tc>
        <w:tc>
          <w:tcPr>
            <w:tcW w:w="1276" w:type="dxa"/>
            <w:shd w:val="clear" w:color="auto" w:fill="F2F2F2"/>
          </w:tcPr>
          <w:p w14:paraId="1BBF96C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bCs/>
                <w:sz w:val="20"/>
                <w:szCs w:val="20"/>
              </w:rPr>
              <w:t>18.153</w:t>
            </w:r>
          </w:p>
        </w:tc>
        <w:tc>
          <w:tcPr>
            <w:tcW w:w="1559" w:type="dxa"/>
            <w:shd w:val="clear" w:color="auto" w:fill="F2F2F2"/>
          </w:tcPr>
          <w:p w14:paraId="20084E8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2F2F2"/>
          </w:tcPr>
          <w:p w14:paraId="79BA2D2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shd w:val="clear" w:color="auto" w:fill="F2F2F2"/>
          </w:tcPr>
          <w:p w14:paraId="7663C26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bCs/>
                <w:sz w:val="20"/>
                <w:szCs w:val="20"/>
              </w:rPr>
              <w:t>3.804</w:t>
            </w:r>
          </w:p>
        </w:tc>
        <w:tc>
          <w:tcPr>
            <w:tcW w:w="1276" w:type="dxa"/>
            <w:shd w:val="clear" w:color="auto" w:fill="F2F2F2"/>
          </w:tcPr>
          <w:p w14:paraId="6C26E0E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F2D">
              <w:rPr>
                <w:rFonts w:ascii="Times New Roman" w:hAnsi="Times New Roman"/>
                <w:b/>
                <w:bCs/>
                <w:sz w:val="20"/>
                <w:szCs w:val="20"/>
              </w:rPr>
              <w:t>140</w:t>
            </w:r>
          </w:p>
        </w:tc>
      </w:tr>
    </w:tbl>
    <w:p w14:paraId="0C260330" w14:textId="77777777" w:rsidR="009923E5" w:rsidRDefault="009923E5" w:rsidP="009923E5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1BACA72" w14:textId="1FC60E79" w:rsidR="00FD7528" w:rsidRPr="00FD7528" w:rsidRDefault="00FD7528" w:rsidP="009F66E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Obzirom da na području Županije već djeluje jedno sklonište</w:t>
      </w:r>
      <w:r w:rsidR="007E4BC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JLS nužno ne moraju osnivati vlastita skloništa već mogu koristiti usluge postojećeg skloništa i sukladno članku 62. stav</w:t>
      </w:r>
      <w:r w:rsidR="0010595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ak</w:t>
      </w: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4. Zakona sklapaju ugovor o sakupljanju i zbrinjavanju napuštenih i izgubljenih životinja s već postojećim skloništem (koje prema Zakonu mora biti na području županije kojoj JLS pripada). </w:t>
      </w:r>
    </w:p>
    <w:p w14:paraId="472A8EDC" w14:textId="2BEC6798" w:rsidR="00B8684E" w:rsidRDefault="00FC5A80" w:rsidP="009F66E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Člankom 63. Zakona propisano je f</w:t>
      </w:r>
      <w:r w:rsidR="00FD4F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inancira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nje</w:t>
      </w:r>
      <w:r w:rsidR="00FD4F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troškov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="00FD4F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skrbi, sterilizacije, označavanja i veterinarske zaštite napuštenih ili izgubljenih životinja u skloništu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(osim ako životinja ima vlasnika koji je u tom slučaju dužan podmiriti gore navedene troškove). Ako je vlasnik životinje poznat ili se naknadno utvrdi, JLS ga je dužna teretiti da podmiri troškove skrbi, sterilizacije</w:t>
      </w:r>
      <w:r w:rsidR="00D8725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označavanja i veterinarske zaštite.</w:t>
      </w:r>
      <w:r w:rsid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Isto tako sve JLS obavezne su sudjelovati </w:t>
      </w:r>
      <w:r w:rsidR="00B4452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financiranju osnivanja i rada skloništa 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(na području svake jedinice područne (regionalne) samouprave mora se osnovati najmanje jedno sklonište u kojem mora biti osigurano najmanje 50 smještajnih mjesta za </w:t>
      </w:r>
      <w:r w:rsidR="00B4452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pse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  <w:r w:rsid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Ukoliko 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se ne postupi po naredbi ministra, a na području pojedine </w:t>
      </w:r>
      <w:r w:rsidR="00B1548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JLS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samouprave utvrdi se veliki br</w:t>
      </w:r>
      <w:r w:rsidR="00B4452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oj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napuštenih pasa, fizička i pravna osoba kaznit će se novčanom kaznom u iznosu od 10.000,00 do 20.000,00 kuna (1300-2600 eur</w:t>
      </w:r>
      <w:r w:rsidR="007E4BC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="00322824" w:rsidRPr="0032282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).</w:t>
      </w:r>
    </w:p>
    <w:p w14:paraId="0CDD9DE5" w14:textId="3A964DD3" w:rsidR="00FF4E7A" w:rsidRDefault="00B454BB" w:rsidP="00797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sectPr w:rsidR="00FF4E7A" w:rsidSect="00FF4E7A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Svi podaci o napuštenim životinjama moraju biti upisani u Jedinstvenom informacijskom centru (JIC)</w:t>
      </w:r>
      <w:r w:rsidR="00847BA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te moraju biti redovito ažurirani</w:t>
      </w:r>
      <w:r w:rsidR="00B1548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JLS d</w:t>
      </w:r>
      <w:r w:rsidR="00091CE3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onose 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</w:t>
      </w:r>
      <w:r w:rsidR="00091CE3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dluk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="00091CE3"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 uvjetima i načinu držanja kućnih ljubimaca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 načinu postupanja s napuštenim i izgubljenim životinjama. </w:t>
      </w:r>
      <w:r w:rsidR="0023121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Također, i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maju mogućnost pristupa podacima u Središnjem upisniku kućnih ljubimaca</w:t>
      </w:r>
      <w:r w:rsidR="0023121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351F7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Ministarstva poljoprivrede, šumarstva i ribarstva</w:t>
      </w:r>
      <w:r w:rsidR="0023121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m</w:t>
      </w:r>
      <w:r w:rsidR="00D8725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oraju imenovati predstavnika za člana županijske koordinacijske radne skupine za zaštitu životinja, članak 70. Zakona</w:t>
      </w:r>
      <w:r w:rsidR="005917D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EBABF7B" w14:textId="0E890BBF" w:rsidR="0056160F" w:rsidRPr="00A41B8B" w:rsidRDefault="0056160F" w:rsidP="005C262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3117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lastRenderedPageBreak/>
        <w:t xml:space="preserve">Tablica </w:t>
      </w:r>
      <w:r w:rsidR="00CC48C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</w:t>
      </w:r>
      <w:r w:rsidR="002F5A9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Iznos ukupnih financijskih sredstava izdvojenih za zbrinjavanje napuštenih životinja od 2020. do 2025. godine i iznos planiran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za 2026. godinu (u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eur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</w:p>
    <w:tbl>
      <w:tblPr>
        <w:tblW w:w="91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250"/>
        <w:gridCol w:w="1016"/>
        <w:gridCol w:w="1016"/>
        <w:gridCol w:w="1016"/>
        <w:gridCol w:w="1116"/>
        <w:gridCol w:w="1116"/>
        <w:gridCol w:w="1116"/>
        <w:gridCol w:w="1116"/>
      </w:tblGrid>
      <w:tr w:rsidR="0056160F" w:rsidRPr="00C01E41" w14:paraId="0AAC14D7" w14:textId="77777777" w:rsidTr="00C117A6">
        <w:tc>
          <w:tcPr>
            <w:tcW w:w="466" w:type="dxa"/>
            <w:shd w:val="clear" w:color="auto" w:fill="D9D9D9"/>
          </w:tcPr>
          <w:p w14:paraId="2D50890F" w14:textId="77777777" w:rsidR="0056160F" w:rsidRPr="00C01E41" w:rsidRDefault="0056160F" w:rsidP="005C2622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D9D9D9"/>
          </w:tcPr>
          <w:p w14:paraId="05A6C0D8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01E41">
              <w:rPr>
                <w:rFonts w:ascii="Times New Roman" w:hAnsi="Times New Roman"/>
              </w:rPr>
              <w:t>JLS</w:t>
            </w:r>
          </w:p>
        </w:tc>
        <w:tc>
          <w:tcPr>
            <w:tcW w:w="1016" w:type="dxa"/>
            <w:shd w:val="clear" w:color="auto" w:fill="D9D9D9"/>
          </w:tcPr>
          <w:p w14:paraId="6940E161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2020. godina</w:t>
            </w:r>
          </w:p>
        </w:tc>
        <w:tc>
          <w:tcPr>
            <w:tcW w:w="1016" w:type="dxa"/>
            <w:shd w:val="clear" w:color="auto" w:fill="D9D9D9"/>
          </w:tcPr>
          <w:p w14:paraId="791327F1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2021. godina</w:t>
            </w:r>
          </w:p>
        </w:tc>
        <w:tc>
          <w:tcPr>
            <w:tcW w:w="1016" w:type="dxa"/>
            <w:shd w:val="clear" w:color="auto" w:fill="D9D9D9"/>
          </w:tcPr>
          <w:p w14:paraId="6EF0435B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2022. godina</w:t>
            </w:r>
          </w:p>
          <w:p w14:paraId="1254EF2D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shd w:val="clear" w:color="auto" w:fill="D9D9D9"/>
          </w:tcPr>
          <w:p w14:paraId="5F68413A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2023. godina</w:t>
            </w:r>
          </w:p>
          <w:p w14:paraId="3D9B2A88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shd w:val="clear" w:color="auto" w:fill="D9D9D9"/>
          </w:tcPr>
          <w:p w14:paraId="04BB82CB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2024. godina</w:t>
            </w:r>
          </w:p>
        </w:tc>
        <w:tc>
          <w:tcPr>
            <w:tcW w:w="1116" w:type="dxa"/>
            <w:shd w:val="clear" w:color="auto" w:fill="D9D9D9"/>
          </w:tcPr>
          <w:p w14:paraId="289561FD" w14:textId="77777777" w:rsidR="0056160F" w:rsidRPr="00C01E41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2025. godina</w:t>
            </w:r>
          </w:p>
        </w:tc>
        <w:tc>
          <w:tcPr>
            <w:tcW w:w="1016" w:type="dxa"/>
            <w:shd w:val="clear" w:color="auto" w:fill="D9D9D9"/>
          </w:tcPr>
          <w:p w14:paraId="05DD0240" w14:textId="77777777" w:rsidR="0056160F" w:rsidRDefault="0056160F" w:rsidP="005C2622">
            <w:pPr>
              <w:spacing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2026. godina</w:t>
            </w:r>
          </w:p>
        </w:tc>
      </w:tr>
      <w:tr w:rsidR="0056160F" w:rsidRPr="00C01E41" w14:paraId="141CE1E5" w14:textId="77777777" w:rsidTr="00C117A6">
        <w:tc>
          <w:tcPr>
            <w:tcW w:w="466" w:type="dxa"/>
          </w:tcPr>
          <w:p w14:paraId="06A82971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250" w:type="dxa"/>
          </w:tcPr>
          <w:p w14:paraId="7C4A8367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Varaždin</w:t>
            </w:r>
          </w:p>
        </w:tc>
        <w:tc>
          <w:tcPr>
            <w:tcW w:w="1016" w:type="dxa"/>
          </w:tcPr>
          <w:p w14:paraId="519FFED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79.633,69</w:t>
            </w:r>
          </w:p>
        </w:tc>
        <w:tc>
          <w:tcPr>
            <w:tcW w:w="1016" w:type="dxa"/>
          </w:tcPr>
          <w:p w14:paraId="01FFE0F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79.633,69</w:t>
            </w:r>
          </w:p>
        </w:tc>
        <w:tc>
          <w:tcPr>
            <w:tcW w:w="1016" w:type="dxa"/>
          </w:tcPr>
          <w:p w14:paraId="5065FDF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79.633,69</w:t>
            </w:r>
          </w:p>
        </w:tc>
        <w:tc>
          <w:tcPr>
            <w:tcW w:w="1116" w:type="dxa"/>
          </w:tcPr>
          <w:p w14:paraId="73CC698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140.000,00</w:t>
            </w:r>
          </w:p>
        </w:tc>
        <w:tc>
          <w:tcPr>
            <w:tcW w:w="1116" w:type="dxa"/>
          </w:tcPr>
          <w:p w14:paraId="03F8985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140.000,00</w:t>
            </w:r>
          </w:p>
        </w:tc>
        <w:tc>
          <w:tcPr>
            <w:tcW w:w="1116" w:type="dxa"/>
          </w:tcPr>
          <w:p w14:paraId="72F8FBA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140.000,00</w:t>
            </w:r>
          </w:p>
        </w:tc>
        <w:tc>
          <w:tcPr>
            <w:tcW w:w="1016" w:type="dxa"/>
          </w:tcPr>
          <w:p w14:paraId="54DBECEB" w14:textId="3221F268" w:rsidR="0056160F" w:rsidRPr="00433F2D" w:rsidRDefault="003B53F5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160.000,00</w:t>
            </w:r>
          </w:p>
        </w:tc>
      </w:tr>
      <w:tr w:rsidR="0056160F" w:rsidRPr="00C01E41" w14:paraId="710FF095" w14:textId="77777777" w:rsidTr="00C117A6">
        <w:tc>
          <w:tcPr>
            <w:tcW w:w="466" w:type="dxa"/>
          </w:tcPr>
          <w:p w14:paraId="3312BE9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250" w:type="dxa"/>
          </w:tcPr>
          <w:p w14:paraId="7126B418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Ivanec</w:t>
            </w:r>
          </w:p>
        </w:tc>
        <w:tc>
          <w:tcPr>
            <w:tcW w:w="1016" w:type="dxa"/>
          </w:tcPr>
          <w:p w14:paraId="74D7E59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6.327,51</w:t>
            </w:r>
          </w:p>
        </w:tc>
        <w:tc>
          <w:tcPr>
            <w:tcW w:w="1016" w:type="dxa"/>
          </w:tcPr>
          <w:p w14:paraId="1990C3A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7.532,02</w:t>
            </w:r>
          </w:p>
        </w:tc>
        <w:tc>
          <w:tcPr>
            <w:tcW w:w="1016" w:type="dxa"/>
          </w:tcPr>
          <w:p w14:paraId="61ADBA3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5.939,34</w:t>
            </w:r>
          </w:p>
        </w:tc>
        <w:tc>
          <w:tcPr>
            <w:tcW w:w="1116" w:type="dxa"/>
          </w:tcPr>
          <w:p w14:paraId="60CEFD0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6.707,85</w:t>
            </w:r>
          </w:p>
        </w:tc>
        <w:tc>
          <w:tcPr>
            <w:tcW w:w="1116" w:type="dxa"/>
          </w:tcPr>
          <w:p w14:paraId="7FCD858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7.185,00</w:t>
            </w:r>
          </w:p>
        </w:tc>
        <w:tc>
          <w:tcPr>
            <w:tcW w:w="1116" w:type="dxa"/>
          </w:tcPr>
          <w:p w14:paraId="0A8773C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6.756,26</w:t>
            </w:r>
          </w:p>
        </w:tc>
        <w:tc>
          <w:tcPr>
            <w:tcW w:w="1016" w:type="dxa"/>
          </w:tcPr>
          <w:p w14:paraId="0971E2A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2B176B4F" w14:textId="77777777" w:rsidTr="00C117A6">
        <w:tc>
          <w:tcPr>
            <w:tcW w:w="466" w:type="dxa"/>
          </w:tcPr>
          <w:p w14:paraId="0B8D89E1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250" w:type="dxa"/>
          </w:tcPr>
          <w:p w14:paraId="4FEF390E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Ludbreg</w:t>
            </w:r>
          </w:p>
        </w:tc>
        <w:tc>
          <w:tcPr>
            <w:tcW w:w="1016" w:type="dxa"/>
          </w:tcPr>
          <w:p w14:paraId="276CB06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13.268,64</w:t>
            </w:r>
          </w:p>
        </w:tc>
        <w:tc>
          <w:tcPr>
            <w:tcW w:w="1016" w:type="dxa"/>
          </w:tcPr>
          <w:p w14:paraId="0FB7D22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5.304,66</w:t>
            </w:r>
          </w:p>
        </w:tc>
        <w:tc>
          <w:tcPr>
            <w:tcW w:w="1016" w:type="dxa"/>
          </w:tcPr>
          <w:p w14:paraId="1A061C9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7.777,55</w:t>
            </w:r>
          </w:p>
        </w:tc>
        <w:tc>
          <w:tcPr>
            <w:tcW w:w="1116" w:type="dxa"/>
          </w:tcPr>
          <w:p w14:paraId="7784122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7.122,57</w:t>
            </w:r>
          </w:p>
        </w:tc>
        <w:tc>
          <w:tcPr>
            <w:tcW w:w="1116" w:type="dxa"/>
          </w:tcPr>
          <w:p w14:paraId="20B8D2E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12.061,09</w:t>
            </w:r>
          </w:p>
        </w:tc>
        <w:tc>
          <w:tcPr>
            <w:tcW w:w="1116" w:type="dxa"/>
          </w:tcPr>
          <w:p w14:paraId="6D7EFFD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8.647,21</w:t>
            </w:r>
          </w:p>
        </w:tc>
        <w:tc>
          <w:tcPr>
            <w:tcW w:w="1016" w:type="dxa"/>
          </w:tcPr>
          <w:p w14:paraId="3C29CFD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774E9B70" w14:textId="77777777" w:rsidTr="00C117A6">
        <w:tc>
          <w:tcPr>
            <w:tcW w:w="466" w:type="dxa"/>
          </w:tcPr>
          <w:p w14:paraId="3C7C875F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250" w:type="dxa"/>
          </w:tcPr>
          <w:p w14:paraId="106220E8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Novi Marof</w:t>
            </w:r>
          </w:p>
        </w:tc>
        <w:tc>
          <w:tcPr>
            <w:tcW w:w="1016" w:type="dxa"/>
          </w:tcPr>
          <w:p w14:paraId="1F950C2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4.658,70</w:t>
            </w:r>
          </w:p>
        </w:tc>
        <w:tc>
          <w:tcPr>
            <w:tcW w:w="1016" w:type="dxa"/>
          </w:tcPr>
          <w:p w14:paraId="33FFB33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3.264,28</w:t>
            </w:r>
          </w:p>
        </w:tc>
        <w:tc>
          <w:tcPr>
            <w:tcW w:w="1016" w:type="dxa"/>
          </w:tcPr>
          <w:p w14:paraId="738A512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7.998,00</w:t>
            </w:r>
          </w:p>
        </w:tc>
        <w:tc>
          <w:tcPr>
            <w:tcW w:w="1116" w:type="dxa"/>
          </w:tcPr>
          <w:p w14:paraId="1C57B2F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3.590,85</w:t>
            </w:r>
          </w:p>
        </w:tc>
        <w:tc>
          <w:tcPr>
            <w:tcW w:w="1116" w:type="dxa"/>
          </w:tcPr>
          <w:p w14:paraId="6B795BF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7.340,00</w:t>
            </w:r>
          </w:p>
        </w:tc>
        <w:tc>
          <w:tcPr>
            <w:tcW w:w="1116" w:type="dxa"/>
          </w:tcPr>
          <w:p w14:paraId="29C9C8F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2.392,00</w:t>
            </w:r>
          </w:p>
        </w:tc>
        <w:tc>
          <w:tcPr>
            <w:tcW w:w="1016" w:type="dxa"/>
          </w:tcPr>
          <w:p w14:paraId="3D300C2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0F868B45" w14:textId="77777777" w:rsidTr="00C117A6">
        <w:tc>
          <w:tcPr>
            <w:tcW w:w="466" w:type="dxa"/>
          </w:tcPr>
          <w:p w14:paraId="1DAE1A24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250" w:type="dxa"/>
          </w:tcPr>
          <w:p w14:paraId="3B2D93B2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Lepoglava</w:t>
            </w:r>
          </w:p>
        </w:tc>
        <w:tc>
          <w:tcPr>
            <w:tcW w:w="1016" w:type="dxa"/>
          </w:tcPr>
          <w:p w14:paraId="5E87EB7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016" w:type="dxa"/>
          </w:tcPr>
          <w:p w14:paraId="1F61A30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016" w:type="dxa"/>
          </w:tcPr>
          <w:p w14:paraId="7FB8191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116" w:type="dxa"/>
          </w:tcPr>
          <w:p w14:paraId="54A831A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116" w:type="dxa"/>
          </w:tcPr>
          <w:p w14:paraId="5385652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116" w:type="dxa"/>
          </w:tcPr>
          <w:p w14:paraId="3F8562D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766,66</w:t>
            </w:r>
          </w:p>
        </w:tc>
        <w:tc>
          <w:tcPr>
            <w:tcW w:w="1016" w:type="dxa"/>
          </w:tcPr>
          <w:p w14:paraId="7B2D2F8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56160F" w:rsidRPr="00C01E41" w14:paraId="5999C959" w14:textId="77777777" w:rsidTr="00C117A6">
        <w:tc>
          <w:tcPr>
            <w:tcW w:w="466" w:type="dxa"/>
          </w:tcPr>
          <w:p w14:paraId="37999588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250" w:type="dxa"/>
          </w:tcPr>
          <w:p w14:paraId="1A0A567A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Varaždinske Toplice</w:t>
            </w:r>
          </w:p>
        </w:tc>
        <w:tc>
          <w:tcPr>
            <w:tcW w:w="1016" w:type="dxa"/>
          </w:tcPr>
          <w:p w14:paraId="19A4588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6.237,97</w:t>
            </w:r>
          </w:p>
        </w:tc>
        <w:tc>
          <w:tcPr>
            <w:tcW w:w="1016" w:type="dxa"/>
          </w:tcPr>
          <w:p w14:paraId="50E4A3C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4.778,02</w:t>
            </w:r>
          </w:p>
        </w:tc>
        <w:tc>
          <w:tcPr>
            <w:tcW w:w="1016" w:type="dxa"/>
          </w:tcPr>
          <w:p w14:paraId="6E6B213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5.707.08</w:t>
            </w:r>
          </w:p>
        </w:tc>
        <w:tc>
          <w:tcPr>
            <w:tcW w:w="1116" w:type="dxa"/>
          </w:tcPr>
          <w:p w14:paraId="1EE62FB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5.155,72</w:t>
            </w:r>
          </w:p>
        </w:tc>
        <w:tc>
          <w:tcPr>
            <w:tcW w:w="1116" w:type="dxa"/>
          </w:tcPr>
          <w:p w14:paraId="7FC17FA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6.177,15</w:t>
            </w:r>
          </w:p>
        </w:tc>
        <w:tc>
          <w:tcPr>
            <w:tcW w:w="1116" w:type="dxa"/>
          </w:tcPr>
          <w:p w14:paraId="3D4C2E3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8.717,51</w:t>
            </w:r>
          </w:p>
        </w:tc>
        <w:tc>
          <w:tcPr>
            <w:tcW w:w="1016" w:type="dxa"/>
          </w:tcPr>
          <w:p w14:paraId="2E97006D" w14:textId="77777777" w:rsidR="0056160F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71F831C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60F" w:rsidRPr="00C01E41" w14:paraId="5F7E2397" w14:textId="77777777" w:rsidTr="00C117A6">
        <w:tc>
          <w:tcPr>
            <w:tcW w:w="466" w:type="dxa"/>
          </w:tcPr>
          <w:p w14:paraId="7BCE4E7E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63EF2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Bednja</w:t>
            </w:r>
          </w:p>
        </w:tc>
        <w:tc>
          <w:tcPr>
            <w:tcW w:w="1016" w:type="dxa"/>
          </w:tcPr>
          <w:p w14:paraId="68C9977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3.786,96</w:t>
            </w:r>
          </w:p>
        </w:tc>
        <w:tc>
          <w:tcPr>
            <w:tcW w:w="1016" w:type="dxa"/>
          </w:tcPr>
          <w:p w14:paraId="18C489F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4.167,21</w:t>
            </w:r>
          </w:p>
        </w:tc>
        <w:tc>
          <w:tcPr>
            <w:tcW w:w="1016" w:type="dxa"/>
          </w:tcPr>
          <w:p w14:paraId="46EEC65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2.573,91</w:t>
            </w:r>
          </w:p>
        </w:tc>
        <w:tc>
          <w:tcPr>
            <w:tcW w:w="1116" w:type="dxa"/>
          </w:tcPr>
          <w:p w14:paraId="513BD51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2.570,32</w:t>
            </w:r>
          </w:p>
        </w:tc>
        <w:tc>
          <w:tcPr>
            <w:tcW w:w="1116" w:type="dxa"/>
          </w:tcPr>
          <w:p w14:paraId="7F6BADB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2.459,60</w:t>
            </w:r>
          </w:p>
        </w:tc>
        <w:tc>
          <w:tcPr>
            <w:tcW w:w="1116" w:type="dxa"/>
          </w:tcPr>
          <w:p w14:paraId="60F56E0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2.360,00</w:t>
            </w:r>
          </w:p>
        </w:tc>
        <w:tc>
          <w:tcPr>
            <w:tcW w:w="1016" w:type="dxa"/>
          </w:tcPr>
          <w:p w14:paraId="428ABCE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25DB0A4A" w14:textId="77777777" w:rsidTr="00C117A6">
        <w:tc>
          <w:tcPr>
            <w:tcW w:w="466" w:type="dxa"/>
          </w:tcPr>
          <w:p w14:paraId="052835BF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28459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Beretinec</w:t>
            </w:r>
          </w:p>
        </w:tc>
        <w:tc>
          <w:tcPr>
            <w:tcW w:w="1016" w:type="dxa"/>
          </w:tcPr>
          <w:p w14:paraId="5FBC51B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3.664,21</w:t>
            </w:r>
          </w:p>
        </w:tc>
        <w:tc>
          <w:tcPr>
            <w:tcW w:w="1016" w:type="dxa"/>
          </w:tcPr>
          <w:p w14:paraId="56982F1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3.860,24</w:t>
            </w:r>
          </w:p>
        </w:tc>
        <w:tc>
          <w:tcPr>
            <w:tcW w:w="1016" w:type="dxa"/>
          </w:tcPr>
          <w:p w14:paraId="2753CCD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2.949,96</w:t>
            </w:r>
          </w:p>
        </w:tc>
        <w:tc>
          <w:tcPr>
            <w:tcW w:w="1116" w:type="dxa"/>
          </w:tcPr>
          <w:p w14:paraId="54E535A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2.949,70</w:t>
            </w:r>
          </w:p>
        </w:tc>
        <w:tc>
          <w:tcPr>
            <w:tcW w:w="1116" w:type="dxa"/>
          </w:tcPr>
          <w:p w14:paraId="78475B2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3.080,70</w:t>
            </w:r>
          </w:p>
        </w:tc>
        <w:tc>
          <w:tcPr>
            <w:tcW w:w="1116" w:type="dxa"/>
          </w:tcPr>
          <w:p w14:paraId="6481803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4.551,33</w:t>
            </w:r>
          </w:p>
        </w:tc>
        <w:tc>
          <w:tcPr>
            <w:tcW w:w="1016" w:type="dxa"/>
          </w:tcPr>
          <w:p w14:paraId="5720F16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6160F" w:rsidRPr="00C01E41" w14:paraId="101F2229" w14:textId="77777777" w:rsidTr="00C117A6">
        <w:tc>
          <w:tcPr>
            <w:tcW w:w="466" w:type="dxa"/>
          </w:tcPr>
          <w:p w14:paraId="5F267FFD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8F53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Breznica</w:t>
            </w:r>
          </w:p>
        </w:tc>
        <w:tc>
          <w:tcPr>
            <w:tcW w:w="1016" w:type="dxa"/>
          </w:tcPr>
          <w:p w14:paraId="69B3EC7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2.289,47</w:t>
            </w:r>
          </w:p>
        </w:tc>
        <w:tc>
          <w:tcPr>
            <w:tcW w:w="1016" w:type="dxa"/>
          </w:tcPr>
          <w:p w14:paraId="36834E8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1.327,23</w:t>
            </w:r>
          </w:p>
        </w:tc>
        <w:tc>
          <w:tcPr>
            <w:tcW w:w="1016" w:type="dxa"/>
          </w:tcPr>
          <w:p w14:paraId="6668347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2.176,65</w:t>
            </w:r>
          </w:p>
        </w:tc>
        <w:tc>
          <w:tcPr>
            <w:tcW w:w="1116" w:type="dxa"/>
          </w:tcPr>
          <w:p w14:paraId="46B24FA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1.249,06</w:t>
            </w:r>
          </w:p>
        </w:tc>
        <w:tc>
          <w:tcPr>
            <w:tcW w:w="1116" w:type="dxa"/>
          </w:tcPr>
          <w:p w14:paraId="41A705B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1.240,00</w:t>
            </w:r>
          </w:p>
        </w:tc>
        <w:tc>
          <w:tcPr>
            <w:tcW w:w="1116" w:type="dxa"/>
          </w:tcPr>
          <w:p w14:paraId="3F926EC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4.100,00</w:t>
            </w:r>
          </w:p>
        </w:tc>
        <w:tc>
          <w:tcPr>
            <w:tcW w:w="1016" w:type="dxa"/>
          </w:tcPr>
          <w:p w14:paraId="6FB1B95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6160F" w:rsidRPr="00C01E41" w14:paraId="1E65B469" w14:textId="77777777" w:rsidTr="00C117A6">
        <w:tc>
          <w:tcPr>
            <w:tcW w:w="466" w:type="dxa"/>
          </w:tcPr>
          <w:p w14:paraId="156E282F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0849C6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Breznički Hum</w:t>
            </w:r>
          </w:p>
        </w:tc>
        <w:tc>
          <w:tcPr>
            <w:tcW w:w="1016" w:type="dxa"/>
          </w:tcPr>
          <w:p w14:paraId="5F02FB5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1.756,00</w:t>
            </w:r>
          </w:p>
        </w:tc>
        <w:tc>
          <w:tcPr>
            <w:tcW w:w="1016" w:type="dxa"/>
          </w:tcPr>
          <w:p w14:paraId="1070D3E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780,00</w:t>
            </w:r>
          </w:p>
        </w:tc>
        <w:tc>
          <w:tcPr>
            <w:tcW w:w="1016" w:type="dxa"/>
          </w:tcPr>
          <w:p w14:paraId="537D3D1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930,00</w:t>
            </w:r>
          </w:p>
        </w:tc>
        <w:tc>
          <w:tcPr>
            <w:tcW w:w="1116" w:type="dxa"/>
          </w:tcPr>
          <w:p w14:paraId="069CCFA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160,00</w:t>
            </w:r>
          </w:p>
        </w:tc>
        <w:tc>
          <w:tcPr>
            <w:tcW w:w="1116" w:type="dxa"/>
          </w:tcPr>
          <w:p w14:paraId="48D80E8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2.020,00</w:t>
            </w:r>
          </w:p>
        </w:tc>
        <w:tc>
          <w:tcPr>
            <w:tcW w:w="1116" w:type="dxa"/>
          </w:tcPr>
          <w:p w14:paraId="23B1C2A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1.100,00</w:t>
            </w:r>
          </w:p>
        </w:tc>
        <w:tc>
          <w:tcPr>
            <w:tcW w:w="1016" w:type="dxa"/>
          </w:tcPr>
          <w:p w14:paraId="758585A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7B87BDFD" w14:textId="77777777" w:rsidTr="00C117A6">
        <w:tc>
          <w:tcPr>
            <w:tcW w:w="466" w:type="dxa"/>
          </w:tcPr>
          <w:p w14:paraId="3EC6D81E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DC4AC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Cestica</w:t>
            </w:r>
          </w:p>
        </w:tc>
        <w:tc>
          <w:tcPr>
            <w:tcW w:w="1016" w:type="dxa"/>
          </w:tcPr>
          <w:p w14:paraId="414EE92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4.513,00</w:t>
            </w:r>
          </w:p>
        </w:tc>
        <w:tc>
          <w:tcPr>
            <w:tcW w:w="1016" w:type="dxa"/>
          </w:tcPr>
          <w:p w14:paraId="0B5361F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5.654,36</w:t>
            </w:r>
          </w:p>
        </w:tc>
        <w:tc>
          <w:tcPr>
            <w:tcW w:w="1016" w:type="dxa"/>
          </w:tcPr>
          <w:p w14:paraId="18E1668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3.185,55</w:t>
            </w:r>
          </w:p>
        </w:tc>
        <w:tc>
          <w:tcPr>
            <w:tcW w:w="1116" w:type="dxa"/>
          </w:tcPr>
          <w:p w14:paraId="1A26BB7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1.678,17</w:t>
            </w:r>
          </w:p>
        </w:tc>
        <w:tc>
          <w:tcPr>
            <w:tcW w:w="1116" w:type="dxa"/>
          </w:tcPr>
          <w:p w14:paraId="5AF33C3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19.820,00</w:t>
            </w:r>
          </w:p>
        </w:tc>
        <w:tc>
          <w:tcPr>
            <w:tcW w:w="1116" w:type="dxa"/>
          </w:tcPr>
          <w:p w14:paraId="405AF93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6.260,00</w:t>
            </w:r>
          </w:p>
        </w:tc>
        <w:tc>
          <w:tcPr>
            <w:tcW w:w="1016" w:type="dxa"/>
          </w:tcPr>
          <w:p w14:paraId="7D17223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600CEC6A" w14:textId="77777777" w:rsidTr="00CC48C3">
        <w:tc>
          <w:tcPr>
            <w:tcW w:w="466" w:type="dxa"/>
            <w:tcBorders>
              <w:bottom w:val="single" w:sz="4" w:space="0" w:color="auto"/>
            </w:tcBorders>
          </w:tcPr>
          <w:p w14:paraId="21908D6C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8E1B1C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Donja Voća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03B2E7D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016" w:type="dxa"/>
          </w:tcPr>
          <w:p w14:paraId="01745DA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016" w:type="dxa"/>
          </w:tcPr>
          <w:p w14:paraId="6839748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116" w:type="dxa"/>
          </w:tcPr>
          <w:p w14:paraId="7F386D5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116" w:type="dxa"/>
          </w:tcPr>
          <w:p w14:paraId="32C738B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116" w:type="dxa"/>
          </w:tcPr>
          <w:p w14:paraId="1FD7681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  <w:tc>
          <w:tcPr>
            <w:tcW w:w="1016" w:type="dxa"/>
          </w:tcPr>
          <w:p w14:paraId="25C05F1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29BD9320" w14:textId="77777777" w:rsidTr="00CC48C3"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066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67E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Gornji Kneginec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486B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016" w:type="dxa"/>
          </w:tcPr>
          <w:p w14:paraId="7A718E4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016" w:type="dxa"/>
          </w:tcPr>
          <w:p w14:paraId="716CD5B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116" w:type="dxa"/>
          </w:tcPr>
          <w:p w14:paraId="774EF0A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116" w:type="dxa"/>
          </w:tcPr>
          <w:p w14:paraId="2A72C1D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116" w:type="dxa"/>
          </w:tcPr>
          <w:p w14:paraId="0F82E4C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1016" w:type="dxa"/>
          </w:tcPr>
          <w:p w14:paraId="2B8F0B9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6160F" w:rsidRPr="00C01E41" w14:paraId="4FE967D0" w14:textId="77777777" w:rsidTr="00CC48C3"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0D96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0F6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Jalžabet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D65A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2.223,11</w:t>
            </w:r>
          </w:p>
        </w:tc>
        <w:tc>
          <w:tcPr>
            <w:tcW w:w="1016" w:type="dxa"/>
          </w:tcPr>
          <w:p w14:paraId="074224F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1.327,23</w:t>
            </w:r>
          </w:p>
        </w:tc>
        <w:tc>
          <w:tcPr>
            <w:tcW w:w="1016" w:type="dxa"/>
          </w:tcPr>
          <w:p w14:paraId="0F90FB7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3.417,61</w:t>
            </w:r>
          </w:p>
        </w:tc>
        <w:tc>
          <w:tcPr>
            <w:tcW w:w="1116" w:type="dxa"/>
          </w:tcPr>
          <w:p w14:paraId="480BAEA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3.564,32</w:t>
            </w:r>
          </w:p>
        </w:tc>
        <w:tc>
          <w:tcPr>
            <w:tcW w:w="1116" w:type="dxa"/>
          </w:tcPr>
          <w:p w14:paraId="03379C1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2.360,00</w:t>
            </w:r>
          </w:p>
        </w:tc>
        <w:tc>
          <w:tcPr>
            <w:tcW w:w="1116" w:type="dxa"/>
          </w:tcPr>
          <w:p w14:paraId="076B5E3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1.400,00</w:t>
            </w:r>
          </w:p>
        </w:tc>
        <w:tc>
          <w:tcPr>
            <w:tcW w:w="1016" w:type="dxa"/>
          </w:tcPr>
          <w:p w14:paraId="3D0A519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539579DA" w14:textId="77777777" w:rsidTr="00CC48C3">
        <w:tc>
          <w:tcPr>
            <w:tcW w:w="466" w:type="dxa"/>
            <w:tcBorders>
              <w:top w:val="single" w:sz="4" w:space="0" w:color="auto"/>
            </w:tcBorders>
          </w:tcPr>
          <w:p w14:paraId="4840702D" w14:textId="77777777" w:rsidR="0056160F" w:rsidRPr="008E2E53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1C517A" w14:textId="77777777" w:rsidR="0056160F" w:rsidRPr="008E2E53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Klenovnik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386E9B13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063FF528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5EACBD6C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</w:tcPr>
          <w:p w14:paraId="23EBB36D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560,00</w:t>
            </w:r>
          </w:p>
        </w:tc>
        <w:tc>
          <w:tcPr>
            <w:tcW w:w="1116" w:type="dxa"/>
          </w:tcPr>
          <w:p w14:paraId="244F1240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116" w:type="dxa"/>
          </w:tcPr>
          <w:p w14:paraId="087BD6D4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016" w:type="dxa"/>
          </w:tcPr>
          <w:p w14:paraId="11ED31A0" w14:textId="77777777" w:rsidR="0056160F" w:rsidRPr="008E2E53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E53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56160F" w:rsidRPr="00C01E41" w14:paraId="57EAC866" w14:textId="77777777" w:rsidTr="00C117A6">
        <w:tc>
          <w:tcPr>
            <w:tcW w:w="466" w:type="dxa"/>
          </w:tcPr>
          <w:p w14:paraId="287078EA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DB5EE1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Ljubešćica</w:t>
            </w:r>
          </w:p>
        </w:tc>
        <w:tc>
          <w:tcPr>
            <w:tcW w:w="1016" w:type="dxa"/>
          </w:tcPr>
          <w:p w14:paraId="63D3CE9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1.327,23</w:t>
            </w:r>
          </w:p>
        </w:tc>
        <w:tc>
          <w:tcPr>
            <w:tcW w:w="1016" w:type="dxa"/>
          </w:tcPr>
          <w:p w14:paraId="4FA8F2E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796,34</w:t>
            </w:r>
          </w:p>
        </w:tc>
        <w:tc>
          <w:tcPr>
            <w:tcW w:w="1016" w:type="dxa"/>
          </w:tcPr>
          <w:p w14:paraId="1F7AB04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796,34</w:t>
            </w:r>
          </w:p>
        </w:tc>
        <w:tc>
          <w:tcPr>
            <w:tcW w:w="1116" w:type="dxa"/>
          </w:tcPr>
          <w:p w14:paraId="40C8738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957,07</w:t>
            </w:r>
          </w:p>
        </w:tc>
        <w:tc>
          <w:tcPr>
            <w:tcW w:w="1116" w:type="dxa"/>
          </w:tcPr>
          <w:p w14:paraId="6504A13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840,00</w:t>
            </w:r>
          </w:p>
        </w:tc>
        <w:tc>
          <w:tcPr>
            <w:tcW w:w="1116" w:type="dxa"/>
          </w:tcPr>
          <w:p w14:paraId="7DA9840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016" w:type="dxa"/>
          </w:tcPr>
          <w:p w14:paraId="6B3B2AE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6160F" w:rsidRPr="00C01E41" w14:paraId="02F3E07A" w14:textId="77777777" w:rsidTr="00C117A6">
        <w:tc>
          <w:tcPr>
            <w:tcW w:w="466" w:type="dxa"/>
          </w:tcPr>
          <w:p w14:paraId="6516C61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A8D24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Mali Bukovec</w:t>
            </w:r>
          </w:p>
        </w:tc>
        <w:tc>
          <w:tcPr>
            <w:tcW w:w="1016" w:type="dxa"/>
          </w:tcPr>
          <w:p w14:paraId="50C572A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721,68</w:t>
            </w:r>
          </w:p>
        </w:tc>
        <w:tc>
          <w:tcPr>
            <w:tcW w:w="1016" w:type="dxa"/>
          </w:tcPr>
          <w:p w14:paraId="41CD0D1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622,14</w:t>
            </w:r>
          </w:p>
        </w:tc>
        <w:tc>
          <w:tcPr>
            <w:tcW w:w="1016" w:type="dxa"/>
          </w:tcPr>
          <w:p w14:paraId="727C3F0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636,17</w:t>
            </w:r>
          </w:p>
        </w:tc>
        <w:tc>
          <w:tcPr>
            <w:tcW w:w="1116" w:type="dxa"/>
          </w:tcPr>
          <w:p w14:paraId="238B3D0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2.322,60</w:t>
            </w:r>
          </w:p>
        </w:tc>
        <w:tc>
          <w:tcPr>
            <w:tcW w:w="1116" w:type="dxa"/>
          </w:tcPr>
          <w:p w14:paraId="2FAFDEE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1.872,66</w:t>
            </w:r>
          </w:p>
        </w:tc>
        <w:tc>
          <w:tcPr>
            <w:tcW w:w="1116" w:type="dxa"/>
          </w:tcPr>
          <w:p w14:paraId="090601D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533,52</w:t>
            </w:r>
          </w:p>
        </w:tc>
        <w:tc>
          <w:tcPr>
            <w:tcW w:w="1016" w:type="dxa"/>
          </w:tcPr>
          <w:p w14:paraId="4681F72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56160F" w:rsidRPr="00C01E41" w14:paraId="46070C84" w14:textId="77777777" w:rsidTr="00C117A6">
        <w:tc>
          <w:tcPr>
            <w:tcW w:w="466" w:type="dxa"/>
          </w:tcPr>
          <w:p w14:paraId="60F7501B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906F6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Martijanec</w:t>
            </w:r>
          </w:p>
        </w:tc>
        <w:tc>
          <w:tcPr>
            <w:tcW w:w="1016" w:type="dxa"/>
          </w:tcPr>
          <w:p w14:paraId="5D1CCC1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132,72</w:t>
            </w:r>
          </w:p>
        </w:tc>
        <w:tc>
          <w:tcPr>
            <w:tcW w:w="1016" w:type="dxa"/>
          </w:tcPr>
          <w:p w14:paraId="34CEFF4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530,89</w:t>
            </w:r>
          </w:p>
        </w:tc>
        <w:tc>
          <w:tcPr>
            <w:tcW w:w="1016" w:type="dxa"/>
          </w:tcPr>
          <w:p w14:paraId="0423131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1.725,40</w:t>
            </w:r>
          </w:p>
        </w:tc>
        <w:tc>
          <w:tcPr>
            <w:tcW w:w="1116" w:type="dxa"/>
          </w:tcPr>
          <w:p w14:paraId="50A129B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983,61</w:t>
            </w:r>
          </w:p>
        </w:tc>
        <w:tc>
          <w:tcPr>
            <w:tcW w:w="1116" w:type="dxa"/>
          </w:tcPr>
          <w:p w14:paraId="51C9ED5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116" w:type="dxa"/>
          </w:tcPr>
          <w:p w14:paraId="4AA3856A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2.200,00</w:t>
            </w:r>
          </w:p>
        </w:tc>
        <w:tc>
          <w:tcPr>
            <w:tcW w:w="1016" w:type="dxa"/>
          </w:tcPr>
          <w:p w14:paraId="7E4206A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18F9EA9D" w14:textId="77777777" w:rsidTr="00C117A6">
        <w:tc>
          <w:tcPr>
            <w:tcW w:w="466" w:type="dxa"/>
          </w:tcPr>
          <w:p w14:paraId="1777EC90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B0429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Maruševec</w:t>
            </w:r>
          </w:p>
        </w:tc>
        <w:tc>
          <w:tcPr>
            <w:tcW w:w="1016" w:type="dxa"/>
          </w:tcPr>
          <w:p w14:paraId="179B8D6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3.659,57</w:t>
            </w:r>
          </w:p>
        </w:tc>
        <w:tc>
          <w:tcPr>
            <w:tcW w:w="1016" w:type="dxa"/>
          </w:tcPr>
          <w:p w14:paraId="458CBA0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3.716,24</w:t>
            </w:r>
          </w:p>
        </w:tc>
        <w:tc>
          <w:tcPr>
            <w:tcW w:w="1016" w:type="dxa"/>
          </w:tcPr>
          <w:p w14:paraId="42C88F6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796,34</w:t>
            </w:r>
          </w:p>
        </w:tc>
        <w:tc>
          <w:tcPr>
            <w:tcW w:w="1116" w:type="dxa"/>
          </w:tcPr>
          <w:p w14:paraId="23334B5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612,72</w:t>
            </w:r>
          </w:p>
        </w:tc>
        <w:tc>
          <w:tcPr>
            <w:tcW w:w="1116" w:type="dxa"/>
          </w:tcPr>
          <w:p w14:paraId="01DE6DC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9.780,00</w:t>
            </w:r>
          </w:p>
        </w:tc>
        <w:tc>
          <w:tcPr>
            <w:tcW w:w="1116" w:type="dxa"/>
          </w:tcPr>
          <w:p w14:paraId="4D251F1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  <w:tc>
          <w:tcPr>
            <w:tcW w:w="1016" w:type="dxa"/>
          </w:tcPr>
          <w:p w14:paraId="2427768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56160F" w:rsidRPr="00C01E41" w14:paraId="7FDE2ADE" w14:textId="77777777" w:rsidTr="00C117A6">
        <w:tc>
          <w:tcPr>
            <w:tcW w:w="466" w:type="dxa"/>
          </w:tcPr>
          <w:p w14:paraId="46AA41E8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35F4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Sračinec</w:t>
            </w:r>
          </w:p>
        </w:tc>
        <w:tc>
          <w:tcPr>
            <w:tcW w:w="1016" w:type="dxa"/>
          </w:tcPr>
          <w:p w14:paraId="38B58ED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016" w:type="dxa"/>
          </w:tcPr>
          <w:p w14:paraId="283650C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016" w:type="dxa"/>
          </w:tcPr>
          <w:p w14:paraId="46C4FD3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116" w:type="dxa"/>
          </w:tcPr>
          <w:p w14:paraId="0E32FF8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116" w:type="dxa"/>
          </w:tcPr>
          <w:p w14:paraId="55826C2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116" w:type="dxa"/>
          </w:tcPr>
          <w:p w14:paraId="077C339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4.166,66</w:t>
            </w:r>
          </w:p>
        </w:tc>
        <w:tc>
          <w:tcPr>
            <w:tcW w:w="1016" w:type="dxa"/>
          </w:tcPr>
          <w:p w14:paraId="42D4FC4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56160F" w:rsidRPr="00C01E41" w14:paraId="750D4D39" w14:textId="77777777" w:rsidTr="00C117A6">
        <w:tc>
          <w:tcPr>
            <w:tcW w:w="466" w:type="dxa"/>
          </w:tcPr>
          <w:p w14:paraId="091F7E03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1FA3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Sveti Đurđ</w:t>
            </w:r>
          </w:p>
        </w:tc>
        <w:tc>
          <w:tcPr>
            <w:tcW w:w="1016" w:type="dxa"/>
          </w:tcPr>
          <w:p w14:paraId="505870C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3.589,45</w:t>
            </w:r>
          </w:p>
        </w:tc>
        <w:tc>
          <w:tcPr>
            <w:tcW w:w="1016" w:type="dxa"/>
          </w:tcPr>
          <w:p w14:paraId="6BEC9FD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4.897,09</w:t>
            </w:r>
          </w:p>
        </w:tc>
        <w:tc>
          <w:tcPr>
            <w:tcW w:w="1016" w:type="dxa"/>
          </w:tcPr>
          <w:p w14:paraId="6FBC275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6.984,68</w:t>
            </w:r>
          </w:p>
        </w:tc>
        <w:tc>
          <w:tcPr>
            <w:tcW w:w="1116" w:type="dxa"/>
          </w:tcPr>
          <w:p w14:paraId="203DE56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2.090,36</w:t>
            </w:r>
          </w:p>
        </w:tc>
        <w:tc>
          <w:tcPr>
            <w:tcW w:w="1116" w:type="dxa"/>
          </w:tcPr>
          <w:p w14:paraId="0195C40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3.903,03</w:t>
            </w:r>
          </w:p>
        </w:tc>
        <w:tc>
          <w:tcPr>
            <w:tcW w:w="1116" w:type="dxa"/>
          </w:tcPr>
          <w:p w14:paraId="698E422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5.868,77</w:t>
            </w:r>
          </w:p>
        </w:tc>
        <w:tc>
          <w:tcPr>
            <w:tcW w:w="1016" w:type="dxa"/>
          </w:tcPr>
          <w:p w14:paraId="118D4E9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56160F" w:rsidRPr="00C01E41" w14:paraId="3009B20E" w14:textId="77777777" w:rsidTr="00847BA6">
        <w:tc>
          <w:tcPr>
            <w:tcW w:w="466" w:type="dxa"/>
            <w:tcBorders>
              <w:bottom w:val="single" w:sz="4" w:space="0" w:color="auto"/>
            </w:tcBorders>
          </w:tcPr>
          <w:p w14:paraId="1A587766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E948EA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Trnovec Bartolovečki</w:t>
            </w:r>
          </w:p>
        </w:tc>
        <w:tc>
          <w:tcPr>
            <w:tcW w:w="1016" w:type="dxa"/>
          </w:tcPr>
          <w:p w14:paraId="669F101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9.140,00</w:t>
            </w:r>
          </w:p>
        </w:tc>
        <w:tc>
          <w:tcPr>
            <w:tcW w:w="1016" w:type="dxa"/>
          </w:tcPr>
          <w:p w14:paraId="7F38854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7.160,00</w:t>
            </w:r>
          </w:p>
        </w:tc>
        <w:tc>
          <w:tcPr>
            <w:tcW w:w="1016" w:type="dxa"/>
          </w:tcPr>
          <w:p w14:paraId="365E404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9.420,00</w:t>
            </w:r>
          </w:p>
        </w:tc>
        <w:tc>
          <w:tcPr>
            <w:tcW w:w="1116" w:type="dxa"/>
          </w:tcPr>
          <w:p w14:paraId="58D58A5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6.700,00</w:t>
            </w:r>
          </w:p>
        </w:tc>
        <w:tc>
          <w:tcPr>
            <w:tcW w:w="1116" w:type="dxa"/>
          </w:tcPr>
          <w:p w14:paraId="1328E03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10.300,00</w:t>
            </w:r>
          </w:p>
        </w:tc>
        <w:tc>
          <w:tcPr>
            <w:tcW w:w="1116" w:type="dxa"/>
          </w:tcPr>
          <w:p w14:paraId="222E185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9.950,00</w:t>
            </w:r>
          </w:p>
        </w:tc>
        <w:tc>
          <w:tcPr>
            <w:tcW w:w="1016" w:type="dxa"/>
          </w:tcPr>
          <w:p w14:paraId="5D6969B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56160F" w:rsidRPr="00C01E41" w14:paraId="255612A3" w14:textId="77777777" w:rsidTr="00847BA6"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8060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30B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Veliki Bukovec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183223B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663,61</w:t>
            </w:r>
          </w:p>
        </w:tc>
        <w:tc>
          <w:tcPr>
            <w:tcW w:w="1016" w:type="dxa"/>
          </w:tcPr>
          <w:p w14:paraId="568FF6D8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265,45</w:t>
            </w:r>
          </w:p>
        </w:tc>
        <w:tc>
          <w:tcPr>
            <w:tcW w:w="1016" w:type="dxa"/>
          </w:tcPr>
          <w:p w14:paraId="6BFDA97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663,61</w:t>
            </w:r>
          </w:p>
        </w:tc>
        <w:tc>
          <w:tcPr>
            <w:tcW w:w="1116" w:type="dxa"/>
          </w:tcPr>
          <w:p w14:paraId="7D5C054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398,17</w:t>
            </w:r>
          </w:p>
        </w:tc>
        <w:tc>
          <w:tcPr>
            <w:tcW w:w="1116" w:type="dxa"/>
          </w:tcPr>
          <w:p w14:paraId="4E42C80F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360,00</w:t>
            </w:r>
          </w:p>
        </w:tc>
        <w:tc>
          <w:tcPr>
            <w:tcW w:w="1116" w:type="dxa"/>
          </w:tcPr>
          <w:p w14:paraId="7301D6D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016" w:type="dxa"/>
          </w:tcPr>
          <w:p w14:paraId="289CE05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3.500,00</w:t>
            </w:r>
          </w:p>
        </w:tc>
      </w:tr>
      <w:tr w:rsidR="0056160F" w:rsidRPr="00C01E41" w14:paraId="6B407A9B" w14:textId="77777777" w:rsidTr="00847BA6">
        <w:tc>
          <w:tcPr>
            <w:tcW w:w="466" w:type="dxa"/>
            <w:tcBorders>
              <w:top w:val="single" w:sz="4" w:space="0" w:color="auto"/>
            </w:tcBorders>
          </w:tcPr>
          <w:p w14:paraId="7215CC2E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7002A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Vidovec</w:t>
            </w:r>
          </w:p>
        </w:tc>
        <w:tc>
          <w:tcPr>
            <w:tcW w:w="1016" w:type="dxa"/>
          </w:tcPr>
          <w:p w14:paraId="43DE240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2.123,56</w:t>
            </w:r>
          </w:p>
        </w:tc>
        <w:tc>
          <w:tcPr>
            <w:tcW w:w="1016" w:type="dxa"/>
          </w:tcPr>
          <w:p w14:paraId="3C19C391" w14:textId="77777777" w:rsidR="0056160F" w:rsidRPr="00433F2D" w:rsidRDefault="0056160F" w:rsidP="00F018A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2.521,73</w:t>
            </w:r>
          </w:p>
        </w:tc>
        <w:tc>
          <w:tcPr>
            <w:tcW w:w="1016" w:type="dxa"/>
          </w:tcPr>
          <w:p w14:paraId="4370580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1.592,67</w:t>
            </w:r>
          </w:p>
        </w:tc>
        <w:tc>
          <w:tcPr>
            <w:tcW w:w="1116" w:type="dxa"/>
          </w:tcPr>
          <w:p w14:paraId="47EE1A40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1.779,95</w:t>
            </w:r>
          </w:p>
        </w:tc>
        <w:tc>
          <w:tcPr>
            <w:tcW w:w="1116" w:type="dxa"/>
          </w:tcPr>
          <w:p w14:paraId="1471DFF2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1.940,00</w:t>
            </w:r>
          </w:p>
        </w:tc>
        <w:tc>
          <w:tcPr>
            <w:tcW w:w="1116" w:type="dxa"/>
          </w:tcPr>
          <w:p w14:paraId="6FA9007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1.400,00</w:t>
            </w:r>
          </w:p>
        </w:tc>
        <w:tc>
          <w:tcPr>
            <w:tcW w:w="1016" w:type="dxa"/>
          </w:tcPr>
          <w:p w14:paraId="41837586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160F" w:rsidRPr="00C01E41" w14:paraId="2B99D819" w14:textId="77777777" w:rsidTr="00C117A6">
        <w:tc>
          <w:tcPr>
            <w:tcW w:w="466" w:type="dxa"/>
          </w:tcPr>
          <w:p w14:paraId="23AC7FDA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1854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 xml:space="preserve">Vinica </w:t>
            </w:r>
          </w:p>
        </w:tc>
        <w:tc>
          <w:tcPr>
            <w:tcW w:w="1016" w:type="dxa"/>
          </w:tcPr>
          <w:p w14:paraId="54526EF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1.592,67</w:t>
            </w:r>
          </w:p>
        </w:tc>
        <w:tc>
          <w:tcPr>
            <w:tcW w:w="1016" w:type="dxa"/>
          </w:tcPr>
          <w:p w14:paraId="797733AB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663,41</w:t>
            </w:r>
          </w:p>
        </w:tc>
        <w:tc>
          <w:tcPr>
            <w:tcW w:w="1016" w:type="dxa"/>
          </w:tcPr>
          <w:p w14:paraId="6D062DB1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1.327,23</w:t>
            </w:r>
          </w:p>
        </w:tc>
        <w:tc>
          <w:tcPr>
            <w:tcW w:w="1116" w:type="dxa"/>
          </w:tcPr>
          <w:p w14:paraId="2113C1D5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1.783,27</w:t>
            </w:r>
          </w:p>
        </w:tc>
        <w:tc>
          <w:tcPr>
            <w:tcW w:w="1116" w:type="dxa"/>
          </w:tcPr>
          <w:p w14:paraId="0DFFDCD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1.560,00</w:t>
            </w:r>
          </w:p>
        </w:tc>
        <w:tc>
          <w:tcPr>
            <w:tcW w:w="1116" w:type="dxa"/>
          </w:tcPr>
          <w:p w14:paraId="2BC75954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3.687,50</w:t>
            </w:r>
          </w:p>
        </w:tc>
        <w:tc>
          <w:tcPr>
            <w:tcW w:w="1016" w:type="dxa"/>
          </w:tcPr>
          <w:p w14:paraId="19BABAB8" w14:textId="3B9F1820" w:rsidR="0056160F" w:rsidRPr="00433F2D" w:rsidRDefault="007D4764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5.800,00</w:t>
            </w:r>
          </w:p>
        </w:tc>
      </w:tr>
      <w:tr w:rsidR="0056160F" w:rsidRPr="00C01E41" w14:paraId="66C9A6D1" w14:textId="77777777" w:rsidTr="00C117A6">
        <w:tc>
          <w:tcPr>
            <w:tcW w:w="466" w:type="dxa"/>
          </w:tcPr>
          <w:p w14:paraId="4803F3D9" w14:textId="77777777" w:rsidR="0056160F" w:rsidRPr="00433F2D" w:rsidRDefault="0056160F" w:rsidP="00C117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EB195" w14:textId="77777777" w:rsidR="0056160F" w:rsidRPr="00433F2D" w:rsidRDefault="0056160F" w:rsidP="00C11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F2D">
              <w:rPr>
                <w:rFonts w:ascii="Times New Roman" w:hAnsi="Times New Roman"/>
                <w:sz w:val="20"/>
                <w:szCs w:val="20"/>
              </w:rPr>
              <w:t>Visoko</w:t>
            </w:r>
          </w:p>
        </w:tc>
        <w:tc>
          <w:tcPr>
            <w:tcW w:w="1016" w:type="dxa"/>
          </w:tcPr>
          <w:p w14:paraId="7ADF9497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132,72</w:t>
            </w:r>
          </w:p>
        </w:tc>
        <w:tc>
          <w:tcPr>
            <w:tcW w:w="1016" w:type="dxa"/>
          </w:tcPr>
          <w:p w14:paraId="6E546189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362EA833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796,34</w:t>
            </w:r>
          </w:p>
        </w:tc>
        <w:tc>
          <w:tcPr>
            <w:tcW w:w="1116" w:type="dxa"/>
          </w:tcPr>
          <w:p w14:paraId="36F787D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678,00</w:t>
            </w:r>
          </w:p>
        </w:tc>
        <w:tc>
          <w:tcPr>
            <w:tcW w:w="1116" w:type="dxa"/>
          </w:tcPr>
          <w:p w14:paraId="5124133C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16" w:type="dxa"/>
          </w:tcPr>
          <w:p w14:paraId="7002B87D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016" w:type="dxa"/>
          </w:tcPr>
          <w:p w14:paraId="336C8F7E" w14:textId="77777777" w:rsidR="0056160F" w:rsidRPr="00433F2D" w:rsidRDefault="0056160F" w:rsidP="00F018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</w:tr>
    </w:tbl>
    <w:p w14:paraId="402C75E8" w14:textId="77777777" w:rsidR="009175CC" w:rsidRDefault="009175CC" w:rsidP="009175CC">
      <w:pPr>
        <w:spacing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69D140A" w14:textId="04437717" w:rsidR="009175CC" w:rsidRPr="00265FD5" w:rsidRDefault="00265FD5" w:rsidP="009F66E4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265FD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Koordinacijska radna skupina </w:t>
      </w:r>
    </w:p>
    <w:p w14:paraId="6DC6B8E8" w14:textId="7E559E69" w:rsidR="00FF4E7A" w:rsidRDefault="00265FD5" w:rsidP="0096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sectPr w:rsidR="00FF4E7A" w:rsidSect="00FF4E7A"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265F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Zadaća Koordinacijske radne skupine je koordinacija provedbe propisa iz područja zaštite životinja, poticanje razvoja dobre prakse u zaštiti životinja te suradnja svih relevantnih dionika radi unaprjeđenja zaštite zdravlja i dobrobiti životinja. Navedene aktivnosti usmjerene su i na podizanje razine svijesti posjednika životinja i šire javnosti o odgovornom posjedovanju životinja te obvezama koje proizlaze iz važećih propisa.</w:t>
      </w:r>
      <w:r w:rsidR="009F66E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265F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Koordinacijska radna skupina prati problematiku zbrinjavanja napuštenih životinja</w:t>
      </w:r>
      <w:r w:rsidR="000C23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području </w:t>
      </w:r>
      <w:r w:rsidR="00F34F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područne (</w:t>
      </w:r>
      <w:r w:rsidR="000C23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regionalne</w:t>
      </w:r>
      <w:r w:rsidR="00F34F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  <w:r w:rsidR="000C23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samouprave</w:t>
      </w:r>
      <w:r w:rsidRPr="00265F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donosi mjer</w:t>
      </w:r>
      <w:r w:rsidR="00AB3A5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Pr="00265F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za smanjenje broja napuštenih pasa, daje smjernice dobre prakse o primjer</w:t>
      </w:r>
      <w:r w:rsidR="007E4BC9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Pr="00265F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nom smještaju i skrbi za životinje, potiče kontrolu razmnožavanja kućnih ljubimaca osobito pasa, daje smjernice dobre prakse vezano uz rad skloništa, edukativno djeluje o potrebi zaštite životinja i odgovornom posjedovanju životinja, prati rad skloništa vezano uz oglašavanje životinja za udomljavanje</w:t>
      </w:r>
      <w:r w:rsidR="0002787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A17C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Unapređuje zaštitu životinja ovisno o </w:t>
      </w:r>
      <w:r w:rsidR="0072386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problemima i interesim</w:t>
      </w:r>
      <w:r w:rsidR="00FF4E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</w:p>
    <w:p w14:paraId="33EAC853" w14:textId="7BB080E8" w:rsidR="00265FD5" w:rsidRDefault="0072386C" w:rsidP="0096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 xml:space="preserve">jedinica lokalne, odnosno područne </w:t>
      </w:r>
      <w:r w:rsidR="00F34F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(</w:t>
      </w:r>
      <w:r w:rsidR="0009687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regionalne</w:t>
      </w:r>
      <w:r w:rsidR="00F34F5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 samouprave</w:t>
      </w:r>
      <w:r w:rsidR="0080425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predlaže mjere za smanjenje </w:t>
      </w:r>
      <w:r w:rsidR="00BC293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broja napuštenih životinja</w:t>
      </w:r>
      <w:r w:rsidR="006F114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njihovom području.</w:t>
      </w:r>
    </w:p>
    <w:p w14:paraId="3E949DD0" w14:textId="77777777" w:rsidR="009F66E4" w:rsidRPr="00265FD5" w:rsidRDefault="009F66E4" w:rsidP="0096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BF48742" w14:textId="7D0EAE30" w:rsidR="00287946" w:rsidRPr="00287946" w:rsidRDefault="00287946" w:rsidP="00964FA1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9D12F4" w:rsidRPr="0028794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Obveze komunalnih redara </w:t>
      </w:r>
    </w:p>
    <w:p w14:paraId="526D5674" w14:textId="25CD9E6B" w:rsidR="009D12F4" w:rsidRDefault="000B4A23" w:rsidP="00964FA1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Sukladno članku 75. stav</w:t>
      </w:r>
      <w:r w:rsidR="0023121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ku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3. Zakona,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231217">
        <w:rPr>
          <w:rFonts w:ascii="Times New Roman" w:eastAsia="Calibri" w:hAnsi="Times New Roman" w:cs="Times New Roman"/>
          <w:kern w:val="0"/>
          <w14:ligatures w14:val="none"/>
        </w:rPr>
        <w:t xml:space="preserve">komunalni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redari provode nadzor nad provedbom općih akata kojima se propisuju uvjeti, način postupanja i držanja životinja</w:t>
      </w:r>
      <w:r w:rsidR="006D69D9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41CA11F" w14:textId="1A2F9E7B" w:rsidR="009D12F4" w:rsidRDefault="00016789" w:rsidP="009F66E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Nadalje, pri provođenju nadzora nad provedbom općih akata JLS</w:t>
      </w:r>
      <w:r w:rsidR="00231217">
        <w:rPr>
          <w:rFonts w:ascii="Times New Roman" w:eastAsia="Calibri" w:hAnsi="Times New Roman" w:cs="Times New Roman"/>
          <w:kern w:val="0"/>
          <w14:ligatures w14:val="none"/>
        </w:rPr>
        <w:t>-a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članak 75. stavak 3. Zakona,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ovlasti komunalnog redara su: utvrditi identitet stranke i drugih osoba koje sudjeluju u nadzoru, ući u prostore u kojima se drže kućni ljubimci, uzimati izjave stranaka i drugih osoba, zatražiti podatke i dokumentaciju, prikupljati dokaze na vizualni i drugi odgovarajući način, očitati mikročip, obavljati druge radnje u svrhu nadzora te podnijeti kaznenu prijavu ili optužni prijedlog</w:t>
      </w:r>
      <w:r>
        <w:rPr>
          <w:rFonts w:ascii="Times New Roman" w:eastAsia="Calibri" w:hAnsi="Times New Roman" w:cs="Times New Roman"/>
          <w:kern w:val="0"/>
          <w14:ligatures w14:val="none"/>
        </w:rPr>
        <w:t>. K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omunalni redar može kao ovlaštena osoba podnijeti policiji zahtjev za pružanje pomoći ako se prilikom provođenja nadzora ili izvršenja rješenja opravdano očekuje pružanje otpora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Isto tako,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ako u provedbi nadzora nad držanjem kućnih ljubimaca komunalni redar zaključi da se životinja drži u neprimjerenim uvjetima, da životinja trpi bol, patnju ili veliki strah, da je ozlijeđena ili bi nastavak njezina života u istim uvjetima bio povezan s neotklonjivom boli, patnjom ili velikim strahom, dužan je odmah o tome obavijestiti veterinarskog inspektora koji će odlučiti o privremenom oduzimanju životinje i poduzimanju drugih mjera za koje je ovlašten</w:t>
      </w:r>
      <w:r>
        <w:rPr>
          <w:rFonts w:ascii="Times New Roman" w:eastAsia="Calibri" w:hAnsi="Times New Roman" w:cs="Times New Roman"/>
          <w:kern w:val="0"/>
          <w14:ligatures w14:val="none"/>
        </w:rPr>
        <w:t>. A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ko komunalni redar tijekom nadzora uoči postupanje protivno odredbama ovog Zakona za koje nije nadležan, obavezan je o tome odmah obavijestiti veterinarskog inspektora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kao i sklonište. Sklonište se obavještava ako je potrebno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zbrinjavanje napuštene ili izgubljene životinje, pronalazak vlasnika životinje i bilo kakvo drugo neposredno postupanje s napuštenom i izgubljenom životinjom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395E0099" w14:textId="6CC67921" w:rsidR="009D12F4" w:rsidRDefault="00FC1EF4" w:rsidP="009F66E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Ukoliko komunalni redar u nadzoru utvrdi povredu općih akata iz članka 75. stavka 3. Zakona, sukladno članku 84. tog istog Zakona, komunalni redar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ima pravo i obvezu naplatiti novčanu kaznu propisanu tim aktom, a ta su sredstva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 xml:space="preserve"> prihod JLS</w:t>
      </w:r>
      <w:r w:rsidR="00E4234B">
        <w:rPr>
          <w:rFonts w:ascii="Times New Roman" w:eastAsia="Calibri" w:hAnsi="Times New Roman" w:cs="Times New Roman"/>
          <w:kern w:val="0"/>
          <w14:ligatures w14:val="none"/>
        </w:rPr>
        <w:t>-a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 xml:space="preserve"> i koriste se za potrebe zbrinjavanja napuštenih i izgubljenih životinja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7ED82973" w14:textId="38517EE5" w:rsidR="009F66E4" w:rsidRDefault="00FC1EF4" w:rsidP="009F66E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Člankom 83. stavkom 1. Zakona propisano je da se protiv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rješenja komunalnog redara može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 xml:space="preserve">izjaviti žalba u roku od 15 dana od dana dostave rješenja, a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koja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 xml:space="preserve">ne odgađa izvršenje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rješenja, dok je stavkom 2. tog istog članka propisano da o žalbi </w:t>
      </w:r>
      <w:r w:rsidR="009D12F4" w:rsidRPr="009D12F4">
        <w:rPr>
          <w:rFonts w:ascii="Times New Roman" w:eastAsia="Calibri" w:hAnsi="Times New Roman" w:cs="Times New Roman"/>
          <w:kern w:val="0"/>
          <w14:ligatures w14:val="none"/>
        </w:rPr>
        <w:t>izjavljenoj protiv rješenja komunalnog redara odlučuje županijsko upravno tijelo nadležno za drugostupanjske poslove komunalnog gospodarstva.</w:t>
      </w:r>
      <w:r w:rsidR="00287946" w:rsidRPr="0028794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</w:p>
    <w:p w14:paraId="297DEB43" w14:textId="77777777" w:rsidR="009F66E4" w:rsidRDefault="009F66E4" w:rsidP="009F66E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B5137DC" w14:textId="7DA60A8C" w:rsidR="00287946" w:rsidRPr="00AB3D79" w:rsidRDefault="00AB3D79" w:rsidP="009F66E4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A467D7"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>Policija</w:t>
      </w:r>
    </w:p>
    <w:p w14:paraId="32426E20" w14:textId="0EFBA3F7" w:rsidR="00FC39B2" w:rsidRDefault="00E83A1E" w:rsidP="00FC39B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Sukladno posebnim propisima i svojim ovlastima pruža pomoć </w:t>
      </w:r>
      <w:r w:rsidR="00B77396">
        <w:rPr>
          <w:rFonts w:ascii="Times New Roman" w:eastAsia="Calibri" w:hAnsi="Times New Roman" w:cs="Times New Roman"/>
          <w:kern w:val="0"/>
          <w14:ligatures w14:val="none"/>
        </w:rPr>
        <w:t xml:space="preserve">ovlaštenom </w:t>
      </w:r>
      <w:r w:rsidR="005370E0">
        <w:rPr>
          <w:rFonts w:ascii="Times New Roman" w:eastAsia="Calibri" w:hAnsi="Times New Roman" w:cs="Times New Roman"/>
          <w:kern w:val="0"/>
          <w14:ligatures w14:val="none"/>
        </w:rPr>
        <w:t xml:space="preserve">podnositelju zahtjeva </w:t>
      </w:r>
      <w:r w:rsidR="00BB53ED">
        <w:rPr>
          <w:rFonts w:ascii="Times New Roman" w:eastAsia="Calibri" w:hAnsi="Times New Roman" w:cs="Times New Roman"/>
          <w:kern w:val="0"/>
          <w14:ligatures w14:val="none"/>
        </w:rPr>
        <w:t>–</w:t>
      </w:r>
      <w:r w:rsidR="005370E0">
        <w:rPr>
          <w:rFonts w:ascii="Times New Roman" w:eastAsia="Calibri" w:hAnsi="Times New Roman" w:cs="Times New Roman"/>
          <w:kern w:val="0"/>
          <w14:ligatures w14:val="none"/>
        </w:rPr>
        <w:t xml:space="preserve"> nadležnom</w:t>
      </w:r>
      <w:r w:rsidR="00BB53E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22017">
        <w:rPr>
          <w:rFonts w:ascii="Times New Roman" w:eastAsia="Calibri" w:hAnsi="Times New Roman" w:cs="Times New Roman"/>
          <w:kern w:val="0"/>
          <w14:ligatures w14:val="none"/>
        </w:rPr>
        <w:t xml:space="preserve">inspektoru odnosno </w:t>
      </w:r>
      <w:r w:rsidR="00C16805">
        <w:rPr>
          <w:rFonts w:ascii="Times New Roman" w:eastAsia="Calibri" w:hAnsi="Times New Roman" w:cs="Times New Roman"/>
          <w:kern w:val="0"/>
          <w14:ligatures w14:val="none"/>
        </w:rPr>
        <w:t xml:space="preserve">komunalnom redaru ako se prilikom </w:t>
      </w:r>
      <w:r w:rsidR="00D22017">
        <w:rPr>
          <w:rFonts w:ascii="Times New Roman" w:eastAsia="Calibri" w:hAnsi="Times New Roman" w:cs="Times New Roman"/>
          <w:kern w:val="0"/>
          <w14:ligatures w14:val="none"/>
        </w:rPr>
        <w:t xml:space="preserve">provođenja </w:t>
      </w:r>
      <w:r w:rsidR="00C16805">
        <w:rPr>
          <w:rFonts w:ascii="Times New Roman" w:eastAsia="Calibri" w:hAnsi="Times New Roman" w:cs="Times New Roman"/>
          <w:kern w:val="0"/>
          <w14:ligatures w14:val="none"/>
        </w:rPr>
        <w:t xml:space="preserve">nadzora ili izvršenja </w:t>
      </w:r>
      <w:r w:rsidR="008B1D27">
        <w:rPr>
          <w:rFonts w:ascii="Times New Roman" w:eastAsia="Calibri" w:hAnsi="Times New Roman" w:cs="Times New Roman"/>
          <w:kern w:val="0"/>
          <w14:ligatures w14:val="none"/>
        </w:rPr>
        <w:t xml:space="preserve">pravomoćnog rješenja </w:t>
      </w:r>
      <w:r w:rsidR="002D47A1">
        <w:rPr>
          <w:rFonts w:ascii="Times New Roman" w:eastAsia="Calibri" w:hAnsi="Times New Roman" w:cs="Times New Roman"/>
          <w:kern w:val="0"/>
          <w14:ligatures w14:val="none"/>
        </w:rPr>
        <w:t xml:space="preserve">opravdano </w:t>
      </w:r>
      <w:r w:rsidR="008B1D27">
        <w:rPr>
          <w:rFonts w:ascii="Times New Roman" w:eastAsia="Calibri" w:hAnsi="Times New Roman" w:cs="Times New Roman"/>
          <w:kern w:val="0"/>
          <w14:ligatures w14:val="none"/>
        </w:rPr>
        <w:t>očekuje</w:t>
      </w:r>
      <w:r w:rsidR="002D47A1">
        <w:rPr>
          <w:rFonts w:ascii="Times New Roman" w:eastAsia="Calibri" w:hAnsi="Times New Roman" w:cs="Times New Roman"/>
          <w:kern w:val="0"/>
          <w14:ligatures w14:val="none"/>
        </w:rPr>
        <w:t xml:space="preserve"> pružanje otpora</w:t>
      </w:r>
      <w:r w:rsidR="002C51A9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03D6A8D6" w14:textId="77777777" w:rsidR="00FC39B2" w:rsidRPr="009F66E4" w:rsidRDefault="00FC39B2" w:rsidP="00FC39B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2969F9A" w14:textId="7E497AF9" w:rsidR="00FE18B5" w:rsidRPr="00FE18B5" w:rsidRDefault="00AB3D79" w:rsidP="00FC39B2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E607E1"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>Sklonište za napuštene životinje</w:t>
      </w:r>
    </w:p>
    <w:p w14:paraId="791D7E3A" w14:textId="77C07CF1" w:rsidR="00FF4E7A" w:rsidRDefault="006D69D9" w:rsidP="00FC39B2">
      <w:pPr>
        <w:pStyle w:val="StandardWeb"/>
        <w:spacing w:before="0" w:beforeAutospacing="0" w:after="120" w:afterAutospacing="0"/>
        <w:jc w:val="both"/>
        <w:sectPr w:rsidR="00FF4E7A" w:rsidSect="00FF4E7A"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6D69D9">
        <w:t xml:space="preserve">Napuštene pse na području Varaždinske županije zbrinjava Udruga za zaštitu životinja „Spas“ Varaždin (dalje u tekstu: Sklonište), Trg Pavla </w:t>
      </w:r>
      <w:proofErr w:type="spellStart"/>
      <w:r w:rsidRPr="006D69D9">
        <w:t>Štoosa</w:t>
      </w:r>
      <w:proofErr w:type="spellEnd"/>
      <w:r w:rsidRPr="006D69D9">
        <w:t xml:space="preserve"> 39, Varaždin.</w:t>
      </w:r>
      <w:r>
        <w:t xml:space="preserve"> O</w:t>
      </w:r>
      <w:r w:rsidR="00FE3D4D">
        <w:t>snovan</w:t>
      </w:r>
      <w:r w:rsidR="00D32C9F">
        <w:t>o</w:t>
      </w:r>
      <w:r w:rsidR="00FE3D4D">
        <w:t xml:space="preserve"> </w:t>
      </w:r>
      <w:r>
        <w:t xml:space="preserve">je </w:t>
      </w:r>
      <w:r w:rsidR="00FE3D4D">
        <w:t>2000. godine s ciljem zaštite životinja i promicanja njihovih prava. Zahvaljujući predanom radu volontera, 2010. godine otvoreno je registrirano NO KILL sklonište. Danas sklonište kontinuirano poboljšava uvjete za životinje te educira građane, djecu i mlade o važnosti suosjećanja i zaštite životinj</w:t>
      </w:r>
      <w:r w:rsidR="00FF4E7A">
        <w:t>a.</w:t>
      </w:r>
    </w:p>
    <w:p w14:paraId="6F041F93" w14:textId="0252C7DE" w:rsidR="00FD7528" w:rsidRPr="00A41B8B" w:rsidRDefault="00FD7528" w:rsidP="009F66E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 xml:space="preserve">Prošle 2025. godine </w:t>
      </w:r>
      <w:r w:rsidR="00D32C9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Sklonište je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obiljež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il</w:t>
      </w:r>
      <w:r w:rsidR="00D32C9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25 godina djelovanja</w:t>
      </w:r>
      <w:r w:rsidRPr="0005087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tijekom kojih je zbrinuto 10.000 pasa</w:t>
      </w:r>
      <w:r w:rsidR="0005087B" w:rsidRPr="0005087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05087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čega je 8.000 udomljeno.</w:t>
      </w:r>
      <w:r w:rsidR="00D2669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</w:t>
      </w: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bavlja djelatnost temeljem rješenja koje donosi nadležno tijelo (ministarstvo), mora primati prijave o napuštenim i izgubljenim životinjama, samostalno ili u suradnji s JLS organizirati sakupljanje i prijevoz izgubljenih i napuštenih životinja do skloništa, osigurati smještaj izgubljenih i napuštenih životinja, osigurati smještaj privremeno oduzetih životinja. </w:t>
      </w:r>
      <w:r w:rsidR="00485FA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</w:t>
      </w: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 skloništa moraju osigurati veterinarsko-zdravstvenu zaštitu životinja, označavanje pronađenih neoznačenih pasa u roku od deset dana od dolaska u sklonište, trajnu sterilizaciju pronađenih pasa (osim ako je životinja </w:t>
      </w:r>
      <w:proofErr w:type="spellStart"/>
      <w:r w:rsidR="00F7788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čipirana</w:t>
      </w:r>
      <w:proofErr w:type="spellEnd"/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pa je moguće pronaći vlasnika i vratiti životinju), tražiti vlasnike napuštenih i izgubljenih životinja ili ih nastojati udomiti oglašavanjem putem sredstava javnog priopćavanja i na druge načine. </w:t>
      </w:r>
      <w:r w:rsidR="00485FA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Isto tako, m</w:t>
      </w:r>
      <w:r w:rsidRPr="00FD752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ora voditi evidenciju o pronađenim životinjama i njihovom udomljavanju</w:t>
      </w:r>
      <w:r w:rsidR="006C36A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</w:p>
    <w:p w14:paraId="6BD8AA7E" w14:textId="561E10FD" w:rsidR="00393BED" w:rsidRDefault="00FD7528" w:rsidP="009F66E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Sklonište mora biti otvoreno za javnost najmanje četiri sata dnevno te mora aktivno tražiti udomitelje životinja. Podaci o uhvaćenom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nađenom ili izgubljenom kućnom ljubimcu evidentiraju se putem 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JIC-a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Po primitku prijave o izgubljenoj ili napuštenoj životinji 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klonište je dužno odmah evidentirati putem 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JIC-a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sve dostupne podatke o prijavljenoj životinji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a nađenoj 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ozlijeđenoj životinji</w:t>
      </w:r>
      <w:r w:rsidR="00133B7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mora</w:t>
      </w:r>
      <w:r w:rsidRPr="00A41B8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osigurati veterinarsku pomoć odmah, a najkasnije unutar dva sta od primitka prijave. </w:t>
      </w:r>
    </w:p>
    <w:p w14:paraId="04D30D90" w14:textId="77777777" w:rsidR="001C7E4D" w:rsidRDefault="001C7E4D" w:rsidP="002F5A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4C424DA" w14:textId="502FD7F0" w:rsidR="005E181A" w:rsidRPr="005E181A" w:rsidRDefault="005E181A" w:rsidP="007253DA">
      <w:pPr>
        <w:spacing w:after="120" w:line="240" w:lineRule="auto"/>
        <w:ind w:firstLine="360"/>
        <w:jc w:val="both"/>
        <w:rPr>
          <w:rFonts w:ascii="Times New Roman" w:hAnsi="Times New Roman"/>
        </w:rPr>
      </w:pPr>
      <w:r w:rsidRPr="00C01E41">
        <w:rPr>
          <w:rFonts w:ascii="Times New Roman" w:hAnsi="Times New Roman"/>
          <w:b/>
        </w:rPr>
        <w:t xml:space="preserve">Tablica </w:t>
      </w:r>
      <w:r w:rsidR="00CC48C3">
        <w:rPr>
          <w:rFonts w:ascii="Times New Roman" w:hAnsi="Times New Roman"/>
          <w:b/>
        </w:rPr>
        <w:t>3</w:t>
      </w:r>
      <w:r w:rsidRPr="00C01E41">
        <w:rPr>
          <w:rFonts w:ascii="Times New Roman" w:hAnsi="Times New Roman"/>
        </w:rPr>
        <w:t xml:space="preserve">: Broj pasa u </w:t>
      </w:r>
      <w:r w:rsidR="003A525F">
        <w:rPr>
          <w:rFonts w:ascii="Times New Roman" w:hAnsi="Times New Roman"/>
        </w:rPr>
        <w:t>S</w:t>
      </w:r>
      <w:r w:rsidRPr="00C01E41">
        <w:rPr>
          <w:rFonts w:ascii="Times New Roman" w:hAnsi="Times New Roman"/>
        </w:rPr>
        <w:t>kloništu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858"/>
        <w:gridCol w:w="1685"/>
      </w:tblGrid>
      <w:tr w:rsidR="005E181A" w:rsidRPr="00C01E41" w14:paraId="45B2C80D" w14:textId="77777777" w:rsidTr="00C117A6">
        <w:tc>
          <w:tcPr>
            <w:tcW w:w="2127" w:type="dxa"/>
            <w:vMerge w:val="restart"/>
            <w:shd w:val="clear" w:color="auto" w:fill="D9D9D9"/>
          </w:tcPr>
          <w:p w14:paraId="3A6137DA" w14:textId="77777777" w:rsidR="005E181A" w:rsidRPr="00C01E41" w:rsidRDefault="005E181A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EA884C1" w14:textId="6D2002EF" w:rsidR="005E181A" w:rsidRPr="00C01E41" w:rsidRDefault="003A525F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</w:t>
            </w:r>
            <w:r w:rsidR="005E181A" w:rsidRPr="00C01E41">
              <w:rPr>
                <w:rFonts w:ascii="Times New Roman" w:hAnsi="Times New Roman"/>
                <w:b/>
              </w:rPr>
              <w:t>roj pasa</w:t>
            </w:r>
          </w:p>
        </w:tc>
        <w:tc>
          <w:tcPr>
            <w:tcW w:w="6945" w:type="dxa"/>
            <w:gridSpan w:val="4"/>
            <w:shd w:val="clear" w:color="auto" w:fill="D9D9D9"/>
          </w:tcPr>
          <w:p w14:paraId="61F9C2CB" w14:textId="63ED0678" w:rsidR="005E181A" w:rsidRPr="00C01E41" w:rsidRDefault="00886B26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C01E41">
              <w:rPr>
                <w:rFonts w:ascii="Times New Roman" w:hAnsi="Times New Roman"/>
                <w:b/>
              </w:rPr>
              <w:t>G</w:t>
            </w:r>
            <w:r w:rsidR="005E181A" w:rsidRPr="00C01E41">
              <w:rPr>
                <w:rFonts w:ascii="Times New Roman" w:hAnsi="Times New Roman"/>
                <w:b/>
              </w:rPr>
              <w:t>odina</w:t>
            </w:r>
          </w:p>
        </w:tc>
      </w:tr>
      <w:tr w:rsidR="005E181A" w:rsidRPr="00C01E41" w14:paraId="21A10FC1" w14:textId="77777777" w:rsidTr="00C117A6">
        <w:tc>
          <w:tcPr>
            <w:tcW w:w="2127" w:type="dxa"/>
            <w:vMerge/>
            <w:shd w:val="clear" w:color="auto" w:fill="D9D9D9"/>
          </w:tcPr>
          <w:p w14:paraId="76B1808C" w14:textId="77777777" w:rsidR="005E181A" w:rsidRPr="00C01E41" w:rsidRDefault="005E181A" w:rsidP="00C1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14:paraId="129D754C" w14:textId="71B40950" w:rsidR="005E181A" w:rsidRPr="00C01E41" w:rsidRDefault="005E181A" w:rsidP="00C1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E41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22</w:t>
            </w:r>
            <w:r w:rsidRPr="00C01E4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01" w:type="dxa"/>
            <w:shd w:val="clear" w:color="auto" w:fill="D9D9D9"/>
          </w:tcPr>
          <w:p w14:paraId="3DA99098" w14:textId="709E551A" w:rsidR="005E181A" w:rsidRPr="00C01E41" w:rsidRDefault="005E181A" w:rsidP="00C1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E41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23</w:t>
            </w:r>
            <w:r w:rsidRPr="00C01E4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58" w:type="dxa"/>
            <w:shd w:val="clear" w:color="auto" w:fill="D9D9D9"/>
          </w:tcPr>
          <w:p w14:paraId="2D1CE299" w14:textId="3DD66139" w:rsidR="005E181A" w:rsidRPr="00C01E41" w:rsidRDefault="005E181A" w:rsidP="00C1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E41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24</w:t>
            </w:r>
            <w:r w:rsidRPr="00C01E4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685" w:type="dxa"/>
            <w:shd w:val="clear" w:color="auto" w:fill="D9D9D9"/>
          </w:tcPr>
          <w:p w14:paraId="482DD715" w14:textId="51BE2A54" w:rsidR="005E181A" w:rsidRPr="00C01E41" w:rsidRDefault="005E181A" w:rsidP="00C1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E41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5</w:t>
            </w:r>
            <w:r w:rsidRPr="00C01E41">
              <w:rPr>
                <w:rFonts w:ascii="Times New Roman" w:hAnsi="Times New Roman"/>
                <w:b/>
              </w:rPr>
              <w:t>.</w:t>
            </w:r>
          </w:p>
        </w:tc>
      </w:tr>
      <w:tr w:rsidR="005E181A" w:rsidRPr="00C01E41" w14:paraId="79D0C7F3" w14:textId="77777777" w:rsidTr="00C117A6">
        <w:tc>
          <w:tcPr>
            <w:tcW w:w="2127" w:type="dxa"/>
          </w:tcPr>
          <w:p w14:paraId="3AE631C3" w14:textId="066BB450" w:rsidR="005E181A" w:rsidRPr="00C01E41" w:rsidRDefault="003A525F" w:rsidP="00C11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="005E181A" w:rsidRPr="00C01E41">
              <w:rPr>
                <w:rFonts w:ascii="Times New Roman" w:hAnsi="Times New Roman"/>
              </w:rPr>
              <w:t>roj zaprimljenih pasa tijekom godine</w:t>
            </w:r>
          </w:p>
        </w:tc>
        <w:tc>
          <w:tcPr>
            <w:tcW w:w="1701" w:type="dxa"/>
          </w:tcPr>
          <w:p w14:paraId="2C0FC6BB" w14:textId="780BCC97" w:rsidR="005E181A" w:rsidRPr="00C01E41" w:rsidRDefault="008A34A6" w:rsidP="000508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05087B">
              <w:rPr>
                <w:rFonts w:ascii="Times New Roman" w:hAnsi="Times New Roman"/>
              </w:rPr>
              <w:t>460</w:t>
            </w:r>
          </w:p>
        </w:tc>
        <w:tc>
          <w:tcPr>
            <w:tcW w:w="1701" w:type="dxa"/>
          </w:tcPr>
          <w:p w14:paraId="7447B2F2" w14:textId="77B4B171" w:rsidR="005E181A" w:rsidRPr="00C01E41" w:rsidRDefault="008A34A6" w:rsidP="000508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05087B">
              <w:rPr>
                <w:rFonts w:ascii="Times New Roman" w:hAnsi="Times New Roman"/>
              </w:rPr>
              <w:t>287</w:t>
            </w:r>
          </w:p>
        </w:tc>
        <w:tc>
          <w:tcPr>
            <w:tcW w:w="1858" w:type="dxa"/>
          </w:tcPr>
          <w:p w14:paraId="7DA8E4E6" w14:textId="6A082E2A" w:rsidR="005E181A" w:rsidRPr="00C01E41" w:rsidRDefault="008A34A6" w:rsidP="000508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05087B">
              <w:rPr>
                <w:rFonts w:ascii="Times New Roman" w:hAnsi="Times New Roman"/>
              </w:rPr>
              <w:t>262</w:t>
            </w:r>
          </w:p>
        </w:tc>
        <w:tc>
          <w:tcPr>
            <w:tcW w:w="1685" w:type="dxa"/>
          </w:tcPr>
          <w:p w14:paraId="5362367A" w14:textId="56DFF3AC" w:rsidR="005E181A" w:rsidRPr="00C01E41" w:rsidRDefault="008A34A6" w:rsidP="001C7E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1C7E4D">
              <w:rPr>
                <w:rFonts w:ascii="Times New Roman" w:hAnsi="Times New Roman"/>
              </w:rPr>
              <w:t>290</w:t>
            </w:r>
          </w:p>
        </w:tc>
      </w:tr>
    </w:tbl>
    <w:p w14:paraId="5A297A8C" w14:textId="7D504705" w:rsidR="001C7E4D" w:rsidRDefault="005E181A" w:rsidP="00706BA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Izvor: S</w:t>
      </w:r>
      <w:r w:rsidR="0096171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klonište</w:t>
      </w:r>
    </w:p>
    <w:p w14:paraId="0588607E" w14:textId="77777777" w:rsidR="00706BA1" w:rsidRDefault="00706BA1" w:rsidP="00706BA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9204D62" w14:textId="1B5F286B" w:rsidR="00AB3D79" w:rsidRPr="00AB3D79" w:rsidRDefault="00AB3D79" w:rsidP="00706BA1">
      <w:pPr>
        <w:pStyle w:val="Odlomakpopisa"/>
        <w:numPr>
          <w:ilvl w:val="1"/>
          <w:numId w:val="36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2042B6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Nadležna tijela iz područja veterinarstva</w:t>
      </w:r>
    </w:p>
    <w:p w14:paraId="00403974" w14:textId="7B79BFE4" w:rsidR="006C36A1" w:rsidRPr="006C36A1" w:rsidRDefault="006C36A1" w:rsidP="00706BA1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C36A1">
        <w:rPr>
          <w:rFonts w:ascii="Times New Roman" w:eastAsia="Calibri" w:hAnsi="Times New Roman" w:cs="Times New Roman"/>
          <w:kern w:val="0"/>
          <w14:ligatures w14:val="none"/>
        </w:rPr>
        <w:t>Kao obrazovani profesionalci koji rade prema kodeksu veterinarske etike i kodeksu dobre veterinarske prakse, veterinari imaju važnu ulogu u prevenciji i kontroli problema napuštenih pasa.</w:t>
      </w:r>
      <w:r w:rsidR="003D2437">
        <w:rPr>
          <w:rFonts w:ascii="Times New Roman" w:eastAsia="Calibri" w:hAnsi="Times New Roman" w:cs="Times New Roman"/>
          <w:kern w:val="0"/>
          <w14:ligatures w14:val="none"/>
        </w:rPr>
        <w:t xml:space="preserve"> Osnovna uloga veterinara je skrb o zdravlju životinj</w:t>
      </w:r>
      <w:r w:rsidR="0096171E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3D2437">
        <w:rPr>
          <w:rFonts w:ascii="Times New Roman" w:eastAsia="Calibri" w:hAnsi="Times New Roman" w:cs="Times New Roman"/>
          <w:kern w:val="0"/>
          <w14:ligatures w14:val="none"/>
        </w:rPr>
        <w:t xml:space="preserve"> kroz preventivne mjere</w:t>
      </w:r>
      <w:r w:rsidR="00C55C8B">
        <w:rPr>
          <w:rFonts w:ascii="Times New Roman" w:eastAsia="Calibri" w:hAnsi="Times New Roman" w:cs="Times New Roman"/>
          <w:kern w:val="0"/>
          <w14:ligatures w14:val="none"/>
        </w:rPr>
        <w:t>, dijagnostiku i liječenje</w:t>
      </w:r>
      <w:r w:rsidR="00985564">
        <w:rPr>
          <w:rFonts w:ascii="Times New Roman" w:eastAsia="Calibri" w:hAnsi="Times New Roman" w:cs="Times New Roman"/>
          <w:kern w:val="0"/>
          <w14:ligatures w14:val="none"/>
        </w:rPr>
        <w:t xml:space="preserve"> te imaju važnu ulogu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 u provođenju mikročipiranja. Kada vlasnik s odraslim neoznačenim psom dođe veterinaru, moguća su samo dva ishoda: da pas bude mikročipiran ili da se vlasnik prijavi zbog odbijanja izvršenja zakonske obveze. Na taj način se izravno utječe na smanjenje broja napuštenih pasa. Savjetuje posjednika/vlasnika psa o načinu njegova držanja s obzirom na potreban smještaj, hranidbu i postupanje sa psom.</w:t>
      </w:r>
      <w:r w:rsidR="007F5AC3">
        <w:rPr>
          <w:rFonts w:ascii="Times New Roman" w:eastAsia="Calibri" w:hAnsi="Times New Roman" w:cs="Times New Roman"/>
          <w:kern w:val="0"/>
          <w14:ligatures w14:val="none"/>
        </w:rPr>
        <w:t xml:space="preserve"> Provodi mjere kontrole bjesnoće i drugih zaraznih bolesti, nepravilnosti </w:t>
      </w:r>
      <w:r w:rsidR="007F5AC3" w:rsidRPr="007F5AC3">
        <w:rPr>
          <w:rFonts w:ascii="Times New Roman" w:eastAsia="Calibri" w:hAnsi="Times New Roman" w:cs="Times New Roman"/>
          <w:kern w:val="0"/>
          <w14:ligatures w14:val="none"/>
        </w:rPr>
        <w:t>(zanemarivanje, loše postupanje, napuštanje te neoznačavanje pasa)</w:t>
      </w:r>
      <w:r w:rsidR="007F5AC3">
        <w:rPr>
          <w:rFonts w:ascii="Times New Roman" w:eastAsia="Calibri" w:hAnsi="Times New Roman" w:cs="Times New Roman"/>
          <w:kern w:val="0"/>
          <w14:ligatures w14:val="none"/>
        </w:rPr>
        <w:t xml:space="preserve"> koje 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prijavljuje </w:t>
      </w:r>
      <w:r w:rsidR="007F5AC3">
        <w:rPr>
          <w:rFonts w:ascii="Times New Roman" w:eastAsia="Calibri" w:hAnsi="Times New Roman" w:cs="Times New Roman"/>
          <w:kern w:val="0"/>
          <w14:ligatures w14:val="none"/>
        </w:rPr>
        <w:t xml:space="preserve">veterinarskoj inspekciji. </w:t>
      </w:r>
    </w:p>
    <w:p w14:paraId="2C6CF3EE" w14:textId="14D1C94B" w:rsidR="00FF4E7A" w:rsidRDefault="006C36A1" w:rsidP="005C262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  <w:sectPr w:rsidR="00FF4E7A" w:rsidSect="00FF4E7A"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6C36A1">
        <w:rPr>
          <w:rFonts w:ascii="Times New Roman" w:eastAsia="Calibri" w:hAnsi="Times New Roman" w:cs="Times New Roman"/>
          <w:kern w:val="0"/>
          <w14:ligatures w14:val="none"/>
        </w:rPr>
        <w:t>U skladu s odredbama Zakona o veterinarstvu (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„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>Narodne novine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“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 broj 82/13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, 148/13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>115/18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, 52/21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, 83/22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, 152/22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 xml:space="preserve"> i 18/23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) i Pravilnika o 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 xml:space="preserve">sustavu 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>označavanj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 xml:space="preserve">a 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>pasa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 xml:space="preserve"> i mačaka iz Republike Hrvatske koji se stavljaju na tržište Ujedinjenog Kraljevstva i Irske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„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>Narodne novine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“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 broj </w:t>
      </w:r>
      <w:r w:rsidR="00076243" w:rsidRPr="00076243">
        <w:rPr>
          <w:rFonts w:ascii="Times New Roman" w:eastAsia="Calibri" w:hAnsi="Times New Roman" w:cs="Times New Roman"/>
          <w:kern w:val="0"/>
          <w14:ligatures w14:val="none"/>
        </w:rPr>
        <w:t>100/09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="00AD6509" w:rsidRPr="00AD6509">
        <w:rPr>
          <w:rFonts w:ascii="Times New Roman" w:eastAsia="Calibri" w:hAnsi="Times New Roman" w:cs="Times New Roman"/>
          <w:kern w:val="0"/>
          <w14:ligatures w14:val="none"/>
        </w:rPr>
        <w:t xml:space="preserve">ovlašteni </w:t>
      </w:r>
      <w:r w:rsidR="00AD6509" w:rsidRPr="006C36A1">
        <w:rPr>
          <w:rFonts w:ascii="Times New Roman" w:eastAsia="Calibri" w:hAnsi="Times New Roman" w:cs="Times New Roman"/>
          <w:kern w:val="0"/>
          <w14:ligatures w14:val="none"/>
        </w:rPr>
        <w:t>veterinari provode testiranje na visinu titra protutijela na bjesnoću, cijepljenje protiv bjesnoće, cijepljenje protiv zaraznih bolesti, sterilizaciju pasa, označavanje pasa (</w:t>
      </w:r>
      <w:r w:rsidR="00AD6509" w:rsidRPr="00AD6509">
        <w:rPr>
          <w:rFonts w:ascii="Times New Roman" w:eastAsia="Calibri" w:hAnsi="Times New Roman" w:cs="Times New Roman"/>
          <w:kern w:val="0"/>
          <w14:ligatures w14:val="none"/>
        </w:rPr>
        <w:t>mikročipiranja</w:t>
      </w:r>
      <w:r w:rsidR="00AD6509"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) i unošenje podataka u </w:t>
      </w:r>
      <w:r w:rsidR="00AD6509" w:rsidRPr="006C36A1">
        <w:rPr>
          <w:rFonts w:ascii="Times New Roman" w:eastAsia="Calibri" w:hAnsi="Times New Roman" w:cs="Times New Roman"/>
          <w:i/>
          <w:kern w:val="0"/>
          <w14:ligatures w14:val="none"/>
        </w:rPr>
        <w:t>Upisnik kućnih ljubimaca</w:t>
      </w:r>
      <w:r w:rsidR="00AD6509" w:rsidRPr="006C36A1">
        <w:rPr>
          <w:rFonts w:ascii="Times New Roman" w:eastAsia="Calibri" w:hAnsi="Times New Roman" w:cs="Times New Roman"/>
          <w:kern w:val="0"/>
          <w14:ligatures w14:val="none"/>
        </w:rPr>
        <w:t xml:space="preserve"> koji vodi Uprava za veterinarstvo i sigurnost hrane. Isti broj upisuje se u ispravu o upisu i cijepljenju psa protiv bjesnoće, a sadržaj i oblik isprave o obveznom upisu i provedenim mjerama propisan je Pravilnikom o putovnici za kućne ljubimce (</w:t>
      </w:r>
      <w:r w:rsidR="00AD6509" w:rsidRPr="00AD6509">
        <w:rPr>
          <w:rFonts w:ascii="Times New Roman" w:eastAsia="Calibri" w:hAnsi="Times New Roman" w:cs="Times New Roman"/>
          <w:kern w:val="0"/>
          <w14:ligatures w14:val="none"/>
        </w:rPr>
        <w:t>„</w:t>
      </w:r>
      <w:r w:rsidR="00AD6509" w:rsidRPr="006C36A1">
        <w:rPr>
          <w:rFonts w:ascii="Times New Roman" w:eastAsia="Calibri" w:hAnsi="Times New Roman" w:cs="Times New Roman"/>
          <w:kern w:val="0"/>
          <w14:ligatures w14:val="none"/>
        </w:rPr>
        <w:t>Narodne novine</w:t>
      </w:r>
      <w:r w:rsidR="00AD6509" w:rsidRPr="00AD6509">
        <w:rPr>
          <w:rFonts w:ascii="Times New Roman" w:eastAsia="Calibri" w:hAnsi="Times New Roman" w:cs="Times New Roman"/>
          <w:kern w:val="0"/>
          <w14:ligatures w14:val="none"/>
        </w:rPr>
        <w:t xml:space="preserve">“ </w:t>
      </w:r>
      <w:r w:rsidR="00AD6509" w:rsidRPr="006C36A1">
        <w:rPr>
          <w:rFonts w:ascii="Times New Roman" w:eastAsia="Calibri" w:hAnsi="Times New Roman" w:cs="Times New Roman"/>
          <w:kern w:val="0"/>
          <w14:ligatures w14:val="none"/>
        </w:rPr>
        <w:t>broj 145/14</w:t>
      </w:r>
      <w:r w:rsidR="007E4BC9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58B1548" w14:textId="010995FB" w:rsidR="007D125F" w:rsidRPr="006C36A1" w:rsidRDefault="00AD6509" w:rsidP="002741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C36A1">
        <w:rPr>
          <w:rFonts w:ascii="Times New Roman" w:eastAsia="Calibri" w:hAnsi="Times New Roman" w:cs="Times New Roman"/>
          <w:kern w:val="0"/>
          <w14:ligatures w14:val="none"/>
        </w:rPr>
        <w:lastRenderedPageBreak/>
        <w:t>Na području Županije djeluju slijedeće veterinarske ambulante:</w:t>
      </w:r>
    </w:p>
    <w:p w14:paraId="727DB38A" w14:textId="27045CCD" w:rsidR="006C36A1" w:rsidRPr="006C36A1" w:rsidRDefault="006C36A1" w:rsidP="009F66E4">
      <w:pPr>
        <w:shd w:val="clear" w:color="auto" w:fill="BA1E1F"/>
        <w:spacing w:after="120" w:line="0" w:lineRule="auto"/>
        <w:outlineLvl w:val="0"/>
        <w:rPr>
          <w:rFonts w:ascii="Open Sans" w:eastAsia="Times New Roman" w:hAnsi="Open Sans" w:cs="Open Sans"/>
          <w:color w:val="FFFFFF"/>
          <w:kern w:val="36"/>
          <w:sz w:val="54"/>
          <w:szCs w:val="54"/>
          <w:lang w:eastAsia="hr-HR"/>
          <w14:ligatures w14:val="none"/>
        </w:rPr>
      </w:pPr>
    </w:p>
    <w:p w14:paraId="36E41451" w14:textId="34BEDB7D" w:rsidR="00252041" w:rsidRDefault="007208FA" w:rsidP="009F66E4">
      <w:pPr>
        <w:spacing w:after="12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6C36A1" w:rsidRPr="00D0610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Tablica </w:t>
      </w:r>
      <w:r w:rsidR="0044350A">
        <w:rPr>
          <w:rFonts w:ascii="Times New Roman" w:eastAsia="Calibri" w:hAnsi="Times New Roman" w:cs="Times New Roman"/>
          <w:b/>
          <w:bCs/>
          <w:kern w:val="0"/>
          <w14:ligatures w14:val="none"/>
        </w:rPr>
        <w:t>4</w:t>
      </w:r>
      <w:r w:rsidR="006C36A1" w:rsidRPr="00D0610F">
        <w:rPr>
          <w:rFonts w:ascii="Times New Roman" w:eastAsia="Calibri" w:hAnsi="Times New Roman" w:cs="Times New Roman"/>
          <w:b/>
          <w:bCs/>
          <w:kern w:val="0"/>
          <w14:ligatures w14:val="none"/>
        </w:rPr>
        <w:t>: Veterinarske</w:t>
      </w:r>
      <w:r w:rsidR="006C36A1" w:rsidRPr="006C36A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stanice/ambulante</w:t>
      </w:r>
    </w:p>
    <w:tbl>
      <w:tblPr>
        <w:tblStyle w:val="Reetkatablice"/>
        <w:tblW w:w="0" w:type="auto"/>
        <w:tblInd w:w="462" w:type="dxa"/>
        <w:tblLook w:val="04A0" w:firstRow="1" w:lastRow="0" w:firstColumn="1" w:lastColumn="0" w:noHBand="0" w:noVBand="1"/>
      </w:tblPr>
      <w:tblGrid>
        <w:gridCol w:w="701"/>
        <w:gridCol w:w="6912"/>
      </w:tblGrid>
      <w:tr w:rsidR="00252041" w14:paraId="1AF8B6E0" w14:textId="77777777" w:rsidTr="009F72CC">
        <w:trPr>
          <w:trHeight w:val="280"/>
        </w:trPr>
        <w:tc>
          <w:tcPr>
            <w:tcW w:w="701" w:type="dxa"/>
          </w:tcPr>
          <w:p w14:paraId="0EFBA1CE" w14:textId="0DA3B667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</w:t>
            </w:r>
          </w:p>
        </w:tc>
        <w:tc>
          <w:tcPr>
            <w:tcW w:w="6912" w:type="dxa"/>
          </w:tcPr>
          <w:p w14:paraId="667B159B" w14:textId="420D6C77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Naziv</w:t>
            </w:r>
          </w:p>
        </w:tc>
      </w:tr>
      <w:tr w:rsidR="00252041" w14:paraId="0CBBAA02" w14:textId="77777777" w:rsidTr="009F72CC">
        <w:trPr>
          <w:trHeight w:val="280"/>
        </w:trPr>
        <w:tc>
          <w:tcPr>
            <w:tcW w:w="701" w:type="dxa"/>
          </w:tcPr>
          <w:p w14:paraId="528C6180" w14:textId="1DDA7471" w:rsidR="0099279B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1.</w:t>
            </w:r>
          </w:p>
        </w:tc>
        <w:tc>
          <w:tcPr>
            <w:tcW w:w="6912" w:type="dxa"/>
          </w:tcPr>
          <w:p w14:paraId="6E855931" w14:textId="41C14B94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6C36A1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Veterinarska </w:t>
            </w:r>
            <w:r w:rsidR="009F72CC">
              <w:rPr>
                <w:rFonts w:ascii="Times New Roman" w:eastAsia="Calibri" w:hAnsi="Times New Roman" w:cs="Times New Roman"/>
                <w:kern w:val="0"/>
                <w14:ligatures w14:val="none"/>
              </w:rPr>
              <w:t>klinika za kućne ljubimce Veterinarske stanice Varaždin</w:t>
            </w:r>
          </w:p>
        </w:tc>
      </w:tr>
      <w:tr w:rsidR="00252041" w14:paraId="432D4666" w14:textId="77777777" w:rsidTr="009F72CC">
        <w:trPr>
          <w:trHeight w:val="268"/>
        </w:trPr>
        <w:tc>
          <w:tcPr>
            <w:tcW w:w="701" w:type="dxa"/>
          </w:tcPr>
          <w:p w14:paraId="1675D649" w14:textId="23474A9C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2.</w:t>
            </w:r>
          </w:p>
        </w:tc>
        <w:tc>
          <w:tcPr>
            <w:tcW w:w="6912" w:type="dxa"/>
          </w:tcPr>
          <w:p w14:paraId="41AA73E7" w14:textId="5FF342A0" w:rsidR="00252041" w:rsidRDefault="0076409E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stanica Ludbreg-Nova d.o.o., Ludbreg</w:t>
            </w:r>
          </w:p>
        </w:tc>
      </w:tr>
      <w:tr w:rsidR="00252041" w14:paraId="2164FA13" w14:textId="77777777" w:rsidTr="009F72CC">
        <w:trPr>
          <w:trHeight w:val="280"/>
        </w:trPr>
        <w:tc>
          <w:tcPr>
            <w:tcW w:w="701" w:type="dxa"/>
          </w:tcPr>
          <w:p w14:paraId="3AF29CF5" w14:textId="5CE91FAA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3.</w:t>
            </w:r>
          </w:p>
        </w:tc>
        <w:tc>
          <w:tcPr>
            <w:tcW w:w="6912" w:type="dxa"/>
          </w:tcPr>
          <w:p w14:paraId="087C3E0C" w14:textId="70CFFA72" w:rsidR="00252041" w:rsidRDefault="0076409E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stanica Ivanec d.o.o., Ivanec</w:t>
            </w:r>
          </w:p>
        </w:tc>
      </w:tr>
      <w:tr w:rsidR="00252041" w14:paraId="3B4A58F2" w14:textId="77777777" w:rsidTr="009F72CC">
        <w:trPr>
          <w:trHeight w:val="280"/>
        </w:trPr>
        <w:tc>
          <w:tcPr>
            <w:tcW w:w="701" w:type="dxa"/>
          </w:tcPr>
          <w:p w14:paraId="39DA68B8" w14:textId="5B1728A5" w:rsidR="00252041" w:rsidRDefault="0099279B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4.</w:t>
            </w:r>
          </w:p>
        </w:tc>
        <w:tc>
          <w:tcPr>
            <w:tcW w:w="6912" w:type="dxa"/>
          </w:tcPr>
          <w:p w14:paraId="0AF02F11" w14:textId="1C218772" w:rsidR="00252041" w:rsidRDefault="0076409E" w:rsidP="006C36A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Specijalistička veterinarska praksa Pervana-</w:t>
            </w:r>
            <w:proofErr w:type="spellStart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</w:t>
            </w:r>
            <w:proofErr w:type="spellEnd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</w:p>
        </w:tc>
      </w:tr>
      <w:tr w:rsidR="0099279B" w14:paraId="17E2A1E6" w14:textId="77777777" w:rsidTr="009F72CC">
        <w:trPr>
          <w:trHeight w:val="280"/>
        </w:trPr>
        <w:tc>
          <w:tcPr>
            <w:tcW w:w="701" w:type="dxa"/>
          </w:tcPr>
          <w:p w14:paraId="2E43177A" w14:textId="02289005" w:rsidR="0099279B" w:rsidRDefault="0099279B" w:rsidP="0099279B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5.</w:t>
            </w:r>
          </w:p>
        </w:tc>
        <w:tc>
          <w:tcPr>
            <w:tcW w:w="6912" w:type="dxa"/>
          </w:tcPr>
          <w:p w14:paraId="5EE87BCF" w14:textId="5F125DC8" w:rsidR="0099279B" w:rsidRDefault="0076409E" w:rsidP="0099279B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ambulanta Cestica d.o.o.</w:t>
            </w:r>
          </w:p>
        </w:tc>
      </w:tr>
      <w:tr w:rsidR="0099279B" w14:paraId="7CAC13B0" w14:textId="77777777" w:rsidTr="009F72CC">
        <w:trPr>
          <w:trHeight w:val="280"/>
        </w:trPr>
        <w:tc>
          <w:tcPr>
            <w:tcW w:w="701" w:type="dxa"/>
          </w:tcPr>
          <w:p w14:paraId="2E532818" w14:textId="15BCE907" w:rsidR="0099279B" w:rsidRDefault="0099279B" w:rsidP="0099279B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6.</w:t>
            </w:r>
          </w:p>
        </w:tc>
        <w:tc>
          <w:tcPr>
            <w:tcW w:w="6912" w:type="dxa"/>
          </w:tcPr>
          <w:p w14:paraId="4735F95C" w14:textId="035EA53C" w:rsidR="0099279B" w:rsidRPr="006C36A1" w:rsidRDefault="0076409E" w:rsidP="0099279B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stanica Novi Marof d.o.o., N. Marof</w:t>
            </w:r>
          </w:p>
        </w:tc>
      </w:tr>
      <w:tr w:rsidR="0076409E" w14:paraId="5C3E67D5" w14:textId="77777777" w:rsidTr="009F72CC">
        <w:trPr>
          <w:trHeight w:val="280"/>
        </w:trPr>
        <w:tc>
          <w:tcPr>
            <w:tcW w:w="701" w:type="dxa"/>
          </w:tcPr>
          <w:p w14:paraId="128AD07D" w14:textId="5DFD7348" w:rsidR="0076409E" w:rsidRDefault="0076409E" w:rsidP="0076409E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7.</w:t>
            </w:r>
          </w:p>
        </w:tc>
        <w:tc>
          <w:tcPr>
            <w:tcW w:w="6912" w:type="dxa"/>
          </w:tcPr>
          <w:p w14:paraId="726D0AA6" w14:textId="46A6FAA5" w:rsidR="0076409E" w:rsidRPr="006C36A1" w:rsidRDefault="0076409E" w:rsidP="0076409E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C36A1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ambulanta Vita d.o.o., Varaždin</w:t>
            </w:r>
          </w:p>
        </w:tc>
      </w:tr>
      <w:tr w:rsidR="0076409E" w14:paraId="39DCEBFB" w14:textId="77777777" w:rsidTr="009F72CC">
        <w:trPr>
          <w:trHeight w:val="268"/>
        </w:trPr>
        <w:tc>
          <w:tcPr>
            <w:tcW w:w="701" w:type="dxa"/>
          </w:tcPr>
          <w:p w14:paraId="7AA839D7" w14:textId="305C76B5" w:rsidR="0076409E" w:rsidRDefault="0076409E" w:rsidP="0076409E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8.</w:t>
            </w:r>
          </w:p>
        </w:tc>
        <w:tc>
          <w:tcPr>
            <w:tcW w:w="6912" w:type="dxa"/>
          </w:tcPr>
          <w:p w14:paraId="22BFF9BF" w14:textId="48EEC019" w:rsidR="0076409E" w:rsidRPr="006C36A1" w:rsidRDefault="0076409E" w:rsidP="0076409E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ambulanta Simba d.o.o., Varaždin</w:t>
            </w:r>
          </w:p>
        </w:tc>
      </w:tr>
      <w:tr w:rsidR="0076409E" w14:paraId="33FC5998" w14:textId="77777777" w:rsidTr="009F72CC">
        <w:trPr>
          <w:trHeight w:val="280"/>
        </w:trPr>
        <w:tc>
          <w:tcPr>
            <w:tcW w:w="701" w:type="dxa"/>
          </w:tcPr>
          <w:p w14:paraId="7FAA9691" w14:textId="2E108B7C" w:rsidR="0076409E" w:rsidRDefault="0076409E" w:rsidP="0076409E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9.</w:t>
            </w:r>
          </w:p>
        </w:tc>
        <w:tc>
          <w:tcPr>
            <w:tcW w:w="6912" w:type="dxa"/>
          </w:tcPr>
          <w:p w14:paraId="4E5F2ADE" w14:textId="5B461298" w:rsidR="0076409E" w:rsidRPr="006C36A1" w:rsidRDefault="0076409E" w:rsidP="0076409E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Veterinary</w:t>
            </w:r>
            <w:proofErr w:type="spellEnd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>clinic</w:t>
            </w:r>
            <w:proofErr w:type="spellEnd"/>
            <w:r w:rsidRPr="0076409E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Luna d.o.o., Varaždin</w:t>
            </w:r>
          </w:p>
        </w:tc>
      </w:tr>
      <w:tr w:rsidR="0076409E" w14:paraId="1059733B" w14:textId="77777777" w:rsidTr="009F72CC">
        <w:trPr>
          <w:trHeight w:val="280"/>
        </w:trPr>
        <w:tc>
          <w:tcPr>
            <w:tcW w:w="701" w:type="dxa"/>
          </w:tcPr>
          <w:p w14:paraId="3916F376" w14:textId="2F7B28C7" w:rsidR="0076409E" w:rsidRDefault="0076409E" w:rsidP="0076409E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10.</w:t>
            </w:r>
          </w:p>
        </w:tc>
        <w:tc>
          <w:tcPr>
            <w:tcW w:w="6912" w:type="dxa"/>
          </w:tcPr>
          <w:p w14:paraId="4086D9AC" w14:textId="2D361D93" w:rsidR="0076409E" w:rsidRPr="006C36A1" w:rsidRDefault="0076409E" w:rsidP="0076409E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Veterinarska ambulanta Ludbreg-Nova d.o.o., N. Marof</w:t>
            </w:r>
          </w:p>
        </w:tc>
      </w:tr>
    </w:tbl>
    <w:p w14:paraId="008CF3D3" w14:textId="77777777" w:rsidR="00F15D05" w:rsidRDefault="00F15D05" w:rsidP="007640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E03F78B" w14:textId="719CC495" w:rsidR="00AB3D79" w:rsidRPr="00AB3D79" w:rsidRDefault="00AB3D79" w:rsidP="00557E30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565376"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Nevladine organizacije </w:t>
      </w:r>
      <w:r w:rsidR="008E7191"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– udruge </w:t>
      </w:r>
    </w:p>
    <w:p w14:paraId="7432B71B" w14:textId="1B8FE56B" w:rsidR="008E7191" w:rsidRDefault="00085CFE" w:rsidP="0046355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Nevladine organizacije – udruge </w:t>
      </w:r>
      <w:r w:rsidR="00D36306">
        <w:rPr>
          <w:rFonts w:ascii="Times New Roman" w:eastAsia="Calibri" w:hAnsi="Times New Roman" w:cs="Times New Roman"/>
          <w:kern w:val="0"/>
          <w14:ligatures w14:val="none"/>
        </w:rPr>
        <w:t xml:space="preserve">koje se bave područjem zaštite životinja, važan su partner nadležnih tijela, </w:t>
      </w:r>
      <w:r w:rsidR="00B15487">
        <w:rPr>
          <w:rFonts w:ascii="Times New Roman" w:eastAsia="Calibri" w:hAnsi="Times New Roman" w:cs="Times New Roman"/>
          <w:kern w:val="0"/>
          <w14:ligatures w14:val="none"/>
        </w:rPr>
        <w:t>JLS-a</w:t>
      </w:r>
      <w:r w:rsidR="00951524">
        <w:rPr>
          <w:rFonts w:ascii="Times New Roman" w:eastAsia="Calibri" w:hAnsi="Times New Roman" w:cs="Times New Roman"/>
          <w:kern w:val="0"/>
          <w14:ligatures w14:val="none"/>
        </w:rPr>
        <w:t xml:space="preserve"> i skloništa. Osobito je važna </w:t>
      </w:r>
      <w:r w:rsidR="00CF0295">
        <w:rPr>
          <w:rFonts w:ascii="Times New Roman" w:eastAsia="Calibri" w:hAnsi="Times New Roman" w:cs="Times New Roman"/>
          <w:kern w:val="0"/>
          <w14:ligatures w14:val="none"/>
        </w:rPr>
        <w:t xml:space="preserve">njihova uloga u razvijanju i podizanju svijesti javnosti te razumijevanju </w:t>
      </w:r>
      <w:r w:rsidR="000E0E78">
        <w:rPr>
          <w:rFonts w:ascii="Times New Roman" w:eastAsia="Calibri" w:hAnsi="Times New Roman" w:cs="Times New Roman"/>
          <w:kern w:val="0"/>
          <w14:ligatures w14:val="none"/>
        </w:rPr>
        <w:t xml:space="preserve">i pomaganju pribavljanja potrebnih resursa </w:t>
      </w:r>
      <w:r w:rsidR="007407D5">
        <w:rPr>
          <w:rFonts w:ascii="Times New Roman" w:eastAsia="Calibri" w:hAnsi="Times New Roman" w:cs="Times New Roman"/>
          <w:kern w:val="0"/>
          <w14:ligatures w14:val="none"/>
        </w:rPr>
        <w:t xml:space="preserve">kako bi na praktičan način pridonijeli oblikovanju i uspješnoj provedbi </w:t>
      </w:r>
      <w:r w:rsidR="00414C52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7407D5">
        <w:rPr>
          <w:rFonts w:ascii="Times New Roman" w:eastAsia="Calibri" w:hAnsi="Times New Roman" w:cs="Times New Roman"/>
          <w:kern w:val="0"/>
          <w14:ligatures w14:val="none"/>
        </w:rPr>
        <w:t xml:space="preserve">rograma </w:t>
      </w:r>
      <w:r w:rsidR="00776C06">
        <w:rPr>
          <w:rFonts w:ascii="Times New Roman" w:eastAsia="Calibri" w:hAnsi="Times New Roman" w:cs="Times New Roman"/>
          <w:kern w:val="0"/>
          <w14:ligatures w14:val="none"/>
        </w:rPr>
        <w:t xml:space="preserve">kontrole populacije napuštenih pasa. Udruge mogu dati stručne </w:t>
      </w:r>
      <w:r w:rsidR="007A393F">
        <w:rPr>
          <w:rFonts w:ascii="Times New Roman" w:eastAsia="Calibri" w:hAnsi="Times New Roman" w:cs="Times New Roman"/>
          <w:kern w:val="0"/>
          <w14:ligatures w14:val="none"/>
        </w:rPr>
        <w:t>i korisne informacije i educirati javnost o odgovornom posjedovanju i držanju životinja</w:t>
      </w:r>
      <w:r w:rsidR="00A55958">
        <w:rPr>
          <w:rFonts w:ascii="Times New Roman" w:eastAsia="Calibri" w:hAnsi="Times New Roman" w:cs="Times New Roman"/>
          <w:kern w:val="0"/>
          <w14:ligatures w14:val="none"/>
        </w:rPr>
        <w:t xml:space="preserve">, postupanju s psima, provedbi </w:t>
      </w:r>
      <w:r w:rsidR="00414C52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A55958">
        <w:rPr>
          <w:rFonts w:ascii="Times New Roman" w:eastAsia="Calibri" w:hAnsi="Times New Roman" w:cs="Times New Roman"/>
          <w:kern w:val="0"/>
          <w14:ligatures w14:val="none"/>
        </w:rPr>
        <w:t xml:space="preserve">rograma sterilizacije/kastracije. </w:t>
      </w:r>
    </w:p>
    <w:p w14:paraId="516DA5AE" w14:textId="77777777" w:rsidR="00463556" w:rsidRDefault="00463556" w:rsidP="0046355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DD121EB" w14:textId="5FBC18E0" w:rsidR="00F933E7" w:rsidRDefault="00AB3D79" w:rsidP="00FC39B2">
      <w:pPr>
        <w:pStyle w:val="Odlomakpopisa"/>
        <w:numPr>
          <w:ilvl w:val="1"/>
          <w:numId w:val="3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594C84" w:rsidRPr="00AB3D79">
        <w:rPr>
          <w:rFonts w:ascii="Times New Roman" w:eastAsia="Calibri" w:hAnsi="Times New Roman" w:cs="Times New Roman"/>
          <w:b/>
          <w:bCs/>
          <w:kern w:val="0"/>
          <w14:ligatures w14:val="none"/>
        </w:rPr>
        <w:t>Posjednici pasa</w:t>
      </w:r>
    </w:p>
    <w:p w14:paraId="7D3B6C53" w14:textId="3E4A3C3A" w:rsidR="00856B98" w:rsidRPr="00856B98" w:rsidRDefault="00856B98" w:rsidP="00FC39B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Sukladno </w:t>
      </w:r>
      <w:r w:rsidR="00A7514C">
        <w:rPr>
          <w:rFonts w:ascii="Times New Roman" w:eastAsia="Calibri" w:hAnsi="Times New Roman" w:cs="Times New Roman"/>
          <w:kern w:val="0"/>
          <w14:ligatures w14:val="none"/>
        </w:rPr>
        <w:t xml:space="preserve">članku 4. stavak 23. Zakona, posjednik je svaka pravna ili fizička osoba koja je kao vlasnik, korisnik ili skrbnik stalno ili privremeno odgovorna za zdravlje </w:t>
      </w:r>
      <w:r w:rsidR="00DC438D">
        <w:rPr>
          <w:rFonts w:ascii="Times New Roman" w:eastAsia="Calibri" w:hAnsi="Times New Roman" w:cs="Times New Roman"/>
          <w:kern w:val="0"/>
          <w14:ligatures w14:val="none"/>
        </w:rPr>
        <w:t>i dobrobit životinje.</w:t>
      </w:r>
    </w:p>
    <w:p w14:paraId="5214E5CE" w14:textId="66CFAE02" w:rsidR="00AB3D79" w:rsidRDefault="008B67CB" w:rsidP="008C0A2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Posjednici pasa moraju:</w:t>
      </w:r>
    </w:p>
    <w:p w14:paraId="1269CB05" w14:textId="0A37E417" w:rsidR="008B67CB" w:rsidRDefault="00166569" w:rsidP="008C0A26">
      <w:pPr>
        <w:pStyle w:val="Odlomakpopisa"/>
        <w:numPr>
          <w:ilvl w:val="0"/>
          <w:numId w:val="3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8C7500">
        <w:rPr>
          <w:rFonts w:ascii="Times New Roman" w:eastAsia="Calibri" w:hAnsi="Times New Roman" w:cs="Times New Roman"/>
          <w:kern w:val="0"/>
          <w14:ligatures w14:val="none"/>
        </w:rPr>
        <w:t>sigurati označavanje psa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mikročipom i njihov upis u Upisnik kućnih ljubimaca, </w:t>
      </w:r>
    </w:p>
    <w:p w14:paraId="45FE52DD" w14:textId="2E0B88AE" w:rsidR="00730CB6" w:rsidRDefault="0031171C" w:rsidP="0084514B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uvjete držanja psa prilagoditi </w:t>
      </w:r>
      <w:r w:rsidR="0084514B">
        <w:rPr>
          <w:rFonts w:ascii="Times New Roman" w:eastAsia="Calibri" w:hAnsi="Times New Roman" w:cs="Times New Roman"/>
          <w:kern w:val="0"/>
          <w14:ligatures w14:val="none"/>
        </w:rPr>
        <w:t>njihovim potrebama</w:t>
      </w:r>
      <w:r w:rsidR="00166569">
        <w:rPr>
          <w:rFonts w:ascii="Times New Roman" w:eastAsia="Calibri" w:hAnsi="Times New Roman" w:cs="Times New Roman"/>
          <w:kern w:val="0"/>
          <w14:ligatures w14:val="none"/>
        </w:rPr>
        <w:t xml:space="preserve"> (ne smiju biti </w:t>
      </w:r>
      <w:r w:rsidR="00730CB6">
        <w:rPr>
          <w:rFonts w:ascii="Times New Roman" w:eastAsia="Calibri" w:hAnsi="Times New Roman" w:cs="Times New Roman"/>
          <w:kern w:val="0"/>
          <w14:ligatures w14:val="none"/>
        </w:rPr>
        <w:t>stalno vezani ili u prostoriji bez mogućnosti kretanja),</w:t>
      </w:r>
    </w:p>
    <w:p w14:paraId="6668BC5B" w14:textId="0B873968" w:rsidR="0084514B" w:rsidRDefault="0084514B" w:rsidP="0084514B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osigurati da držanje</w:t>
      </w:r>
      <w:r w:rsidR="00862A4E">
        <w:rPr>
          <w:rFonts w:ascii="Times New Roman" w:eastAsia="Calibri" w:hAnsi="Times New Roman" w:cs="Times New Roman"/>
          <w:kern w:val="0"/>
          <w14:ligatures w14:val="none"/>
        </w:rPr>
        <w:t xml:space="preserve">, postupanje i kretanje psa ni na koji način ne ugrožava zdravlje </w:t>
      </w:r>
      <w:r w:rsidR="00824A68">
        <w:rPr>
          <w:rFonts w:ascii="Times New Roman" w:eastAsia="Calibri" w:hAnsi="Times New Roman" w:cs="Times New Roman"/>
          <w:kern w:val="0"/>
          <w14:ligatures w14:val="none"/>
        </w:rPr>
        <w:t xml:space="preserve">i sigurnost ljudi, osobito djece i drugih životinja, </w:t>
      </w:r>
    </w:p>
    <w:p w14:paraId="384E6E1E" w14:textId="6C5F16C4" w:rsidR="00166569" w:rsidRDefault="00166569" w:rsidP="0084514B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dužni su prijaviti promjenu vlasništva, nestanak ili uginuće psa radi ažuriranja podataka u Upisniku kućnih ljubimaca,</w:t>
      </w:r>
    </w:p>
    <w:p w14:paraId="6C922C4B" w14:textId="77777777" w:rsidR="00166569" w:rsidRDefault="00166569" w:rsidP="00166569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DA3713">
        <w:rPr>
          <w:rFonts w:ascii="Times New Roman" w:eastAsia="Calibri" w:hAnsi="Times New Roman" w:cs="Times New Roman"/>
          <w:kern w:val="0"/>
          <w14:ligatures w14:val="none"/>
        </w:rPr>
        <w:t>sigurati kontrolu razmnožavanja p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asa, a </w:t>
      </w:r>
      <w:r w:rsidR="00FA401F">
        <w:rPr>
          <w:rFonts w:ascii="Times New Roman" w:eastAsia="Calibri" w:hAnsi="Times New Roman" w:cs="Times New Roman"/>
          <w:kern w:val="0"/>
          <w14:ligatures w14:val="none"/>
        </w:rPr>
        <w:t>u slučaju okota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dužni su </w:t>
      </w:r>
      <w:r w:rsidR="00FA401F">
        <w:rPr>
          <w:rFonts w:ascii="Times New Roman" w:eastAsia="Calibri" w:hAnsi="Times New Roman" w:cs="Times New Roman"/>
          <w:kern w:val="0"/>
          <w14:ligatures w14:val="none"/>
        </w:rPr>
        <w:t xml:space="preserve">osigurati </w:t>
      </w:r>
      <w:r w:rsidR="007E32FF">
        <w:rPr>
          <w:rFonts w:ascii="Times New Roman" w:eastAsia="Calibri" w:hAnsi="Times New Roman" w:cs="Times New Roman"/>
          <w:kern w:val="0"/>
          <w14:ligatures w14:val="none"/>
        </w:rPr>
        <w:t>zbrinjavanje mladunčadi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25D17492" w14:textId="77777777" w:rsidR="00FF4E7A" w:rsidRDefault="00166569" w:rsidP="00D31424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6A0F9F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osjednici koji se </w:t>
      </w:r>
      <w:r w:rsidR="00702DE7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bave uzgojem pasa </w:t>
      </w:r>
      <w:r>
        <w:rPr>
          <w:rFonts w:ascii="Times New Roman" w:eastAsia="Calibri" w:hAnsi="Times New Roman" w:cs="Times New Roman"/>
          <w:kern w:val="0"/>
          <w14:ligatures w14:val="none"/>
        </w:rPr>
        <w:t>moraju imati</w:t>
      </w:r>
      <w:r w:rsidR="00401D94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 Rješenj</w:t>
      </w:r>
      <w:r>
        <w:rPr>
          <w:rFonts w:ascii="Times New Roman" w:eastAsia="Calibri" w:hAnsi="Times New Roman" w:cs="Times New Roman"/>
          <w:kern w:val="0"/>
          <w14:ligatures w14:val="none"/>
        </w:rPr>
        <w:t>e</w:t>
      </w:r>
      <w:r w:rsidR="00401D94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9575C8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o registraciji uzgoja </w:t>
      </w:r>
      <w:r w:rsidR="0083521F" w:rsidRPr="00166569">
        <w:rPr>
          <w:rFonts w:ascii="Times New Roman" w:eastAsia="Calibri" w:hAnsi="Times New Roman" w:cs="Times New Roman"/>
          <w:kern w:val="0"/>
          <w14:ligatures w14:val="none"/>
        </w:rPr>
        <w:t>koje donosi nadležno tijelo</w:t>
      </w:r>
      <w:r w:rsidR="00826A6F" w:rsidRPr="00166569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83521F" w:rsidRPr="00166569">
        <w:rPr>
          <w:rFonts w:ascii="Times New Roman" w:eastAsia="Calibri" w:hAnsi="Times New Roman" w:cs="Times New Roman"/>
          <w:kern w:val="0"/>
          <w14:ligatures w14:val="none"/>
        </w:rPr>
        <w:t xml:space="preserve"> Ministarstvo poljoprivrede</w:t>
      </w:r>
      <w:r w:rsidR="00BA51ED" w:rsidRPr="00166569">
        <w:rPr>
          <w:rFonts w:ascii="Times New Roman" w:eastAsia="Calibri" w:hAnsi="Times New Roman" w:cs="Times New Roman"/>
          <w:kern w:val="0"/>
          <w14:ligatures w14:val="none"/>
        </w:rPr>
        <w:t>, šumarstva i ribarstva</w:t>
      </w:r>
      <w:r w:rsidR="008D200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15B6EA9" w14:textId="7BFDFBE6" w:rsidR="008D200B" w:rsidRDefault="008D200B" w:rsidP="00D31424">
      <w:pPr>
        <w:pStyle w:val="Odlomakpopisa"/>
        <w:numPr>
          <w:ilvl w:val="0"/>
          <w:numId w:val="37"/>
        </w:numPr>
        <w:spacing w:after="24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  <w:sectPr w:rsidR="008D200B" w:rsidSect="00FF4E7A"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6117A" w14:textId="5772D7D5" w:rsidR="00890ACE" w:rsidRPr="008D200B" w:rsidRDefault="008D200B" w:rsidP="008D200B">
      <w:pPr>
        <w:spacing w:before="120" w:after="120" w:line="24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="00890ACE" w:rsidRPr="008D200B">
        <w:rPr>
          <w:rFonts w:ascii="Times New Roman" w:hAnsi="Times New Roman"/>
          <w:b/>
        </w:rPr>
        <w:t xml:space="preserve">Tablica </w:t>
      </w:r>
      <w:r w:rsidR="002F5A95" w:rsidRPr="008D200B">
        <w:rPr>
          <w:rFonts w:ascii="Times New Roman" w:hAnsi="Times New Roman"/>
          <w:b/>
        </w:rPr>
        <w:t>5</w:t>
      </w:r>
      <w:r w:rsidR="00890ACE" w:rsidRPr="008D200B">
        <w:rPr>
          <w:rFonts w:ascii="Times New Roman" w:hAnsi="Times New Roman"/>
        </w:rPr>
        <w:t>: Odluke o uvjetima i načinu držanja kućnih ljubimaca</w:t>
      </w:r>
    </w:p>
    <w:tbl>
      <w:tblPr>
        <w:tblW w:w="82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81"/>
        <w:gridCol w:w="2976"/>
        <w:gridCol w:w="1985"/>
      </w:tblGrid>
      <w:tr w:rsidR="00890ACE" w:rsidRPr="00C01E41" w14:paraId="416D282E" w14:textId="77777777" w:rsidTr="008968B6">
        <w:trPr>
          <w:trHeight w:val="690"/>
        </w:trPr>
        <w:tc>
          <w:tcPr>
            <w:tcW w:w="708" w:type="dxa"/>
            <w:shd w:val="clear" w:color="auto" w:fill="D9D9D9"/>
            <w:noWrap/>
            <w:hideMark/>
          </w:tcPr>
          <w:p w14:paraId="6AB9547A" w14:textId="77777777" w:rsidR="00890ACE" w:rsidRPr="00C01E41" w:rsidRDefault="00890ACE" w:rsidP="007253DA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shd w:val="clear" w:color="auto" w:fill="D9D9D9"/>
            <w:noWrap/>
            <w:hideMark/>
          </w:tcPr>
          <w:p w14:paraId="62EAC062" w14:textId="77777777" w:rsidR="00890ACE" w:rsidRPr="00C01E41" w:rsidRDefault="00890ACE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E41">
              <w:rPr>
                <w:rFonts w:ascii="Times New Roman" w:hAnsi="Times New Roman"/>
                <w:b/>
                <w:bCs/>
              </w:rPr>
              <w:t>JLS</w:t>
            </w:r>
          </w:p>
          <w:p w14:paraId="62E3574D" w14:textId="77777777" w:rsidR="00890ACE" w:rsidRPr="00C01E41" w:rsidRDefault="00890ACE" w:rsidP="007253DA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6" w:type="dxa"/>
            <w:shd w:val="clear" w:color="auto" w:fill="D9D9D9"/>
            <w:noWrap/>
            <w:hideMark/>
          </w:tcPr>
          <w:p w14:paraId="46990DCC" w14:textId="77777777" w:rsidR="00890ACE" w:rsidRPr="00C01E41" w:rsidRDefault="00890ACE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E41">
              <w:rPr>
                <w:rFonts w:ascii="Times New Roman" w:hAnsi="Times New Roman"/>
                <w:bCs/>
              </w:rPr>
              <w:t>''</w:t>
            </w:r>
            <w:r w:rsidRPr="00C01E41">
              <w:rPr>
                <w:rFonts w:ascii="Times New Roman" w:hAnsi="Times New Roman"/>
                <w:b/>
                <w:bCs/>
              </w:rPr>
              <w:t>Službeni vjesnik</w:t>
            </w:r>
          </w:p>
          <w:p w14:paraId="78B3295E" w14:textId="77777777" w:rsidR="00890ACE" w:rsidRPr="00C01E41" w:rsidRDefault="00890ACE" w:rsidP="007253DA">
            <w:pPr>
              <w:spacing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C01E41">
              <w:rPr>
                <w:rFonts w:ascii="Times New Roman" w:hAnsi="Times New Roman"/>
                <w:b/>
                <w:bCs/>
              </w:rPr>
              <w:t>Varaždinske županije</w:t>
            </w:r>
            <w:r w:rsidRPr="00C01E41">
              <w:rPr>
                <w:rFonts w:ascii="Times New Roman" w:hAnsi="Times New Roman"/>
                <w:bCs/>
              </w:rPr>
              <w:t>''</w:t>
            </w:r>
          </w:p>
          <w:p w14:paraId="0C46E853" w14:textId="77777777" w:rsidR="00890ACE" w:rsidRPr="00BA2BCC" w:rsidRDefault="00890ACE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BA2BCC">
              <w:rPr>
                <w:rFonts w:ascii="Times New Roman" w:hAnsi="Times New Roman"/>
                <w:b/>
              </w:rPr>
              <w:t>broj</w:t>
            </w:r>
          </w:p>
        </w:tc>
        <w:tc>
          <w:tcPr>
            <w:tcW w:w="1985" w:type="dxa"/>
            <w:shd w:val="clear" w:color="auto" w:fill="D9D9D9"/>
          </w:tcPr>
          <w:p w14:paraId="174B5E4B" w14:textId="51E6C9C3" w:rsidR="00890ACE" w:rsidRPr="00C01E41" w:rsidRDefault="00D31424" w:rsidP="007253DA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="00890ACE" w:rsidRPr="00C01E41">
              <w:rPr>
                <w:rFonts w:ascii="Times New Roman" w:hAnsi="Times New Roman"/>
                <w:b/>
                <w:bCs/>
              </w:rPr>
              <w:t>ropisana trajna sterilizacija da/</w:t>
            </w:r>
            <w:r>
              <w:rPr>
                <w:rFonts w:ascii="Times New Roman" w:hAnsi="Times New Roman"/>
                <w:b/>
                <w:bCs/>
              </w:rPr>
              <w:t>ne</w:t>
            </w:r>
          </w:p>
        </w:tc>
      </w:tr>
      <w:tr w:rsidR="00890ACE" w:rsidRPr="00C01E41" w14:paraId="5BDABF79" w14:textId="77777777" w:rsidTr="008968B6">
        <w:trPr>
          <w:trHeight w:val="114"/>
        </w:trPr>
        <w:tc>
          <w:tcPr>
            <w:tcW w:w="708" w:type="dxa"/>
            <w:noWrap/>
          </w:tcPr>
          <w:p w14:paraId="13AB4AC0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1.</w:t>
            </w:r>
          </w:p>
        </w:tc>
        <w:tc>
          <w:tcPr>
            <w:tcW w:w="2581" w:type="dxa"/>
            <w:noWrap/>
          </w:tcPr>
          <w:p w14:paraId="2D5F59A7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Varaždin</w:t>
            </w:r>
          </w:p>
        </w:tc>
        <w:tc>
          <w:tcPr>
            <w:tcW w:w="2976" w:type="dxa"/>
            <w:noWrap/>
          </w:tcPr>
          <w:p w14:paraId="3DFF3475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Službeni vjesnik Grada Varaždina 5/18</w:t>
            </w:r>
          </w:p>
        </w:tc>
        <w:tc>
          <w:tcPr>
            <w:tcW w:w="1985" w:type="dxa"/>
          </w:tcPr>
          <w:p w14:paraId="028C4FB7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 xml:space="preserve">- </w:t>
            </w:r>
          </w:p>
        </w:tc>
      </w:tr>
      <w:tr w:rsidR="00890ACE" w:rsidRPr="00C01E41" w14:paraId="1E0B6866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71F0744D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2.</w:t>
            </w:r>
          </w:p>
        </w:tc>
        <w:tc>
          <w:tcPr>
            <w:tcW w:w="2581" w:type="dxa"/>
            <w:noWrap/>
            <w:hideMark/>
          </w:tcPr>
          <w:p w14:paraId="30AA9BAB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Ivanec</w:t>
            </w:r>
          </w:p>
        </w:tc>
        <w:tc>
          <w:tcPr>
            <w:tcW w:w="2976" w:type="dxa"/>
            <w:noWrap/>
          </w:tcPr>
          <w:p w14:paraId="1C22C5F7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28/18 i 51/19</w:t>
            </w:r>
          </w:p>
        </w:tc>
        <w:tc>
          <w:tcPr>
            <w:tcW w:w="1985" w:type="dxa"/>
          </w:tcPr>
          <w:p w14:paraId="7D115C35" w14:textId="401C553B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N</w:t>
            </w:r>
            <w:r w:rsidR="00890ACE" w:rsidRPr="002276E9">
              <w:rPr>
                <w:rFonts w:ascii="Times New Roman" w:hAnsi="Times New Roman"/>
              </w:rPr>
              <w:t>e</w:t>
            </w:r>
          </w:p>
        </w:tc>
      </w:tr>
      <w:tr w:rsidR="00890ACE" w:rsidRPr="00C01E41" w14:paraId="11FC6609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36B0D05F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3.</w:t>
            </w:r>
          </w:p>
        </w:tc>
        <w:tc>
          <w:tcPr>
            <w:tcW w:w="2581" w:type="dxa"/>
            <w:noWrap/>
            <w:hideMark/>
          </w:tcPr>
          <w:p w14:paraId="383692A5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Ludbreg</w:t>
            </w:r>
          </w:p>
        </w:tc>
        <w:tc>
          <w:tcPr>
            <w:tcW w:w="2976" w:type="dxa"/>
            <w:noWrap/>
          </w:tcPr>
          <w:p w14:paraId="20A49E6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 xml:space="preserve">103/18 </w:t>
            </w:r>
          </w:p>
        </w:tc>
        <w:tc>
          <w:tcPr>
            <w:tcW w:w="1985" w:type="dxa"/>
          </w:tcPr>
          <w:p w14:paraId="665CD24B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189F3E33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1AE3122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4.</w:t>
            </w:r>
          </w:p>
        </w:tc>
        <w:tc>
          <w:tcPr>
            <w:tcW w:w="2581" w:type="dxa"/>
            <w:noWrap/>
            <w:hideMark/>
          </w:tcPr>
          <w:p w14:paraId="143B51EF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Novi Marof</w:t>
            </w:r>
          </w:p>
        </w:tc>
        <w:tc>
          <w:tcPr>
            <w:tcW w:w="2976" w:type="dxa"/>
            <w:shd w:val="clear" w:color="auto" w:fill="FFFFFF"/>
            <w:noWrap/>
          </w:tcPr>
          <w:p w14:paraId="42C2FE6A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72/18</w:t>
            </w:r>
          </w:p>
        </w:tc>
        <w:tc>
          <w:tcPr>
            <w:tcW w:w="1985" w:type="dxa"/>
          </w:tcPr>
          <w:p w14:paraId="4DA6F203" w14:textId="1917CA2A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479BF144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3021ED97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5.</w:t>
            </w:r>
          </w:p>
        </w:tc>
        <w:tc>
          <w:tcPr>
            <w:tcW w:w="2581" w:type="dxa"/>
            <w:noWrap/>
            <w:hideMark/>
          </w:tcPr>
          <w:p w14:paraId="20A48323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Lepoglava</w:t>
            </w:r>
          </w:p>
        </w:tc>
        <w:tc>
          <w:tcPr>
            <w:tcW w:w="2976" w:type="dxa"/>
            <w:noWrap/>
          </w:tcPr>
          <w:p w14:paraId="6247A1EA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21/18</w:t>
            </w:r>
          </w:p>
        </w:tc>
        <w:tc>
          <w:tcPr>
            <w:tcW w:w="1985" w:type="dxa"/>
          </w:tcPr>
          <w:p w14:paraId="711B83CB" w14:textId="0676FA95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377A4D6B" w14:textId="77777777" w:rsidTr="008968B6">
        <w:trPr>
          <w:trHeight w:val="114"/>
        </w:trPr>
        <w:tc>
          <w:tcPr>
            <w:tcW w:w="708" w:type="dxa"/>
            <w:noWrap/>
          </w:tcPr>
          <w:p w14:paraId="4483948C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6.</w:t>
            </w:r>
          </w:p>
        </w:tc>
        <w:tc>
          <w:tcPr>
            <w:tcW w:w="2581" w:type="dxa"/>
            <w:noWrap/>
          </w:tcPr>
          <w:p w14:paraId="06E68658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Varaždinske Toplice</w:t>
            </w:r>
          </w:p>
        </w:tc>
        <w:tc>
          <w:tcPr>
            <w:tcW w:w="2976" w:type="dxa"/>
            <w:noWrap/>
          </w:tcPr>
          <w:p w14:paraId="54BC9C6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25/18</w:t>
            </w:r>
          </w:p>
        </w:tc>
        <w:tc>
          <w:tcPr>
            <w:tcW w:w="1985" w:type="dxa"/>
          </w:tcPr>
          <w:p w14:paraId="62C84134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483AE888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69F8E06E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7.</w:t>
            </w:r>
          </w:p>
        </w:tc>
        <w:tc>
          <w:tcPr>
            <w:tcW w:w="2581" w:type="dxa"/>
            <w:noWrap/>
            <w:hideMark/>
          </w:tcPr>
          <w:p w14:paraId="0BC6BEA5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Bednja</w:t>
            </w:r>
          </w:p>
        </w:tc>
        <w:tc>
          <w:tcPr>
            <w:tcW w:w="2976" w:type="dxa"/>
            <w:noWrap/>
          </w:tcPr>
          <w:p w14:paraId="628C7BE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36/18</w:t>
            </w:r>
          </w:p>
        </w:tc>
        <w:tc>
          <w:tcPr>
            <w:tcW w:w="1985" w:type="dxa"/>
          </w:tcPr>
          <w:p w14:paraId="427972EE" w14:textId="4ADA34E0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N</w:t>
            </w:r>
            <w:r w:rsidR="00890ACE" w:rsidRPr="002276E9">
              <w:rPr>
                <w:rFonts w:ascii="Times New Roman" w:hAnsi="Times New Roman"/>
              </w:rPr>
              <w:t>e</w:t>
            </w:r>
          </w:p>
        </w:tc>
      </w:tr>
      <w:tr w:rsidR="00890ACE" w:rsidRPr="00C01E41" w14:paraId="417EFE7E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16F77B9B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8.</w:t>
            </w:r>
          </w:p>
        </w:tc>
        <w:tc>
          <w:tcPr>
            <w:tcW w:w="2581" w:type="dxa"/>
            <w:noWrap/>
            <w:hideMark/>
          </w:tcPr>
          <w:p w14:paraId="2F4DA6C0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Beretinec</w:t>
            </w:r>
          </w:p>
        </w:tc>
        <w:tc>
          <w:tcPr>
            <w:tcW w:w="2976" w:type="dxa"/>
            <w:noWrap/>
          </w:tcPr>
          <w:p w14:paraId="5102EB7E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102/17</w:t>
            </w:r>
          </w:p>
        </w:tc>
        <w:tc>
          <w:tcPr>
            <w:tcW w:w="1985" w:type="dxa"/>
          </w:tcPr>
          <w:p w14:paraId="78110F25" w14:textId="3AE1D425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31E93151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3FF611F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9.</w:t>
            </w:r>
          </w:p>
        </w:tc>
        <w:tc>
          <w:tcPr>
            <w:tcW w:w="2581" w:type="dxa"/>
            <w:noWrap/>
            <w:hideMark/>
          </w:tcPr>
          <w:p w14:paraId="5E1B5983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Breznica</w:t>
            </w:r>
          </w:p>
        </w:tc>
        <w:tc>
          <w:tcPr>
            <w:tcW w:w="2976" w:type="dxa"/>
            <w:noWrap/>
          </w:tcPr>
          <w:p w14:paraId="5A45E64F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30/18</w:t>
            </w:r>
          </w:p>
        </w:tc>
        <w:tc>
          <w:tcPr>
            <w:tcW w:w="1985" w:type="dxa"/>
          </w:tcPr>
          <w:p w14:paraId="46A137DF" w14:textId="60FC4B9C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3FDD75FA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5A15B8F5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10.</w:t>
            </w:r>
          </w:p>
        </w:tc>
        <w:tc>
          <w:tcPr>
            <w:tcW w:w="2581" w:type="dxa"/>
            <w:noWrap/>
            <w:hideMark/>
          </w:tcPr>
          <w:p w14:paraId="0E656241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Breznički Hum</w:t>
            </w:r>
          </w:p>
        </w:tc>
        <w:tc>
          <w:tcPr>
            <w:tcW w:w="2976" w:type="dxa"/>
            <w:noWrap/>
          </w:tcPr>
          <w:p w14:paraId="62770385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30/18</w:t>
            </w:r>
          </w:p>
        </w:tc>
        <w:tc>
          <w:tcPr>
            <w:tcW w:w="1985" w:type="dxa"/>
          </w:tcPr>
          <w:p w14:paraId="0ACEF018" w14:textId="15B4CE94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4770F60F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2E03C692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11.</w:t>
            </w:r>
          </w:p>
        </w:tc>
        <w:tc>
          <w:tcPr>
            <w:tcW w:w="2581" w:type="dxa"/>
            <w:noWrap/>
            <w:hideMark/>
          </w:tcPr>
          <w:p w14:paraId="61E5A534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Cestica</w:t>
            </w:r>
          </w:p>
        </w:tc>
        <w:tc>
          <w:tcPr>
            <w:tcW w:w="2976" w:type="dxa"/>
            <w:noWrap/>
          </w:tcPr>
          <w:p w14:paraId="41FFB7BF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33/18 i 65/18</w:t>
            </w:r>
          </w:p>
        </w:tc>
        <w:tc>
          <w:tcPr>
            <w:tcW w:w="1985" w:type="dxa"/>
          </w:tcPr>
          <w:p w14:paraId="0A38FDE5" w14:textId="1E11F0D8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1168D5D6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539C7C4F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12.</w:t>
            </w:r>
          </w:p>
        </w:tc>
        <w:tc>
          <w:tcPr>
            <w:tcW w:w="2581" w:type="dxa"/>
            <w:noWrap/>
            <w:hideMark/>
          </w:tcPr>
          <w:p w14:paraId="3559BAE4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Donja Voća</w:t>
            </w:r>
          </w:p>
        </w:tc>
        <w:tc>
          <w:tcPr>
            <w:tcW w:w="2976" w:type="dxa"/>
            <w:noWrap/>
          </w:tcPr>
          <w:p w14:paraId="4E638EA6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56/18</w:t>
            </w:r>
          </w:p>
        </w:tc>
        <w:tc>
          <w:tcPr>
            <w:tcW w:w="1985" w:type="dxa"/>
          </w:tcPr>
          <w:p w14:paraId="5C645DA1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5C8D07A9" w14:textId="77777777" w:rsidTr="008968B6">
        <w:trPr>
          <w:trHeight w:val="114"/>
        </w:trPr>
        <w:tc>
          <w:tcPr>
            <w:tcW w:w="708" w:type="dxa"/>
            <w:noWrap/>
          </w:tcPr>
          <w:p w14:paraId="7DE03F3E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13.</w:t>
            </w:r>
          </w:p>
        </w:tc>
        <w:tc>
          <w:tcPr>
            <w:tcW w:w="2581" w:type="dxa"/>
            <w:noWrap/>
          </w:tcPr>
          <w:p w14:paraId="1EE718D3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Gornji Kneginec</w:t>
            </w:r>
          </w:p>
        </w:tc>
        <w:tc>
          <w:tcPr>
            <w:tcW w:w="2976" w:type="dxa"/>
            <w:noWrap/>
          </w:tcPr>
          <w:p w14:paraId="22B00E54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Službeni vjesnik Općine Gornji Kneginec 7/18</w:t>
            </w:r>
          </w:p>
        </w:tc>
        <w:tc>
          <w:tcPr>
            <w:tcW w:w="1985" w:type="dxa"/>
          </w:tcPr>
          <w:p w14:paraId="57225E6B" w14:textId="7A6CCAB7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N</w:t>
            </w:r>
            <w:r w:rsidR="00890ACE" w:rsidRPr="002276E9">
              <w:rPr>
                <w:rFonts w:ascii="Times New Roman" w:hAnsi="Times New Roman"/>
              </w:rPr>
              <w:t>e</w:t>
            </w:r>
          </w:p>
        </w:tc>
      </w:tr>
      <w:tr w:rsidR="00890ACE" w:rsidRPr="00C01E41" w14:paraId="4A6F04CE" w14:textId="77777777" w:rsidTr="008968B6">
        <w:trPr>
          <w:trHeight w:val="114"/>
        </w:trPr>
        <w:tc>
          <w:tcPr>
            <w:tcW w:w="708" w:type="dxa"/>
            <w:noWrap/>
            <w:hideMark/>
          </w:tcPr>
          <w:p w14:paraId="296BC19A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14.</w:t>
            </w:r>
          </w:p>
        </w:tc>
        <w:tc>
          <w:tcPr>
            <w:tcW w:w="2581" w:type="dxa"/>
            <w:noWrap/>
            <w:hideMark/>
          </w:tcPr>
          <w:p w14:paraId="25EEF74E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Jalžabet</w:t>
            </w:r>
          </w:p>
        </w:tc>
        <w:tc>
          <w:tcPr>
            <w:tcW w:w="2976" w:type="dxa"/>
            <w:noWrap/>
          </w:tcPr>
          <w:p w14:paraId="5B923451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92/18</w:t>
            </w:r>
          </w:p>
        </w:tc>
        <w:tc>
          <w:tcPr>
            <w:tcW w:w="1985" w:type="dxa"/>
          </w:tcPr>
          <w:p w14:paraId="12EDDE1F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5301C166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20183FDC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15.</w:t>
            </w:r>
          </w:p>
        </w:tc>
        <w:tc>
          <w:tcPr>
            <w:tcW w:w="2581" w:type="dxa"/>
            <w:noWrap/>
            <w:hideMark/>
          </w:tcPr>
          <w:p w14:paraId="5D569969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Klenovnik</w:t>
            </w:r>
          </w:p>
        </w:tc>
        <w:tc>
          <w:tcPr>
            <w:tcW w:w="2976" w:type="dxa"/>
            <w:noWrap/>
          </w:tcPr>
          <w:p w14:paraId="5E483DB7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31/18</w:t>
            </w:r>
          </w:p>
        </w:tc>
        <w:tc>
          <w:tcPr>
            <w:tcW w:w="1985" w:type="dxa"/>
          </w:tcPr>
          <w:p w14:paraId="147476E4" w14:textId="2A84B242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026E56DC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05654538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16.</w:t>
            </w:r>
          </w:p>
        </w:tc>
        <w:tc>
          <w:tcPr>
            <w:tcW w:w="2581" w:type="dxa"/>
            <w:noWrap/>
            <w:hideMark/>
          </w:tcPr>
          <w:p w14:paraId="191D1CAF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Ljubešćica</w:t>
            </w:r>
          </w:p>
        </w:tc>
        <w:tc>
          <w:tcPr>
            <w:tcW w:w="2976" w:type="dxa"/>
            <w:noWrap/>
          </w:tcPr>
          <w:p w14:paraId="0CE226EA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29/18 i 52/18</w:t>
            </w:r>
          </w:p>
        </w:tc>
        <w:tc>
          <w:tcPr>
            <w:tcW w:w="1985" w:type="dxa"/>
          </w:tcPr>
          <w:p w14:paraId="5AFBA178" w14:textId="039D3DC5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467C31C1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5E06D65D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17.</w:t>
            </w:r>
          </w:p>
        </w:tc>
        <w:tc>
          <w:tcPr>
            <w:tcW w:w="2581" w:type="dxa"/>
            <w:noWrap/>
            <w:hideMark/>
          </w:tcPr>
          <w:p w14:paraId="475AA094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Mali Bukovec</w:t>
            </w:r>
          </w:p>
        </w:tc>
        <w:tc>
          <w:tcPr>
            <w:tcW w:w="2976" w:type="dxa"/>
            <w:shd w:val="clear" w:color="auto" w:fill="FFFFFF"/>
            <w:noWrap/>
          </w:tcPr>
          <w:p w14:paraId="7ACF22BB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84/18</w:t>
            </w:r>
          </w:p>
        </w:tc>
        <w:tc>
          <w:tcPr>
            <w:tcW w:w="1985" w:type="dxa"/>
          </w:tcPr>
          <w:p w14:paraId="77745F62" w14:textId="1C5D31F8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N</w:t>
            </w:r>
            <w:r w:rsidR="00890ACE" w:rsidRPr="002276E9">
              <w:rPr>
                <w:rFonts w:ascii="Times New Roman" w:hAnsi="Times New Roman"/>
              </w:rPr>
              <w:t>e</w:t>
            </w:r>
          </w:p>
        </w:tc>
      </w:tr>
      <w:tr w:rsidR="00890ACE" w:rsidRPr="00C01E41" w14:paraId="3AB37465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258D9C65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18.</w:t>
            </w:r>
          </w:p>
        </w:tc>
        <w:tc>
          <w:tcPr>
            <w:tcW w:w="2581" w:type="dxa"/>
            <w:noWrap/>
            <w:hideMark/>
          </w:tcPr>
          <w:p w14:paraId="44B59C04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Martijanec</w:t>
            </w:r>
          </w:p>
        </w:tc>
        <w:tc>
          <w:tcPr>
            <w:tcW w:w="2976" w:type="dxa"/>
            <w:noWrap/>
          </w:tcPr>
          <w:p w14:paraId="062F30AE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59/18</w:t>
            </w:r>
          </w:p>
        </w:tc>
        <w:tc>
          <w:tcPr>
            <w:tcW w:w="1985" w:type="dxa"/>
          </w:tcPr>
          <w:p w14:paraId="5B6B33EA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152A99B9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11851F1C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19.</w:t>
            </w:r>
          </w:p>
        </w:tc>
        <w:tc>
          <w:tcPr>
            <w:tcW w:w="2581" w:type="dxa"/>
            <w:noWrap/>
            <w:hideMark/>
          </w:tcPr>
          <w:p w14:paraId="3B073589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Maruševec</w:t>
            </w:r>
          </w:p>
        </w:tc>
        <w:tc>
          <w:tcPr>
            <w:tcW w:w="2976" w:type="dxa"/>
            <w:noWrap/>
          </w:tcPr>
          <w:p w14:paraId="1E9DA3BC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24/18</w:t>
            </w:r>
          </w:p>
        </w:tc>
        <w:tc>
          <w:tcPr>
            <w:tcW w:w="1985" w:type="dxa"/>
          </w:tcPr>
          <w:p w14:paraId="209F2A68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31F7CA0D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1E57FBB1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21.</w:t>
            </w:r>
          </w:p>
        </w:tc>
        <w:tc>
          <w:tcPr>
            <w:tcW w:w="2581" w:type="dxa"/>
            <w:noWrap/>
            <w:hideMark/>
          </w:tcPr>
          <w:p w14:paraId="305F7298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Sračinec</w:t>
            </w:r>
          </w:p>
        </w:tc>
        <w:tc>
          <w:tcPr>
            <w:tcW w:w="2976" w:type="dxa"/>
          </w:tcPr>
          <w:p w14:paraId="58BBFB06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19/18</w:t>
            </w:r>
          </w:p>
        </w:tc>
        <w:tc>
          <w:tcPr>
            <w:tcW w:w="1985" w:type="dxa"/>
          </w:tcPr>
          <w:p w14:paraId="3E99EBCC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582C348E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0A0F1F81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22.</w:t>
            </w:r>
          </w:p>
        </w:tc>
        <w:tc>
          <w:tcPr>
            <w:tcW w:w="2581" w:type="dxa"/>
            <w:noWrap/>
            <w:hideMark/>
          </w:tcPr>
          <w:p w14:paraId="013855FC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Sveti Đurđ</w:t>
            </w:r>
          </w:p>
        </w:tc>
        <w:tc>
          <w:tcPr>
            <w:tcW w:w="2976" w:type="dxa"/>
            <w:noWrap/>
          </w:tcPr>
          <w:p w14:paraId="694747E9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31/18</w:t>
            </w:r>
          </w:p>
        </w:tc>
        <w:tc>
          <w:tcPr>
            <w:tcW w:w="1985" w:type="dxa"/>
          </w:tcPr>
          <w:p w14:paraId="6E9EABA8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 xml:space="preserve">-  </w:t>
            </w:r>
          </w:p>
        </w:tc>
      </w:tr>
      <w:tr w:rsidR="00890ACE" w:rsidRPr="00C01E41" w14:paraId="3B88D97C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32E91469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24.</w:t>
            </w:r>
          </w:p>
        </w:tc>
        <w:tc>
          <w:tcPr>
            <w:tcW w:w="2581" w:type="dxa"/>
            <w:noWrap/>
            <w:hideMark/>
          </w:tcPr>
          <w:p w14:paraId="32C0DE68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Trnovec Bartolovečki</w:t>
            </w:r>
          </w:p>
        </w:tc>
        <w:tc>
          <w:tcPr>
            <w:tcW w:w="2976" w:type="dxa"/>
            <w:noWrap/>
          </w:tcPr>
          <w:p w14:paraId="2C210297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14:paraId="096D2749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-</w:t>
            </w:r>
          </w:p>
        </w:tc>
      </w:tr>
      <w:tr w:rsidR="00890ACE" w:rsidRPr="00C01E41" w14:paraId="7B4571FA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0C0C4C35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25.</w:t>
            </w:r>
          </w:p>
        </w:tc>
        <w:tc>
          <w:tcPr>
            <w:tcW w:w="2581" w:type="dxa"/>
            <w:noWrap/>
            <w:hideMark/>
          </w:tcPr>
          <w:p w14:paraId="4ED43EC8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Veliki Bukovec</w:t>
            </w:r>
          </w:p>
        </w:tc>
        <w:tc>
          <w:tcPr>
            <w:tcW w:w="2976" w:type="dxa"/>
            <w:shd w:val="clear" w:color="auto" w:fill="FFFFFF"/>
            <w:noWrap/>
          </w:tcPr>
          <w:p w14:paraId="3F795AF8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127/23</w:t>
            </w:r>
          </w:p>
        </w:tc>
        <w:tc>
          <w:tcPr>
            <w:tcW w:w="1985" w:type="dxa"/>
          </w:tcPr>
          <w:p w14:paraId="2DA3AD8B" w14:textId="0D2B3422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48053B90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323284C6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26.</w:t>
            </w:r>
          </w:p>
        </w:tc>
        <w:tc>
          <w:tcPr>
            <w:tcW w:w="2581" w:type="dxa"/>
            <w:noWrap/>
            <w:hideMark/>
          </w:tcPr>
          <w:p w14:paraId="571C6AA2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Vidovec</w:t>
            </w:r>
          </w:p>
        </w:tc>
        <w:tc>
          <w:tcPr>
            <w:tcW w:w="2976" w:type="dxa"/>
            <w:noWrap/>
          </w:tcPr>
          <w:p w14:paraId="7833A65C" w14:textId="6758186E" w:rsidR="00890ACE" w:rsidRPr="002276E9" w:rsidRDefault="00540059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22/18</w:t>
            </w:r>
          </w:p>
        </w:tc>
        <w:tc>
          <w:tcPr>
            <w:tcW w:w="1985" w:type="dxa"/>
          </w:tcPr>
          <w:p w14:paraId="70820BA2" w14:textId="3B41C1A2" w:rsidR="00890ACE" w:rsidRPr="002276E9" w:rsidRDefault="00540059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</w:t>
            </w:r>
          </w:p>
        </w:tc>
      </w:tr>
      <w:tr w:rsidR="00890ACE" w:rsidRPr="00C01E41" w14:paraId="03E86F71" w14:textId="77777777" w:rsidTr="008968B6">
        <w:trPr>
          <w:trHeight w:val="90"/>
        </w:trPr>
        <w:tc>
          <w:tcPr>
            <w:tcW w:w="708" w:type="dxa"/>
            <w:noWrap/>
            <w:hideMark/>
          </w:tcPr>
          <w:p w14:paraId="0BCAEAF1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27.</w:t>
            </w:r>
          </w:p>
        </w:tc>
        <w:tc>
          <w:tcPr>
            <w:tcW w:w="2581" w:type="dxa"/>
            <w:noWrap/>
            <w:hideMark/>
          </w:tcPr>
          <w:p w14:paraId="02A3DB0C" w14:textId="77777777" w:rsidR="00890ACE" w:rsidRPr="002276E9" w:rsidRDefault="00890ACE" w:rsidP="00C117A6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Vinica</w:t>
            </w:r>
          </w:p>
        </w:tc>
        <w:tc>
          <w:tcPr>
            <w:tcW w:w="2976" w:type="dxa"/>
            <w:noWrap/>
          </w:tcPr>
          <w:p w14:paraId="63171760" w14:textId="77777777" w:rsidR="00890ACE" w:rsidRPr="002276E9" w:rsidRDefault="00890ACE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43/18</w:t>
            </w:r>
          </w:p>
        </w:tc>
        <w:tc>
          <w:tcPr>
            <w:tcW w:w="1985" w:type="dxa"/>
          </w:tcPr>
          <w:p w14:paraId="07E8AAAD" w14:textId="392242C0" w:rsidR="00890ACE" w:rsidRPr="002276E9" w:rsidRDefault="009F72CC" w:rsidP="00C1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  <w:tr w:rsidR="00890ACE" w:rsidRPr="00C01E41" w14:paraId="0905AC7A" w14:textId="77777777" w:rsidTr="008968B6">
        <w:trPr>
          <w:trHeight w:val="90"/>
        </w:trPr>
        <w:tc>
          <w:tcPr>
            <w:tcW w:w="708" w:type="dxa"/>
            <w:noWrap/>
          </w:tcPr>
          <w:p w14:paraId="0707E532" w14:textId="77777777" w:rsidR="00890ACE" w:rsidRPr="002276E9" w:rsidRDefault="00890ACE" w:rsidP="00FA4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28.</w:t>
            </w:r>
          </w:p>
        </w:tc>
        <w:tc>
          <w:tcPr>
            <w:tcW w:w="2581" w:type="dxa"/>
            <w:noWrap/>
          </w:tcPr>
          <w:p w14:paraId="54F069E8" w14:textId="77777777" w:rsidR="00890ACE" w:rsidRPr="002276E9" w:rsidRDefault="00890ACE" w:rsidP="00FA4F51">
            <w:pPr>
              <w:spacing w:after="0" w:line="240" w:lineRule="auto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Visoko</w:t>
            </w:r>
          </w:p>
        </w:tc>
        <w:tc>
          <w:tcPr>
            <w:tcW w:w="2976" w:type="dxa"/>
            <w:noWrap/>
          </w:tcPr>
          <w:p w14:paraId="261BD2B5" w14:textId="77777777" w:rsidR="00890ACE" w:rsidRPr="002276E9" w:rsidRDefault="00890ACE" w:rsidP="00FA4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28/18</w:t>
            </w:r>
          </w:p>
        </w:tc>
        <w:tc>
          <w:tcPr>
            <w:tcW w:w="1985" w:type="dxa"/>
          </w:tcPr>
          <w:p w14:paraId="146F3309" w14:textId="225D7348" w:rsidR="00890ACE" w:rsidRPr="002276E9" w:rsidRDefault="009F72CC" w:rsidP="00FA4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6E9">
              <w:rPr>
                <w:rFonts w:ascii="Times New Roman" w:hAnsi="Times New Roman"/>
              </w:rPr>
              <w:t>D</w:t>
            </w:r>
            <w:r w:rsidR="00890ACE" w:rsidRPr="002276E9">
              <w:rPr>
                <w:rFonts w:ascii="Times New Roman" w:hAnsi="Times New Roman"/>
              </w:rPr>
              <w:t>a</w:t>
            </w:r>
          </w:p>
        </w:tc>
      </w:tr>
    </w:tbl>
    <w:p w14:paraId="1F19CDCD" w14:textId="77777777" w:rsidR="00FA4F51" w:rsidRDefault="00FA4F51" w:rsidP="00FA4F5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A11C84D" w14:textId="3DA93317" w:rsidR="00030D53" w:rsidRDefault="00E76E84" w:rsidP="009F66E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26C43">
        <w:rPr>
          <w:rFonts w:ascii="Times New Roman" w:eastAsia="Calibri" w:hAnsi="Times New Roman" w:cs="Times New Roman"/>
          <w:b/>
          <w:bCs/>
          <w:kern w:val="0"/>
          <w14:ligatures w14:val="none"/>
        </w:rPr>
        <w:t>3.1</w:t>
      </w:r>
      <w:r w:rsidR="00F66027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Pr="00A26C43">
        <w:rPr>
          <w:rFonts w:ascii="Times New Roman" w:eastAsia="Calibri" w:hAnsi="Times New Roman" w:cs="Times New Roman"/>
          <w:b/>
          <w:bCs/>
          <w:kern w:val="0"/>
          <w14:ligatures w14:val="none"/>
        </w:rPr>
        <w:t>. Kontrola uzgajivača pasa</w:t>
      </w:r>
    </w:p>
    <w:p w14:paraId="513CFBD3" w14:textId="16114258" w:rsidR="00E76E84" w:rsidRDefault="00A26C43" w:rsidP="00706BA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550B">
        <w:rPr>
          <w:rFonts w:ascii="Times New Roman" w:eastAsia="Calibri" w:hAnsi="Times New Roman" w:cs="Times New Roman"/>
          <w:kern w:val="0"/>
          <w14:ligatures w14:val="none"/>
        </w:rPr>
        <w:t>Interes svih l</w:t>
      </w:r>
      <w:r w:rsidR="0021550B" w:rsidRPr="0021550B">
        <w:rPr>
          <w:rFonts w:ascii="Times New Roman" w:eastAsia="Calibri" w:hAnsi="Times New Roman" w:cs="Times New Roman"/>
          <w:kern w:val="0"/>
          <w14:ligatures w14:val="none"/>
        </w:rPr>
        <w:t xml:space="preserve">okalnih </w:t>
      </w:r>
      <w:r w:rsidR="0021550B">
        <w:rPr>
          <w:rFonts w:ascii="Times New Roman" w:eastAsia="Calibri" w:hAnsi="Times New Roman" w:cs="Times New Roman"/>
          <w:kern w:val="0"/>
          <w14:ligatures w14:val="none"/>
        </w:rPr>
        <w:t xml:space="preserve">zajednica je da su svi uzgajivači pasa registrirani </w:t>
      </w:r>
      <w:r w:rsidR="007619F3">
        <w:rPr>
          <w:rFonts w:ascii="Times New Roman" w:eastAsia="Calibri" w:hAnsi="Times New Roman" w:cs="Times New Roman"/>
          <w:kern w:val="0"/>
          <w14:ligatures w14:val="none"/>
        </w:rPr>
        <w:t xml:space="preserve">kod Ministarstva poljoprivrede, šumarstva i ribarstva, kako </w:t>
      </w:r>
      <w:r w:rsidR="00CC6DC2">
        <w:rPr>
          <w:rFonts w:ascii="Times New Roman" w:eastAsia="Calibri" w:hAnsi="Times New Roman" w:cs="Times New Roman"/>
          <w:kern w:val="0"/>
          <w14:ligatures w14:val="none"/>
        </w:rPr>
        <w:t xml:space="preserve">Zakon i nalaže, odnosno da provjere svoje područje i prijave veterinarskoj </w:t>
      </w:r>
      <w:r w:rsidR="00BF6A6A">
        <w:rPr>
          <w:rFonts w:ascii="Times New Roman" w:eastAsia="Calibri" w:hAnsi="Times New Roman" w:cs="Times New Roman"/>
          <w:kern w:val="0"/>
          <w14:ligatures w14:val="none"/>
        </w:rPr>
        <w:t>inspekciji svaki nelegalni, odnosno neregistrirani uzgoj pasa.</w:t>
      </w:r>
    </w:p>
    <w:p w14:paraId="4DBD7D1E" w14:textId="77777777" w:rsidR="00706BA1" w:rsidRPr="00EB6FFF" w:rsidRDefault="00706BA1" w:rsidP="00706B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A739953" w14:textId="037CF45A" w:rsidR="004F7B53" w:rsidRDefault="002921A8" w:rsidP="00706BA1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6040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MJERE I AKTIVNOSTI </w:t>
      </w:r>
    </w:p>
    <w:p w14:paraId="379E89ED" w14:textId="77777777" w:rsidR="00706BA1" w:rsidRPr="00706BA1" w:rsidRDefault="00706BA1" w:rsidP="00706BA1">
      <w:pPr>
        <w:pStyle w:val="Odlomakpopisa"/>
        <w:spacing w:after="0" w:line="240" w:lineRule="auto"/>
        <w:ind w:left="1440"/>
        <w:jc w:val="both"/>
        <w:rPr>
          <w:rFonts w:ascii="Times New Roman" w:eastAsia="Calibri" w:hAnsi="Times New Roman" w:cs="Times New Roman"/>
          <w:b/>
          <w:bCs/>
          <w:kern w:val="0"/>
          <w:sz w:val="8"/>
          <w:szCs w:val="8"/>
          <w14:ligatures w14:val="none"/>
        </w:rPr>
      </w:pPr>
    </w:p>
    <w:p w14:paraId="21938506" w14:textId="7158C41D" w:rsidR="00340457" w:rsidRPr="00592F32" w:rsidRDefault="00F66027" w:rsidP="00706BA1">
      <w:pPr>
        <w:pStyle w:val="Odlomakpopisa"/>
        <w:numPr>
          <w:ilvl w:val="1"/>
          <w:numId w:val="19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4F7B53" w:rsidRPr="00592F3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Mikročipiranje pasa i provedba </w:t>
      </w:r>
      <w:r w:rsidR="00C2617E" w:rsidRPr="00592F32">
        <w:rPr>
          <w:rFonts w:ascii="Times New Roman" w:eastAsia="Calibri" w:hAnsi="Times New Roman" w:cs="Times New Roman"/>
          <w:b/>
          <w:bCs/>
          <w:kern w:val="0"/>
          <w14:ligatures w14:val="none"/>
        </w:rPr>
        <w:t>kontrole mikročipiranja</w:t>
      </w:r>
    </w:p>
    <w:p w14:paraId="5255FBA2" w14:textId="77777777" w:rsidR="00FF4E7A" w:rsidRDefault="00401B6F" w:rsidP="00B04548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  <w:sectPr w:rsidR="00FF4E7A" w:rsidSect="00FF4E7A">
          <w:footerReference w:type="first" r:id="rId1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Cilj kontrole mikročipiranja pasa je da svaki pas na području </w:t>
      </w:r>
      <w:r w:rsidR="007A2759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BA2BCC">
        <w:rPr>
          <w:rFonts w:ascii="Times New Roman" w:eastAsia="Calibri" w:hAnsi="Times New Roman" w:cs="Times New Roman"/>
          <w:kern w:val="0"/>
          <w14:ligatures w14:val="none"/>
        </w:rPr>
        <w:t>-a</w:t>
      </w:r>
      <w:r w:rsidR="007A275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bude mikročipiran </w:t>
      </w:r>
      <w:r w:rsidR="004B169E">
        <w:rPr>
          <w:rFonts w:ascii="Times New Roman" w:eastAsia="Calibri" w:hAnsi="Times New Roman" w:cs="Times New Roman"/>
          <w:kern w:val="0"/>
          <w14:ligatures w14:val="none"/>
        </w:rPr>
        <w:t xml:space="preserve">te da se na taj način lakše dolazi do </w:t>
      </w:r>
      <w:r w:rsidR="001D6560">
        <w:rPr>
          <w:rFonts w:ascii="Times New Roman" w:eastAsia="Calibri" w:hAnsi="Times New Roman" w:cs="Times New Roman"/>
          <w:kern w:val="0"/>
          <w14:ligatures w14:val="none"/>
        </w:rPr>
        <w:t>posjednika izgubljenog ili napuštenog psa.</w:t>
      </w:r>
      <w:r w:rsidR="00BC07F8">
        <w:rPr>
          <w:rFonts w:ascii="Times New Roman" w:eastAsia="Calibri" w:hAnsi="Times New Roman" w:cs="Times New Roman"/>
          <w:kern w:val="0"/>
          <w14:ligatures w14:val="none"/>
        </w:rPr>
        <w:t xml:space="preserve"> Pas koji nije mikročipiran izravna je briga i trošak lokalne zajednice. </w:t>
      </w:r>
      <w:r w:rsidR="0014157A">
        <w:rPr>
          <w:rFonts w:ascii="Times New Roman" w:eastAsia="Calibri" w:hAnsi="Times New Roman" w:cs="Times New Roman"/>
          <w:kern w:val="0"/>
          <w14:ligatures w14:val="none"/>
        </w:rPr>
        <w:t xml:space="preserve">Varaždinska </w:t>
      </w:r>
      <w:r w:rsidR="00985AB0">
        <w:rPr>
          <w:rFonts w:ascii="Times New Roman" w:eastAsia="Calibri" w:hAnsi="Times New Roman" w:cs="Times New Roman"/>
          <w:kern w:val="0"/>
          <w14:ligatures w14:val="none"/>
        </w:rPr>
        <w:t xml:space="preserve">županija ima cilj da sve </w:t>
      </w:r>
      <w:r w:rsidR="007A2759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985AB0">
        <w:rPr>
          <w:rFonts w:ascii="Times New Roman" w:eastAsia="Calibri" w:hAnsi="Times New Roman" w:cs="Times New Roman"/>
          <w:kern w:val="0"/>
          <w14:ligatures w14:val="none"/>
        </w:rPr>
        <w:t xml:space="preserve"> imaju minimalno </w:t>
      </w:r>
      <w:r w:rsidR="00934A9B">
        <w:rPr>
          <w:rFonts w:ascii="Times New Roman" w:eastAsia="Calibri" w:hAnsi="Times New Roman" w:cs="Times New Roman"/>
          <w:kern w:val="0"/>
          <w14:ligatures w14:val="none"/>
        </w:rPr>
        <w:t xml:space="preserve">jedan </w:t>
      </w:r>
      <w:proofErr w:type="spellStart"/>
      <w:r w:rsidR="00934A9B">
        <w:rPr>
          <w:rFonts w:ascii="Times New Roman" w:eastAsia="Calibri" w:hAnsi="Times New Roman" w:cs="Times New Roman"/>
          <w:kern w:val="0"/>
          <w14:ligatures w14:val="none"/>
        </w:rPr>
        <w:t>mikročitač</w:t>
      </w:r>
      <w:proofErr w:type="spellEnd"/>
      <w:r w:rsidR="00934A9B">
        <w:rPr>
          <w:rFonts w:ascii="Times New Roman" w:eastAsia="Calibri" w:hAnsi="Times New Roman" w:cs="Times New Roman"/>
          <w:kern w:val="0"/>
          <w14:ligatures w14:val="none"/>
        </w:rPr>
        <w:t xml:space="preserve"> ili da sklope ugovor </w:t>
      </w:r>
      <w:r w:rsidR="005E07DD">
        <w:rPr>
          <w:rFonts w:ascii="Times New Roman" w:eastAsia="Calibri" w:hAnsi="Times New Roman" w:cs="Times New Roman"/>
          <w:kern w:val="0"/>
          <w14:ligatures w14:val="none"/>
        </w:rPr>
        <w:t>s veterinarskim organizacijama</w:t>
      </w:r>
    </w:p>
    <w:p w14:paraId="66F82CED" w14:textId="47A35E87" w:rsidR="00BC07F8" w:rsidRDefault="005E07DD" w:rsidP="00B04548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koje će </w:t>
      </w:r>
      <w:r w:rsidR="000E6D2B">
        <w:rPr>
          <w:rFonts w:ascii="Times New Roman" w:eastAsia="Calibri" w:hAnsi="Times New Roman" w:cs="Times New Roman"/>
          <w:kern w:val="0"/>
          <w14:ligatures w14:val="none"/>
        </w:rPr>
        <w:t>provoditi nadzor na</w:t>
      </w:r>
      <w:r w:rsidR="002F098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E6D2B">
        <w:rPr>
          <w:rFonts w:ascii="Times New Roman" w:eastAsia="Calibri" w:hAnsi="Times New Roman" w:cs="Times New Roman"/>
          <w:kern w:val="0"/>
          <w14:ligatures w14:val="none"/>
        </w:rPr>
        <w:t>njihovom području</w:t>
      </w:r>
      <w:r w:rsidR="00D348CB">
        <w:rPr>
          <w:rFonts w:ascii="Times New Roman" w:eastAsia="Calibri" w:hAnsi="Times New Roman" w:cs="Times New Roman"/>
          <w:kern w:val="0"/>
          <w14:ligatures w14:val="none"/>
        </w:rPr>
        <w:t xml:space="preserve"> kao i da </w:t>
      </w:r>
      <w:r w:rsidR="007338DE">
        <w:rPr>
          <w:rFonts w:ascii="Times New Roman" w:eastAsia="Calibri" w:hAnsi="Times New Roman" w:cs="Times New Roman"/>
          <w:kern w:val="0"/>
          <w14:ligatures w14:val="none"/>
        </w:rPr>
        <w:t>u Upisnik kućnih ljubimaca – bazu Lysacan</w:t>
      </w:r>
      <w:r w:rsidR="00EE6156">
        <w:rPr>
          <w:rFonts w:ascii="Times New Roman" w:eastAsia="Calibri" w:hAnsi="Times New Roman" w:cs="Times New Roman"/>
          <w:kern w:val="0"/>
          <w14:ligatures w14:val="none"/>
        </w:rPr>
        <w:t xml:space="preserve"> upišu sve mikročipirane pse.</w:t>
      </w:r>
    </w:p>
    <w:p w14:paraId="5928B4F0" w14:textId="77777777" w:rsidR="00BA2BCC" w:rsidRDefault="00BA2BCC" w:rsidP="00B04548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62DF4E" w14:textId="481D45FF" w:rsidR="00CD7FF7" w:rsidRDefault="00CD7FF7" w:rsidP="00706BA1">
      <w:pPr>
        <w:tabs>
          <w:tab w:val="left" w:pos="4644"/>
        </w:tabs>
        <w:spacing w:after="12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D7FF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Aktivnosti: </w:t>
      </w:r>
    </w:p>
    <w:p w14:paraId="70ECD677" w14:textId="77777777" w:rsidR="008928F9" w:rsidRDefault="002E5C01" w:rsidP="00706BA1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Nadzor provedbe </w:t>
      </w:r>
      <w:r w:rsidR="004B7832">
        <w:rPr>
          <w:rFonts w:ascii="Times New Roman" w:eastAsia="Calibri" w:hAnsi="Times New Roman" w:cs="Times New Roman"/>
          <w:b/>
          <w:bCs/>
          <w:kern w:val="0"/>
          <w14:ligatures w14:val="none"/>
        </w:rPr>
        <w:t>označavanja pasa mikročipom</w:t>
      </w:r>
    </w:p>
    <w:p w14:paraId="1CABA2F4" w14:textId="49771DF3" w:rsidR="009244B6" w:rsidRDefault="00BC07F8" w:rsidP="00F66027">
      <w:p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Provedba potpune kontrole mikročipiranja pasa sukladna je članku 94. Zakona. Provedbu kontrole mikročipiranja pasa </w:t>
      </w:r>
      <w:r w:rsidR="00F8232F">
        <w:rPr>
          <w:rFonts w:ascii="Times New Roman" w:eastAsia="Calibri" w:hAnsi="Times New Roman" w:cs="Times New Roman"/>
          <w:kern w:val="0"/>
          <w14:ligatures w14:val="none"/>
        </w:rPr>
        <w:t>primarno provode komunalni redari. U svrhu kontrole mikročipiranja, JLS mogu zaposliti dodatne komunalne redare ili drug</w:t>
      </w:r>
      <w:r w:rsidR="00E31313"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F8232F">
        <w:rPr>
          <w:rFonts w:ascii="Times New Roman" w:eastAsia="Calibri" w:hAnsi="Times New Roman" w:cs="Times New Roman"/>
          <w:kern w:val="0"/>
          <w14:ligatures w14:val="none"/>
        </w:rPr>
        <w:t xml:space="preserve"> osoblj</w:t>
      </w:r>
      <w:r w:rsidR="00E31313">
        <w:rPr>
          <w:rFonts w:ascii="Times New Roman" w:eastAsia="Calibri" w:hAnsi="Times New Roman" w:cs="Times New Roman"/>
          <w:kern w:val="0"/>
          <w14:ligatures w14:val="none"/>
        </w:rPr>
        <w:t>e</w:t>
      </w:r>
      <w:r w:rsidR="00F8232F">
        <w:rPr>
          <w:rFonts w:ascii="Times New Roman" w:eastAsia="Calibri" w:hAnsi="Times New Roman" w:cs="Times New Roman"/>
          <w:kern w:val="0"/>
          <w14:ligatures w14:val="none"/>
        </w:rPr>
        <w:t xml:space="preserve"> kroz programe javnih radova, angažiranjem studenata</w:t>
      </w:r>
      <w:r w:rsidR="000E0C67">
        <w:rPr>
          <w:rFonts w:ascii="Times New Roman" w:eastAsia="Calibri" w:hAnsi="Times New Roman" w:cs="Times New Roman"/>
          <w:kern w:val="0"/>
          <w14:ligatures w14:val="none"/>
        </w:rPr>
        <w:t xml:space="preserve"> i drug</w:t>
      </w:r>
      <w:r w:rsidR="00E31313">
        <w:rPr>
          <w:rFonts w:ascii="Times New Roman" w:eastAsia="Calibri" w:hAnsi="Times New Roman" w:cs="Times New Roman"/>
          <w:kern w:val="0"/>
          <w14:ligatures w14:val="none"/>
        </w:rPr>
        <w:t>ih</w:t>
      </w:r>
      <w:r w:rsidR="000E0C67">
        <w:rPr>
          <w:rFonts w:ascii="Times New Roman" w:eastAsia="Calibri" w:hAnsi="Times New Roman" w:cs="Times New Roman"/>
          <w:kern w:val="0"/>
          <w14:ligatures w14:val="none"/>
        </w:rPr>
        <w:t xml:space="preserve"> organizacij</w:t>
      </w:r>
      <w:r w:rsidR="00E31313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0E0C67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8232F">
        <w:rPr>
          <w:rFonts w:ascii="Times New Roman" w:eastAsia="Calibri" w:hAnsi="Times New Roman" w:cs="Times New Roman"/>
          <w:kern w:val="0"/>
          <w14:ligatures w14:val="none"/>
        </w:rPr>
        <w:t xml:space="preserve"> Mogu se ostvarivati suradnje s predstavnicima stanara i voditelja gradskih/općinskih četvrti te angažirati ovlaštene veterinarske organizacije koje su za taj posao educirane i imaju potrebne čitače mikročipova kao i pristup bazi podataka. </w:t>
      </w:r>
    </w:p>
    <w:p w14:paraId="4686B547" w14:textId="3CE75E5E" w:rsidR="00E44577" w:rsidRDefault="002A563C" w:rsidP="00F66027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Edukacija komunalnih redara</w:t>
      </w:r>
    </w:p>
    <w:p w14:paraId="36A9E669" w14:textId="67576394" w:rsidR="002A563C" w:rsidRDefault="00D31E75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Radi učinkovitijeg nadzora, </w:t>
      </w:r>
      <w:r w:rsidR="0019181F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BA1AA7" w:rsidRPr="001F4651">
        <w:rPr>
          <w:rFonts w:ascii="Times New Roman" w:eastAsia="Calibri" w:hAnsi="Times New Roman" w:cs="Times New Roman"/>
          <w:kern w:val="0"/>
          <w14:ligatures w14:val="none"/>
        </w:rPr>
        <w:t xml:space="preserve"> koje će tek</w:t>
      </w:r>
      <w:r w:rsidR="00815F3D" w:rsidRPr="001F4651">
        <w:rPr>
          <w:rFonts w:ascii="Times New Roman" w:eastAsia="Calibri" w:hAnsi="Times New Roman" w:cs="Times New Roman"/>
          <w:kern w:val="0"/>
          <w14:ligatures w14:val="none"/>
        </w:rPr>
        <w:t xml:space="preserve"> nabaviti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čitače mikročipova osigurat će se edukacija </w:t>
      </w:r>
      <w:r w:rsidR="00AA07BD" w:rsidRPr="001F4651">
        <w:rPr>
          <w:rFonts w:ascii="Times New Roman" w:eastAsia="Calibri" w:hAnsi="Times New Roman" w:cs="Times New Roman"/>
          <w:kern w:val="0"/>
          <w14:ligatures w14:val="none"/>
        </w:rPr>
        <w:t xml:space="preserve">komunalnih redara </w:t>
      </w:r>
      <w:r w:rsidR="00A93E84" w:rsidRPr="001F4651">
        <w:rPr>
          <w:rFonts w:ascii="Times New Roman" w:eastAsia="Calibri" w:hAnsi="Times New Roman" w:cs="Times New Roman"/>
          <w:kern w:val="0"/>
          <w14:ligatures w14:val="none"/>
        </w:rPr>
        <w:t xml:space="preserve">i/ili drugih osoba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s ciljem upoznavanja s relevantnim odredbama Zakona i podzakonskih akata, osposobljavanja za prepoznavanje zanemarivanja, zlostavljanja i drugih oblika neprimjerenog postupanja prema životinjama, unapređenja znanja o postupanju s napuštenim i izgubljenim životinjama te jačanja suradnje s nadležnim tijelima i organizacijama koje djeluju u području zaštite životinja. </w:t>
      </w:r>
    </w:p>
    <w:p w14:paraId="149440DE" w14:textId="77777777" w:rsidR="00706BA1" w:rsidRDefault="00706BA1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86C955F" w14:textId="77777777" w:rsidR="00552297" w:rsidRDefault="003364DF" w:rsidP="00706BA1">
      <w:pPr>
        <w:pStyle w:val="Odlomakpopisa"/>
        <w:numPr>
          <w:ilvl w:val="1"/>
          <w:numId w:val="1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F347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Trajna sterilizacija kao način kontrole razmnožavanja </w:t>
      </w:r>
      <w:r w:rsidR="003F3474" w:rsidRPr="003F3474">
        <w:rPr>
          <w:rFonts w:ascii="Times New Roman" w:eastAsia="Calibri" w:hAnsi="Times New Roman" w:cs="Times New Roman"/>
          <w:b/>
          <w:bCs/>
          <w:kern w:val="0"/>
          <w14:ligatures w14:val="none"/>
        </w:rPr>
        <w:t>i smanjenje broja napuštenih pasa</w:t>
      </w:r>
    </w:p>
    <w:p w14:paraId="57435B82" w14:textId="4E1A70A7" w:rsidR="00A65B1C" w:rsidRDefault="008E3614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Kontrola razmnožavanja pasa provodi se kao sustavna mjera u cilju smanjenja broja napuštenih pasa </w:t>
      </w:r>
      <w:r w:rsidR="00A65B1C">
        <w:rPr>
          <w:rFonts w:ascii="Times New Roman" w:eastAsia="Calibri" w:hAnsi="Times New Roman" w:cs="Times New Roman"/>
          <w:kern w:val="0"/>
          <w14:ligatures w14:val="none"/>
        </w:rPr>
        <w:t>te sprječavanje njihovog daljnjeg nekontroliranog razmnožavanja. Provedbom mjera trajne sterilizacije osigurava se dugoročno i učinkovito upravljanje populacijom napuštenih pasa. Ovim Programom utvrđuju se mjere koje se odnose na napuštene i izgubljene pse, a koje se provode s ciljem smanjenja njihova broja i unaprjeđenja sustava njihove kontrole zbrinjavanja.</w:t>
      </w:r>
    </w:p>
    <w:p w14:paraId="28B6BB3F" w14:textId="77777777" w:rsidR="00706BA1" w:rsidRDefault="00706BA1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81AE0D" w14:textId="7AC87358" w:rsidR="008D55E9" w:rsidRDefault="008D55E9" w:rsidP="00706BA1">
      <w:pPr>
        <w:tabs>
          <w:tab w:val="left" w:pos="4644"/>
        </w:tabs>
        <w:spacing w:after="120" w:line="240" w:lineRule="auto"/>
        <w:ind w:left="36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D55E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Aktivnosti: </w:t>
      </w:r>
    </w:p>
    <w:p w14:paraId="045CCEA3" w14:textId="5F70BC75" w:rsidR="008D55E9" w:rsidRDefault="00D33407" w:rsidP="00706BA1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Potpuno ili djelomično subvencioniranje trajne sterilizacije</w:t>
      </w:r>
    </w:p>
    <w:p w14:paraId="285D67B3" w14:textId="57199809" w:rsidR="00DB7178" w:rsidRDefault="00A65B1C" w:rsidP="00A65B1C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Sukladno članku 62. stavku 6. Zakona propisuje se da JLS mogu propisati trajnu sterilizaciju za napuštene i izgubljene životinje kao mjeru učinkovite </w:t>
      </w:r>
      <w:r w:rsidR="00AE0431">
        <w:rPr>
          <w:rFonts w:ascii="Times New Roman" w:eastAsia="Calibri" w:hAnsi="Times New Roman" w:cs="Times New Roman"/>
          <w:kern w:val="0"/>
          <w14:ligatures w14:val="none"/>
        </w:rPr>
        <w:t>preventivne metode nastanka neželjenih, a zatim i napuštenih pasa.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2F070D">
        <w:rPr>
          <w:rFonts w:ascii="Times New Roman" w:eastAsia="Calibri" w:hAnsi="Times New Roman" w:cs="Times New Roman"/>
          <w:kern w:val="0"/>
          <w14:ligatures w14:val="none"/>
        </w:rPr>
        <w:t xml:space="preserve">Subvencioniranje </w:t>
      </w:r>
      <w:r w:rsidR="009D2154">
        <w:rPr>
          <w:rFonts w:ascii="Times New Roman" w:eastAsia="Calibri" w:hAnsi="Times New Roman" w:cs="Times New Roman"/>
          <w:kern w:val="0"/>
          <w14:ligatures w14:val="none"/>
        </w:rPr>
        <w:t xml:space="preserve">se može odnositi </w:t>
      </w:r>
      <w:r w:rsidR="001A37E7">
        <w:rPr>
          <w:rFonts w:ascii="Times New Roman" w:eastAsia="Calibri" w:hAnsi="Times New Roman" w:cs="Times New Roman"/>
          <w:kern w:val="0"/>
          <w14:ligatures w14:val="none"/>
        </w:rPr>
        <w:t xml:space="preserve">na posebne kategorije </w:t>
      </w:r>
      <w:r w:rsidR="0050315A">
        <w:rPr>
          <w:rFonts w:ascii="Times New Roman" w:eastAsia="Calibri" w:hAnsi="Times New Roman" w:cs="Times New Roman"/>
          <w:kern w:val="0"/>
          <w14:ligatures w14:val="none"/>
        </w:rPr>
        <w:t>stanovništva (umirovljenici, korisnici socijalne pomoći i sl.</w:t>
      </w:r>
      <w:r w:rsidR="00F91257">
        <w:rPr>
          <w:rFonts w:ascii="Times New Roman" w:eastAsia="Calibri" w:hAnsi="Times New Roman" w:cs="Times New Roman"/>
          <w:kern w:val="0"/>
          <w14:ligatures w14:val="none"/>
        </w:rPr>
        <w:t xml:space="preserve">) u obliku djelomičnog pokrivanja troškova, </w:t>
      </w:r>
      <w:r w:rsidR="00DB7178">
        <w:rPr>
          <w:rFonts w:ascii="Times New Roman" w:eastAsia="Calibri" w:hAnsi="Times New Roman" w:cs="Times New Roman"/>
          <w:kern w:val="0"/>
          <w14:ligatures w14:val="none"/>
        </w:rPr>
        <w:t>izjednačavanja cijene sterilizacije ženskih i muških pasa</w:t>
      </w:r>
      <w:r w:rsidR="001825A4">
        <w:rPr>
          <w:rFonts w:ascii="Times New Roman" w:eastAsia="Calibri" w:hAnsi="Times New Roman" w:cs="Times New Roman"/>
          <w:kern w:val="0"/>
          <w14:ligatures w14:val="none"/>
        </w:rPr>
        <w:t xml:space="preserve"> i na druge načine, izravno prema građanima ili u suradnji s veterinarskim stanicama </w:t>
      </w:r>
      <w:r w:rsidR="000D632A">
        <w:rPr>
          <w:rFonts w:ascii="Times New Roman" w:eastAsia="Calibri" w:hAnsi="Times New Roman" w:cs="Times New Roman"/>
          <w:kern w:val="0"/>
          <w14:ligatures w14:val="none"/>
        </w:rPr>
        <w:t>ili udrugama.</w:t>
      </w:r>
    </w:p>
    <w:p w14:paraId="51517FCD" w14:textId="316FA1D3" w:rsidR="002D44F6" w:rsidRDefault="005B325F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Kastracije skrbničkih (vlasničkih)</w:t>
      </w:r>
      <w:r w:rsidR="007E5A0E">
        <w:rPr>
          <w:rFonts w:ascii="Times New Roman" w:eastAsia="Calibri" w:hAnsi="Times New Roman" w:cs="Times New Roman"/>
          <w:kern w:val="0"/>
          <w14:ligatures w14:val="none"/>
        </w:rPr>
        <w:t xml:space="preserve"> pasa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provedene </w:t>
      </w:r>
      <w:r w:rsidR="00657B8B">
        <w:rPr>
          <w:rFonts w:ascii="Times New Roman" w:eastAsia="Calibri" w:hAnsi="Times New Roman" w:cs="Times New Roman"/>
          <w:kern w:val="0"/>
          <w14:ligatures w14:val="none"/>
        </w:rPr>
        <w:t>uz financijsku potpor</w:t>
      </w:r>
      <w:r w:rsidR="000057C5">
        <w:rPr>
          <w:rFonts w:ascii="Times New Roman" w:eastAsia="Calibri" w:hAnsi="Times New Roman" w:cs="Times New Roman"/>
          <w:kern w:val="0"/>
          <w14:ligatures w14:val="none"/>
        </w:rPr>
        <w:t xml:space="preserve">u </w:t>
      </w:r>
      <w:r w:rsidR="00524D3C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7E5A0E">
        <w:rPr>
          <w:rFonts w:ascii="Times New Roman" w:eastAsia="Calibri" w:hAnsi="Times New Roman" w:cs="Times New Roman"/>
          <w:kern w:val="0"/>
          <w14:ligatures w14:val="none"/>
        </w:rPr>
        <w:t xml:space="preserve"> ili</w:t>
      </w:r>
      <w:r w:rsidR="00524D3C">
        <w:rPr>
          <w:rFonts w:ascii="Times New Roman" w:eastAsia="Calibri" w:hAnsi="Times New Roman" w:cs="Times New Roman"/>
          <w:kern w:val="0"/>
          <w14:ligatures w14:val="none"/>
        </w:rPr>
        <w:t xml:space="preserve"> jedinica područne</w:t>
      </w:r>
      <w:r w:rsidR="007E5A0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24D3C">
        <w:rPr>
          <w:rFonts w:ascii="Times New Roman" w:eastAsia="Calibri" w:hAnsi="Times New Roman" w:cs="Times New Roman"/>
          <w:kern w:val="0"/>
          <w14:ligatures w14:val="none"/>
        </w:rPr>
        <w:t>(</w:t>
      </w:r>
      <w:r w:rsidR="007E5A0E">
        <w:rPr>
          <w:rFonts w:ascii="Times New Roman" w:eastAsia="Calibri" w:hAnsi="Times New Roman" w:cs="Times New Roman"/>
          <w:kern w:val="0"/>
          <w14:ligatures w14:val="none"/>
        </w:rPr>
        <w:t>regionalne</w:t>
      </w:r>
      <w:r w:rsidR="00524D3C">
        <w:rPr>
          <w:rFonts w:ascii="Times New Roman" w:eastAsia="Calibri" w:hAnsi="Times New Roman" w:cs="Times New Roman"/>
          <w:kern w:val="0"/>
          <w14:ligatures w14:val="none"/>
        </w:rPr>
        <w:t>) samouprave</w:t>
      </w:r>
      <w:r w:rsidR="00691263">
        <w:rPr>
          <w:rFonts w:ascii="Times New Roman" w:eastAsia="Calibri" w:hAnsi="Times New Roman" w:cs="Times New Roman"/>
          <w:kern w:val="0"/>
          <w14:ligatures w14:val="none"/>
        </w:rPr>
        <w:t xml:space="preserve">, sprječavaju nekontrolirano razmnožavanje, odnosno </w:t>
      </w:r>
      <w:r w:rsidR="009B5EB9">
        <w:rPr>
          <w:rFonts w:ascii="Times New Roman" w:eastAsia="Calibri" w:hAnsi="Times New Roman" w:cs="Times New Roman"/>
          <w:kern w:val="0"/>
          <w14:ligatures w14:val="none"/>
        </w:rPr>
        <w:t xml:space="preserve">neželjena legla koja završavaju napuštena. </w:t>
      </w:r>
      <w:r w:rsidR="00524D3C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B97993">
        <w:rPr>
          <w:rFonts w:ascii="Times New Roman" w:eastAsia="Calibri" w:hAnsi="Times New Roman" w:cs="Times New Roman"/>
          <w:kern w:val="0"/>
          <w14:ligatures w14:val="none"/>
        </w:rPr>
        <w:t xml:space="preserve"> koje sustavno provode </w:t>
      </w:r>
      <w:r w:rsidR="00466775">
        <w:rPr>
          <w:rFonts w:ascii="Times New Roman" w:eastAsia="Calibri" w:hAnsi="Times New Roman" w:cs="Times New Roman"/>
          <w:kern w:val="0"/>
          <w14:ligatures w14:val="none"/>
        </w:rPr>
        <w:t>navedene mjere pokazuju financijske uštede i do 80%.</w:t>
      </w:r>
    </w:p>
    <w:p w14:paraId="255DEAE6" w14:textId="77777777" w:rsidR="00706BA1" w:rsidRDefault="00706BA1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9165333" w14:textId="77777777" w:rsidR="00C45DA7" w:rsidRDefault="00C826D8" w:rsidP="00706BA1">
      <w:pPr>
        <w:pStyle w:val="Odlomakpopisa"/>
        <w:numPr>
          <w:ilvl w:val="1"/>
          <w:numId w:val="1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CF04DB" w:rsidRPr="00C826D8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Zbrinjavanje </w:t>
      </w:r>
      <w:r w:rsidRPr="00C826D8">
        <w:rPr>
          <w:rFonts w:ascii="Times New Roman" w:eastAsia="Calibri" w:hAnsi="Times New Roman" w:cs="Times New Roman"/>
          <w:b/>
          <w:bCs/>
          <w:kern w:val="0"/>
          <w14:ligatures w14:val="none"/>
        </w:rPr>
        <w:t>napuštenih, izgubljenih i ranjenih životinja</w:t>
      </w:r>
    </w:p>
    <w:p w14:paraId="43E3B358" w14:textId="24DE2334" w:rsidR="00FF4E7A" w:rsidRDefault="00197A05" w:rsidP="00706BA1">
      <w:p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  <w:sectPr w:rsidR="00FF4E7A" w:rsidSect="00FF4E7A">
          <w:footerReference w:type="first" r:id="rId1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C45DA7">
        <w:rPr>
          <w:rFonts w:ascii="Times New Roman" w:eastAsia="Calibri" w:hAnsi="Times New Roman" w:cs="Times New Roman"/>
          <w:kern w:val="0"/>
          <w14:ligatures w14:val="none"/>
        </w:rPr>
        <w:t>Sukladno članku 80. stavk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C45DA7">
        <w:rPr>
          <w:rFonts w:ascii="Times New Roman" w:eastAsia="Calibri" w:hAnsi="Times New Roman" w:cs="Times New Roman"/>
          <w:kern w:val="0"/>
          <w14:ligatures w14:val="none"/>
        </w:rPr>
        <w:t xml:space="preserve"> 4. Zakona</w:t>
      </w:r>
      <w:r w:rsidR="001A6AD3" w:rsidRPr="00C45DA7">
        <w:rPr>
          <w:rFonts w:ascii="Times New Roman" w:eastAsia="Calibri" w:hAnsi="Times New Roman" w:cs="Times New Roman"/>
          <w:kern w:val="0"/>
          <w14:ligatures w14:val="none"/>
        </w:rPr>
        <w:t>, u situacijama koje zahtijevaju pružanje veterinarske pomoći</w:t>
      </w:r>
      <w:r w:rsidR="00A73EF4" w:rsidRPr="00C45DA7">
        <w:rPr>
          <w:rFonts w:ascii="Times New Roman" w:eastAsia="Calibri" w:hAnsi="Times New Roman" w:cs="Times New Roman"/>
          <w:kern w:val="0"/>
          <w14:ligatures w14:val="none"/>
        </w:rPr>
        <w:t xml:space="preserve">, zbrinjavanje napuštene ili izgubljene životinje, pronalazak vlasnika životinje te bilo kakvo </w:t>
      </w:r>
      <w:r w:rsidR="00006633" w:rsidRPr="00C45DA7">
        <w:rPr>
          <w:rFonts w:ascii="Times New Roman" w:eastAsia="Calibri" w:hAnsi="Times New Roman" w:cs="Times New Roman"/>
          <w:kern w:val="0"/>
          <w14:ligatures w14:val="none"/>
        </w:rPr>
        <w:t>drugo neposredno</w:t>
      </w:r>
      <w:r w:rsidR="005333D7" w:rsidRPr="00C45DA7">
        <w:rPr>
          <w:rFonts w:ascii="Times New Roman" w:eastAsia="Calibri" w:hAnsi="Times New Roman" w:cs="Times New Roman"/>
          <w:kern w:val="0"/>
          <w14:ligatures w14:val="none"/>
        </w:rPr>
        <w:t xml:space="preserve"> postupanje </w:t>
      </w:r>
      <w:r w:rsidR="0052741A" w:rsidRPr="00C45DA7">
        <w:rPr>
          <w:rFonts w:ascii="Times New Roman" w:eastAsia="Calibri" w:hAnsi="Times New Roman" w:cs="Times New Roman"/>
          <w:kern w:val="0"/>
          <w14:ligatures w14:val="none"/>
        </w:rPr>
        <w:t xml:space="preserve">s napuštenom ili izgubljenom životinjom komunalni redar odmah </w:t>
      </w:r>
      <w:r w:rsidR="001B1821" w:rsidRPr="00C45DA7">
        <w:rPr>
          <w:rFonts w:ascii="Times New Roman" w:eastAsia="Calibri" w:hAnsi="Times New Roman" w:cs="Times New Roman"/>
          <w:kern w:val="0"/>
          <w14:ligatures w14:val="none"/>
        </w:rPr>
        <w:t>obavještava skloništ</w:t>
      </w:r>
      <w:r w:rsidR="00FF4E7A">
        <w:rPr>
          <w:rFonts w:ascii="Times New Roman" w:eastAsia="Calibri" w:hAnsi="Times New Roman" w:cs="Times New Roman"/>
          <w:kern w:val="0"/>
          <w14:ligatures w14:val="none"/>
        </w:rPr>
        <w:t>e.</w:t>
      </w:r>
    </w:p>
    <w:p w14:paraId="589A2593" w14:textId="405EE166" w:rsidR="00B140F2" w:rsidRDefault="000B0B5D" w:rsidP="00F2296C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Sukladno </w:t>
      </w:r>
      <w:r w:rsidR="00BC5325">
        <w:rPr>
          <w:rFonts w:ascii="Times New Roman" w:eastAsia="Calibri" w:hAnsi="Times New Roman" w:cs="Times New Roman"/>
          <w:kern w:val="0"/>
          <w14:ligatures w14:val="none"/>
        </w:rPr>
        <w:t xml:space="preserve">članku 7. stavak 2. Zakona, </w:t>
      </w:r>
      <w:r w:rsidR="00D9069C">
        <w:rPr>
          <w:rFonts w:ascii="Times New Roman" w:eastAsia="Calibri" w:hAnsi="Times New Roman" w:cs="Times New Roman"/>
          <w:kern w:val="0"/>
          <w14:ligatures w14:val="none"/>
        </w:rPr>
        <w:t>ukoliko nije moguće utvrditi tko je ozlijedio ži</w:t>
      </w:r>
      <w:r w:rsidR="00C25316">
        <w:rPr>
          <w:rFonts w:ascii="Times New Roman" w:eastAsia="Calibri" w:hAnsi="Times New Roman" w:cs="Times New Roman"/>
          <w:kern w:val="0"/>
          <w14:ligatures w14:val="none"/>
        </w:rPr>
        <w:t>votinju</w:t>
      </w:r>
      <w:r w:rsidR="005731D7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2746CC">
        <w:rPr>
          <w:rFonts w:ascii="Times New Roman" w:eastAsia="Calibri" w:hAnsi="Times New Roman" w:cs="Times New Roman"/>
          <w:kern w:val="0"/>
          <w14:ligatures w14:val="none"/>
        </w:rPr>
        <w:t xml:space="preserve">pružanje potrebne pomoći životinjama mora organizirati </w:t>
      </w:r>
      <w:r w:rsidR="0032536F">
        <w:rPr>
          <w:rFonts w:ascii="Times New Roman" w:eastAsia="Calibri" w:hAnsi="Times New Roman" w:cs="Times New Roman"/>
          <w:kern w:val="0"/>
          <w14:ligatures w14:val="none"/>
        </w:rPr>
        <w:t xml:space="preserve">i financirati </w:t>
      </w:r>
      <w:r w:rsidR="00231217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32536F">
        <w:rPr>
          <w:rFonts w:ascii="Times New Roman" w:eastAsia="Calibri" w:hAnsi="Times New Roman" w:cs="Times New Roman"/>
          <w:kern w:val="0"/>
          <w14:ligatures w14:val="none"/>
        </w:rPr>
        <w:t xml:space="preserve"> na čijem je područja </w:t>
      </w:r>
      <w:r w:rsidR="00562AA1">
        <w:rPr>
          <w:rFonts w:ascii="Times New Roman" w:eastAsia="Calibri" w:hAnsi="Times New Roman" w:cs="Times New Roman"/>
          <w:kern w:val="0"/>
          <w14:ligatures w14:val="none"/>
        </w:rPr>
        <w:t>životinja ozlijeđena.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340142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C45DA7">
        <w:rPr>
          <w:rFonts w:ascii="Times New Roman" w:eastAsia="Calibri" w:hAnsi="Times New Roman" w:cs="Times New Roman"/>
          <w:kern w:val="0"/>
          <w14:ligatures w14:val="none"/>
        </w:rPr>
        <w:t>oslove sakupljanja napuštenih ili izgubljeni</w:t>
      </w:r>
      <w:r w:rsidR="00B302EF">
        <w:rPr>
          <w:rFonts w:ascii="Times New Roman" w:eastAsia="Calibri" w:hAnsi="Times New Roman" w:cs="Times New Roman"/>
          <w:kern w:val="0"/>
          <w14:ligatures w14:val="none"/>
        </w:rPr>
        <w:t xml:space="preserve">h životinja organiziraju i financiraju 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 xml:space="preserve">JLS. </w:t>
      </w:r>
      <w:r w:rsidR="006D4E65">
        <w:rPr>
          <w:rFonts w:ascii="Times New Roman" w:eastAsia="Calibri" w:hAnsi="Times New Roman" w:cs="Times New Roman"/>
          <w:kern w:val="0"/>
          <w14:ligatures w14:val="none"/>
        </w:rPr>
        <w:t>Sakupljanje napuštenih pasa obavljaju skloništa za životinje</w:t>
      </w:r>
      <w:r w:rsidR="003F6FCC">
        <w:rPr>
          <w:rFonts w:ascii="Times New Roman" w:eastAsia="Calibri" w:hAnsi="Times New Roman" w:cs="Times New Roman"/>
          <w:kern w:val="0"/>
          <w14:ligatures w14:val="none"/>
        </w:rPr>
        <w:t xml:space="preserve">. Hvatanje, prijevoz i držanje pasa u skloništima za životinje </w:t>
      </w:r>
      <w:r w:rsidR="00EE047D">
        <w:rPr>
          <w:rFonts w:ascii="Times New Roman" w:eastAsia="Calibri" w:hAnsi="Times New Roman" w:cs="Times New Roman"/>
          <w:kern w:val="0"/>
          <w14:ligatures w14:val="none"/>
        </w:rPr>
        <w:t>moraju se obavljati bez nepotrebne patnje, boli i straha životinja.</w:t>
      </w:r>
      <w:r w:rsidR="00B3510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12A2799" w14:textId="555FBD65" w:rsidR="008F0CC0" w:rsidRDefault="008F0CC0" w:rsidP="00B04548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Zbrinjavanje lešina životinja pronađenih na cestama </w:t>
      </w:r>
      <w:r w:rsidR="00D256DC">
        <w:rPr>
          <w:rFonts w:ascii="Times New Roman" w:eastAsia="Calibri" w:hAnsi="Times New Roman" w:cs="Times New Roman"/>
          <w:kern w:val="0"/>
          <w14:ligatures w14:val="none"/>
        </w:rPr>
        <w:t xml:space="preserve">odgovornost je </w:t>
      </w:r>
      <w:r w:rsidR="00231217">
        <w:rPr>
          <w:rFonts w:ascii="Times New Roman" w:eastAsia="Calibri" w:hAnsi="Times New Roman" w:cs="Times New Roman"/>
          <w:kern w:val="0"/>
          <w14:ligatures w14:val="none"/>
        </w:rPr>
        <w:t>JLS-a</w:t>
      </w:r>
      <w:r w:rsidR="007343B5">
        <w:rPr>
          <w:rFonts w:ascii="Times New Roman" w:eastAsia="Calibri" w:hAnsi="Times New Roman" w:cs="Times New Roman"/>
          <w:kern w:val="0"/>
          <w14:ligatures w14:val="none"/>
        </w:rPr>
        <w:t xml:space="preserve"> osim u</w:t>
      </w:r>
      <w:r w:rsidR="00D256DC">
        <w:rPr>
          <w:rFonts w:ascii="Times New Roman" w:eastAsia="Calibri" w:hAnsi="Times New Roman" w:cs="Times New Roman"/>
          <w:kern w:val="0"/>
          <w14:ligatures w14:val="none"/>
        </w:rPr>
        <w:t xml:space="preserve"> slučaju kada </w:t>
      </w:r>
      <w:r w:rsidR="005921D3">
        <w:rPr>
          <w:rFonts w:ascii="Times New Roman" w:eastAsia="Calibri" w:hAnsi="Times New Roman" w:cs="Times New Roman"/>
          <w:kern w:val="0"/>
          <w14:ligatures w14:val="none"/>
        </w:rPr>
        <w:t xml:space="preserve">je vlasnik životinje poznat, </w:t>
      </w:r>
      <w:r w:rsidR="007343B5">
        <w:rPr>
          <w:rFonts w:ascii="Times New Roman" w:eastAsia="Calibri" w:hAnsi="Times New Roman" w:cs="Times New Roman"/>
          <w:kern w:val="0"/>
          <w14:ligatures w14:val="none"/>
        </w:rPr>
        <w:t xml:space="preserve">tada </w:t>
      </w:r>
      <w:r w:rsidR="005921D3">
        <w:rPr>
          <w:rFonts w:ascii="Times New Roman" w:eastAsia="Calibri" w:hAnsi="Times New Roman" w:cs="Times New Roman"/>
          <w:kern w:val="0"/>
          <w14:ligatures w14:val="none"/>
        </w:rPr>
        <w:t>trošak snosi vlasnik.</w:t>
      </w:r>
      <w:r w:rsidR="008C4EA3">
        <w:rPr>
          <w:rFonts w:ascii="Times New Roman" w:eastAsia="Calibri" w:hAnsi="Times New Roman" w:cs="Times New Roman"/>
          <w:kern w:val="0"/>
          <w14:ligatures w14:val="none"/>
        </w:rPr>
        <w:t xml:space="preserve"> Svaka </w:t>
      </w:r>
      <w:r w:rsidR="00231217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8C4EA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346A88">
        <w:rPr>
          <w:rFonts w:ascii="Times New Roman" w:eastAsia="Calibri" w:hAnsi="Times New Roman" w:cs="Times New Roman"/>
          <w:kern w:val="0"/>
          <w14:ligatures w14:val="none"/>
        </w:rPr>
        <w:t>trebala bi imati sklopljene ugovore</w:t>
      </w:r>
      <w:r w:rsidR="008E4641">
        <w:rPr>
          <w:rFonts w:ascii="Times New Roman" w:eastAsia="Calibri" w:hAnsi="Times New Roman" w:cs="Times New Roman"/>
          <w:kern w:val="0"/>
          <w14:ligatures w14:val="none"/>
        </w:rPr>
        <w:t xml:space="preserve"> o</w:t>
      </w:r>
      <w:r w:rsidR="00E04822">
        <w:rPr>
          <w:rFonts w:ascii="Times New Roman" w:eastAsia="Calibri" w:hAnsi="Times New Roman" w:cs="Times New Roman"/>
          <w:kern w:val="0"/>
          <w14:ligatures w14:val="none"/>
        </w:rPr>
        <w:t xml:space="preserve"> zbrinjavanj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>u</w:t>
      </w:r>
      <w:r w:rsidR="00E04822">
        <w:rPr>
          <w:rFonts w:ascii="Times New Roman" w:eastAsia="Calibri" w:hAnsi="Times New Roman" w:cs="Times New Roman"/>
          <w:kern w:val="0"/>
          <w14:ligatures w14:val="none"/>
        </w:rPr>
        <w:t xml:space="preserve"> lešina</w:t>
      </w:r>
      <w:r w:rsidR="00D51F6F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602C8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56C2690" w14:textId="77777777" w:rsidR="00B04548" w:rsidRDefault="00B04548" w:rsidP="00B04548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4DE9C35" w14:textId="762A9087" w:rsidR="00F67F86" w:rsidRDefault="00F67F86" w:rsidP="00B04548">
      <w:p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67F86">
        <w:rPr>
          <w:rFonts w:ascii="Times New Roman" w:eastAsia="Calibri" w:hAnsi="Times New Roman" w:cs="Times New Roman"/>
          <w:b/>
          <w:bCs/>
          <w:kern w:val="0"/>
          <w14:ligatures w14:val="none"/>
        </w:rPr>
        <w:t>Aktivnosti:</w:t>
      </w:r>
    </w:p>
    <w:p w14:paraId="72963899" w14:textId="77777777" w:rsidR="0006734C" w:rsidRDefault="00BF32C8" w:rsidP="00B04548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Upis</w:t>
      </w:r>
      <w:r w:rsidR="0006734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podataka u Jedinstveni informacijski centar</w:t>
      </w:r>
    </w:p>
    <w:p w14:paraId="27D905F8" w14:textId="17043D78" w:rsidR="00F04DB3" w:rsidRDefault="00745D3A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Osnivači skloništa dužni su podatke o napuštenim </w:t>
      </w:r>
      <w:r w:rsidR="00AD1CA5">
        <w:rPr>
          <w:rFonts w:ascii="Times New Roman" w:eastAsia="Calibri" w:hAnsi="Times New Roman" w:cs="Times New Roman"/>
          <w:kern w:val="0"/>
          <w14:ligatures w14:val="none"/>
        </w:rPr>
        <w:t xml:space="preserve">i izgubljenim psima </w:t>
      </w:r>
      <w:r w:rsidR="00747B17">
        <w:rPr>
          <w:rFonts w:ascii="Times New Roman" w:eastAsia="Calibri" w:hAnsi="Times New Roman" w:cs="Times New Roman"/>
          <w:kern w:val="0"/>
          <w14:ligatures w14:val="none"/>
        </w:rPr>
        <w:t xml:space="preserve">evidentirati putem 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>JIC-a</w:t>
      </w:r>
      <w:r w:rsidR="00B839B6">
        <w:rPr>
          <w:rFonts w:ascii="Times New Roman" w:eastAsia="Calibri" w:hAnsi="Times New Roman" w:cs="Times New Roman"/>
          <w:kern w:val="0"/>
          <w14:ligatures w14:val="none"/>
        </w:rPr>
        <w:t xml:space="preserve"> za napuštene i izgubljene životinje, koje je osnovalo</w:t>
      </w:r>
      <w:r w:rsidR="007C4CE2" w:rsidRPr="00997825">
        <w:rPr>
          <w:rFonts w:ascii="Times New Roman" w:eastAsia="Calibri" w:hAnsi="Times New Roman" w:cs="Times New Roman"/>
          <w:kern w:val="0"/>
          <w14:ligatures w14:val="none"/>
        </w:rPr>
        <w:t xml:space="preserve"> Ministarstv</w:t>
      </w:r>
      <w:r w:rsidR="00B839B6"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7C4CE2" w:rsidRPr="00997825">
        <w:rPr>
          <w:rFonts w:ascii="Times New Roman" w:eastAsia="Calibri" w:hAnsi="Times New Roman" w:cs="Times New Roman"/>
          <w:kern w:val="0"/>
          <w14:ligatures w14:val="none"/>
        </w:rPr>
        <w:t xml:space="preserve"> poljoprivrede, šumarstva i ribarstva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BD5A97">
        <w:rPr>
          <w:rFonts w:ascii="Times New Roman" w:eastAsia="Calibri" w:hAnsi="Times New Roman" w:cs="Times New Roman"/>
          <w:kern w:val="0"/>
          <w14:ligatures w14:val="none"/>
        </w:rPr>
        <w:t xml:space="preserve">Upisnik </w:t>
      </w:r>
      <w:r w:rsidR="006E74C2">
        <w:rPr>
          <w:rFonts w:ascii="Times New Roman" w:eastAsia="Calibri" w:hAnsi="Times New Roman" w:cs="Times New Roman"/>
          <w:kern w:val="0"/>
          <w14:ligatures w14:val="none"/>
        </w:rPr>
        <w:t>kućnih ljubimaca vodi</w:t>
      </w:r>
      <w:r w:rsidR="0051247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549AA">
        <w:rPr>
          <w:rFonts w:ascii="Times New Roman" w:eastAsia="Calibri" w:hAnsi="Times New Roman" w:cs="Times New Roman"/>
          <w:kern w:val="0"/>
          <w14:ligatures w14:val="none"/>
        </w:rPr>
        <w:t>nadležno tijelo</w:t>
      </w:r>
      <w:r w:rsidR="00D7569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6576D">
        <w:rPr>
          <w:rFonts w:ascii="Times New Roman" w:eastAsia="Calibri" w:hAnsi="Times New Roman" w:cs="Times New Roman"/>
          <w:kern w:val="0"/>
          <w14:ligatures w14:val="none"/>
        </w:rPr>
        <w:t xml:space="preserve">kojem se pristupa preko poveznice: </w:t>
      </w:r>
      <w:hyperlink r:id="rId20" w:anchor="!sklonista" w:history="1">
        <w:r w:rsidR="00E57793" w:rsidRPr="006F12F3">
          <w:rPr>
            <w:rStyle w:val="Hiperveza"/>
            <w:rFonts w:ascii="Times New Roman" w:eastAsia="Calibri" w:hAnsi="Times New Roman" w:cs="Times New Roman"/>
            <w:color w:val="auto"/>
            <w:kern w:val="0"/>
            <w14:ligatures w14:val="none"/>
          </w:rPr>
          <w:t>https://jic.mps.hr/sklonista/#!sklonista</w:t>
        </w:r>
      </w:hyperlink>
      <w:r w:rsidR="00E57793" w:rsidRPr="006F12F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57793">
        <w:rPr>
          <w:rFonts w:ascii="Times New Roman" w:eastAsia="Calibri" w:hAnsi="Times New Roman" w:cs="Times New Roman"/>
          <w:kern w:val="0"/>
          <w14:ligatures w14:val="none"/>
        </w:rPr>
        <w:t>u skladu s člankom 68. Zakona.</w:t>
      </w:r>
      <w:r w:rsidR="001F4B98">
        <w:rPr>
          <w:rFonts w:ascii="Times New Roman" w:eastAsia="Calibri" w:hAnsi="Times New Roman" w:cs="Times New Roman"/>
          <w:kern w:val="0"/>
          <w14:ligatures w14:val="none"/>
        </w:rPr>
        <w:t xml:space="preserve"> Osnivači skloništa mogu voditi i vlastitu evidenciju</w:t>
      </w:r>
      <w:r w:rsidR="00702F25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5131FC">
        <w:rPr>
          <w:rFonts w:ascii="Times New Roman" w:eastAsia="Calibri" w:hAnsi="Times New Roman" w:cs="Times New Roman"/>
          <w:kern w:val="0"/>
          <w14:ligatures w14:val="none"/>
        </w:rPr>
        <w:t>JLS</w:t>
      </w:r>
      <w:r w:rsidR="00702F25">
        <w:rPr>
          <w:rFonts w:ascii="Times New Roman" w:eastAsia="Calibri" w:hAnsi="Times New Roman" w:cs="Times New Roman"/>
          <w:kern w:val="0"/>
          <w14:ligatures w14:val="none"/>
        </w:rPr>
        <w:t xml:space="preserve"> ovlaštene su</w:t>
      </w:r>
      <w:r w:rsidR="008A06AC">
        <w:rPr>
          <w:rFonts w:ascii="Times New Roman" w:eastAsia="Calibri" w:hAnsi="Times New Roman" w:cs="Times New Roman"/>
          <w:kern w:val="0"/>
          <w14:ligatures w14:val="none"/>
        </w:rPr>
        <w:t xml:space="preserve"> provjeravati da li su </w:t>
      </w:r>
      <w:r w:rsidR="00DF7A9D">
        <w:rPr>
          <w:rFonts w:ascii="Times New Roman" w:eastAsia="Calibri" w:hAnsi="Times New Roman" w:cs="Times New Roman"/>
          <w:kern w:val="0"/>
          <w14:ligatures w14:val="none"/>
        </w:rPr>
        <w:t xml:space="preserve">podaci o napuštenim i izgubljenim psima s njihova područja pravodobno i </w:t>
      </w:r>
      <w:r w:rsidR="00106197">
        <w:rPr>
          <w:rFonts w:ascii="Times New Roman" w:eastAsia="Calibri" w:hAnsi="Times New Roman" w:cs="Times New Roman"/>
          <w:kern w:val="0"/>
          <w14:ligatures w14:val="none"/>
        </w:rPr>
        <w:t>potpuno objavljeni</w:t>
      </w:r>
      <w:r w:rsidR="00E248AC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236FFC">
        <w:rPr>
          <w:rFonts w:ascii="Times New Roman" w:eastAsia="Calibri" w:hAnsi="Times New Roman" w:cs="Times New Roman"/>
          <w:kern w:val="0"/>
          <w14:ligatures w14:val="none"/>
        </w:rPr>
        <w:t xml:space="preserve">a u slučaju nepravilnosti dužni su upozoriti </w:t>
      </w:r>
      <w:r w:rsidR="00B66031">
        <w:rPr>
          <w:rFonts w:ascii="Times New Roman" w:eastAsia="Calibri" w:hAnsi="Times New Roman" w:cs="Times New Roman"/>
          <w:kern w:val="0"/>
          <w14:ligatures w14:val="none"/>
        </w:rPr>
        <w:t xml:space="preserve">osnivače skloništa na potrebu objave ili dopunu </w:t>
      </w:r>
      <w:r w:rsidR="005E4B59">
        <w:rPr>
          <w:rFonts w:ascii="Times New Roman" w:eastAsia="Calibri" w:hAnsi="Times New Roman" w:cs="Times New Roman"/>
          <w:kern w:val="0"/>
          <w14:ligatures w14:val="none"/>
        </w:rPr>
        <w:t xml:space="preserve">podataka u skladu s Zakonom. </w:t>
      </w:r>
      <w:r w:rsidR="00B6603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2FC64EF" w14:textId="77777777" w:rsidR="00706BA1" w:rsidRDefault="00706BA1" w:rsidP="00706BA1">
      <w:pPr>
        <w:tabs>
          <w:tab w:val="left" w:pos="464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6BE2066" w14:textId="000ADAA2" w:rsidR="00163096" w:rsidRDefault="00163096" w:rsidP="000C7E06">
      <w:pPr>
        <w:pStyle w:val="Odlomakpopisa"/>
        <w:numPr>
          <w:ilvl w:val="1"/>
          <w:numId w:val="1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D22C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Poticanje </w:t>
      </w:r>
      <w:r w:rsidR="00237915" w:rsidRPr="009D22C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zaštite životinja kroz </w:t>
      </w:r>
      <w:r w:rsidR="009D22C0" w:rsidRPr="009D22C0">
        <w:rPr>
          <w:rFonts w:ascii="Times New Roman" w:eastAsia="Calibri" w:hAnsi="Times New Roman" w:cs="Times New Roman"/>
          <w:b/>
          <w:bCs/>
          <w:kern w:val="0"/>
          <w14:ligatures w14:val="none"/>
        </w:rPr>
        <w:t>edukaciju stanovništva</w:t>
      </w:r>
    </w:p>
    <w:p w14:paraId="58EED3AC" w14:textId="2A5C676F" w:rsidR="009D22C0" w:rsidRDefault="007A7B62" w:rsidP="000C7E06">
      <w:p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Aktivnosti:</w:t>
      </w:r>
    </w:p>
    <w:p w14:paraId="2875ABAF" w14:textId="4AE9E004" w:rsidR="007A7B62" w:rsidRDefault="002D7101" w:rsidP="00773115">
      <w:p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Cilj edukativnih aktivnosti je stjecanje znanja i vještina</w:t>
      </w:r>
      <w:r w:rsidR="002B7CA0">
        <w:rPr>
          <w:rFonts w:ascii="Times New Roman" w:eastAsia="Calibri" w:hAnsi="Times New Roman" w:cs="Times New Roman"/>
          <w:kern w:val="0"/>
          <w14:ligatures w14:val="none"/>
        </w:rPr>
        <w:t xml:space="preserve"> te promjena stavova i ponašanja</w:t>
      </w:r>
      <w:r w:rsidR="005D0269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1167D212" w14:textId="56F2C704" w:rsidR="0046268F" w:rsidRDefault="0046268F" w:rsidP="00C54A9D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6268F">
        <w:rPr>
          <w:rFonts w:ascii="Times New Roman" w:eastAsia="Calibri" w:hAnsi="Times New Roman" w:cs="Times New Roman"/>
          <w:kern w:val="0"/>
          <w14:ligatures w14:val="none"/>
        </w:rPr>
        <w:t>t</w:t>
      </w:r>
      <w:r w:rsidR="005052DF"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iskanje </w:t>
      </w:r>
      <w:r w:rsidR="005D0269"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i distribucija letaka po kućanstvima </w:t>
      </w:r>
      <w:r w:rsidR="0066706A"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o zakonskim </w:t>
      </w:r>
      <w:r w:rsidR="00FD6876" w:rsidRPr="0046268F">
        <w:rPr>
          <w:rFonts w:ascii="Times New Roman" w:eastAsia="Calibri" w:hAnsi="Times New Roman" w:cs="Times New Roman"/>
          <w:kern w:val="0"/>
          <w14:ligatures w14:val="none"/>
        </w:rPr>
        <w:t>obvezama</w:t>
      </w:r>
      <w:r w:rsidR="0066706A"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 vlasnika</w:t>
      </w:r>
      <w:r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 odnosno posjednika</w:t>
      </w:r>
      <w:r w:rsidR="0066706A" w:rsidRPr="0046268F">
        <w:rPr>
          <w:rFonts w:ascii="Times New Roman" w:eastAsia="Calibri" w:hAnsi="Times New Roman" w:cs="Times New Roman"/>
          <w:kern w:val="0"/>
          <w14:ligatures w14:val="none"/>
        </w:rPr>
        <w:t xml:space="preserve"> p</w:t>
      </w:r>
      <w:r w:rsidRPr="0046268F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66706A" w:rsidRPr="0046268F">
        <w:rPr>
          <w:rFonts w:ascii="Times New Roman" w:eastAsia="Calibri" w:hAnsi="Times New Roman" w:cs="Times New Roman"/>
          <w:kern w:val="0"/>
          <w14:ligatures w14:val="none"/>
        </w:rPr>
        <w:t>sa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7BD17218" w14:textId="6A7B25D8" w:rsidR="006A4599" w:rsidRPr="0046268F" w:rsidRDefault="0046268F" w:rsidP="00C54A9D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6268F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65312F" w:rsidRPr="0046268F">
        <w:rPr>
          <w:rFonts w:ascii="Times New Roman" w:eastAsia="Calibri" w:hAnsi="Times New Roman" w:cs="Times New Roman"/>
          <w:kern w:val="0"/>
          <w14:ligatures w14:val="none"/>
        </w:rPr>
        <w:t>ostavljanje jumbo i drugih plakata s upozorenjima i informiranjem o zakonskim obvezama vlasnika</w:t>
      </w:r>
      <w:r w:rsidR="006A4599" w:rsidRPr="0046268F">
        <w:rPr>
          <w:rFonts w:ascii="Times New Roman" w:eastAsia="Calibri" w:hAnsi="Times New Roman" w:cs="Times New Roman"/>
          <w:kern w:val="0"/>
          <w14:ligatures w14:val="none"/>
        </w:rPr>
        <w:t>, odnosno posjednika pas</w:t>
      </w:r>
      <w:r w:rsidRPr="0046268F">
        <w:rPr>
          <w:rFonts w:ascii="Times New Roman" w:eastAsia="Calibri" w:hAnsi="Times New Roman" w:cs="Times New Roman"/>
          <w:kern w:val="0"/>
          <w14:ligatures w14:val="none"/>
        </w:rPr>
        <w:t>a,</w:t>
      </w:r>
    </w:p>
    <w:p w14:paraId="2116F5B5" w14:textId="16A9E453" w:rsidR="006A4599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j</w:t>
      </w:r>
      <w:r w:rsidR="00DA4306">
        <w:rPr>
          <w:rFonts w:ascii="Times New Roman" w:eastAsia="Calibri" w:hAnsi="Times New Roman" w:cs="Times New Roman"/>
          <w:kern w:val="0"/>
          <w14:ligatures w14:val="none"/>
        </w:rPr>
        <w:t>avne medijske objave i oglasi o zakonskoj ob</w:t>
      </w:r>
      <w:r w:rsidR="003313DF">
        <w:rPr>
          <w:rFonts w:ascii="Times New Roman" w:eastAsia="Calibri" w:hAnsi="Times New Roman" w:cs="Times New Roman"/>
          <w:kern w:val="0"/>
          <w14:ligatures w14:val="none"/>
        </w:rPr>
        <w:t xml:space="preserve">vezi mikročipiranja pasa </w:t>
      </w:r>
      <w:r w:rsidR="00F14917">
        <w:rPr>
          <w:rFonts w:ascii="Times New Roman" w:eastAsia="Calibri" w:hAnsi="Times New Roman" w:cs="Times New Roman"/>
          <w:kern w:val="0"/>
          <w14:ligatures w14:val="none"/>
        </w:rPr>
        <w:t>i o drugim obvezama vlasnika</w:t>
      </w:r>
      <w:r w:rsidR="00F12529">
        <w:rPr>
          <w:rFonts w:ascii="Times New Roman" w:eastAsia="Calibri" w:hAnsi="Times New Roman" w:cs="Times New Roman"/>
          <w:kern w:val="0"/>
          <w14:ligatures w14:val="none"/>
        </w:rPr>
        <w:t>, odnosno posjednika pasa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4D705E49" w14:textId="019227EF" w:rsidR="00F12529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</w:t>
      </w:r>
      <w:r w:rsidR="00F12529">
        <w:rPr>
          <w:rFonts w:ascii="Times New Roman" w:eastAsia="Calibri" w:hAnsi="Times New Roman" w:cs="Times New Roman"/>
          <w:kern w:val="0"/>
          <w14:ligatures w14:val="none"/>
        </w:rPr>
        <w:t>uradnja s</w:t>
      </w:r>
      <w:r>
        <w:rPr>
          <w:rFonts w:ascii="Times New Roman" w:eastAsia="Calibri" w:hAnsi="Times New Roman" w:cs="Times New Roman"/>
          <w:kern w:val="0"/>
          <w14:ligatures w14:val="none"/>
        </w:rPr>
        <w:t>a školama i</w:t>
      </w:r>
      <w:r w:rsidR="00F12529">
        <w:rPr>
          <w:rFonts w:ascii="Times New Roman" w:eastAsia="Calibri" w:hAnsi="Times New Roman" w:cs="Times New Roman"/>
          <w:kern w:val="0"/>
          <w14:ligatures w14:val="none"/>
        </w:rPr>
        <w:t xml:space="preserve"> nevladinim organizacijama za zaštitu životinja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i konološkim udrugama</w:t>
      </w:r>
      <w:r w:rsidR="00F12529">
        <w:rPr>
          <w:rFonts w:ascii="Times New Roman" w:eastAsia="Calibri" w:hAnsi="Times New Roman" w:cs="Times New Roman"/>
          <w:kern w:val="0"/>
          <w14:ligatures w14:val="none"/>
        </w:rPr>
        <w:t xml:space="preserve"> te provođenje edukacija </w:t>
      </w:r>
      <w:r w:rsidR="007F3C4F">
        <w:rPr>
          <w:rFonts w:ascii="Times New Roman" w:eastAsia="Calibri" w:hAnsi="Times New Roman" w:cs="Times New Roman"/>
          <w:kern w:val="0"/>
          <w14:ligatures w14:val="none"/>
        </w:rPr>
        <w:t>u osnovnim i srednjim školama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38ADD519" w14:textId="2E617AFE" w:rsidR="007F3C4F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7F3C4F">
        <w:rPr>
          <w:rFonts w:ascii="Times New Roman" w:eastAsia="Calibri" w:hAnsi="Times New Roman" w:cs="Times New Roman"/>
          <w:kern w:val="0"/>
          <w14:ligatures w14:val="none"/>
        </w:rPr>
        <w:t>rganiziranje posjeta</w:t>
      </w:r>
      <w:r w:rsidR="00243D23">
        <w:rPr>
          <w:rFonts w:ascii="Times New Roman" w:eastAsia="Calibri" w:hAnsi="Times New Roman" w:cs="Times New Roman"/>
          <w:kern w:val="0"/>
          <w14:ligatures w14:val="none"/>
        </w:rPr>
        <w:t xml:space="preserve"> vrtićke i školske djece skloništu </w:t>
      </w:r>
      <w:r w:rsidR="004C75B9">
        <w:rPr>
          <w:rFonts w:ascii="Times New Roman" w:eastAsia="Calibri" w:hAnsi="Times New Roman" w:cs="Times New Roman"/>
          <w:kern w:val="0"/>
          <w14:ligatures w14:val="none"/>
        </w:rPr>
        <w:t xml:space="preserve">te posjet </w:t>
      </w:r>
      <w:r w:rsidR="006B1DBB">
        <w:rPr>
          <w:rFonts w:ascii="Times New Roman" w:eastAsia="Calibri" w:hAnsi="Times New Roman" w:cs="Times New Roman"/>
          <w:kern w:val="0"/>
          <w14:ligatures w14:val="none"/>
        </w:rPr>
        <w:t>pr</w:t>
      </w:r>
      <w:r w:rsidR="00717BC7">
        <w:rPr>
          <w:rFonts w:ascii="Times New Roman" w:eastAsia="Calibri" w:hAnsi="Times New Roman" w:cs="Times New Roman"/>
          <w:kern w:val="0"/>
          <w14:ligatures w14:val="none"/>
        </w:rPr>
        <w:t>e</w:t>
      </w:r>
      <w:r w:rsidR="006B1DBB">
        <w:rPr>
          <w:rFonts w:ascii="Times New Roman" w:eastAsia="Calibri" w:hAnsi="Times New Roman" w:cs="Times New Roman"/>
          <w:kern w:val="0"/>
          <w14:ligatures w14:val="none"/>
        </w:rPr>
        <w:t>dstavnika skloništa vrtićima i školama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31CFE156" w14:textId="4C5D2988" w:rsidR="006030F8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</w:t>
      </w:r>
      <w:r w:rsidR="006030F8">
        <w:rPr>
          <w:rFonts w:ascii="Times New Roman" w:eastAsia="Calibri" w:hAnsi="Times New Roman" w:cs="Times New Roman"/>
          <w:kern w:val="0"/>
          <w14:ligatures w14:val="none"/>
        </w:rPr>
        <w:t xml:space="preserve">udjelovanje skloništa i pasa smještenih u skloništu na javnim </w:t>
      </w:r>
      <w:r w:rsidR="00F550A6">
        <w:rPr>
          <w:rFonts w:ascii="Times New Roman" w:eastAsia="Calibri" w:hAnsi="Times New Roman" w:cs="Times New Roman"/>
          <w:kern w:val="0"/>
          <w14:ligatures w14:val="none"/>
        </w:rPr>
        <w:t xml:space="preserve">događanjima, obilježavanjima datuma važnih lokalnoj </w:t>
      </w:r>
      <w:r w:rsidR="00163AD6">
        <w:rPr>
          <w:rFonts w:ascii="Times New Roman" w:eastAsia="Calibri" w:hAnsi="Times New Roman" w:cs="Times New Roman"/>
          <w:kern w:val="0"/>
          <w14:ligatures w14:val="none"/>
        </w:rPr>
        <w:t>zajednici, na priredbama, sajmovima i izložbama</w:t>
      </w:r>
      <w:r w:rsidR="00E9619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63AD6">
        <w:rPr>
          <w:rFonts w:ascii="Times New Roman" w:eastAsia="Calibri" w:hAnsi="Times New Roman" w:cs="Times New Roman"/>
          <w:kern w:val="0"/>
          <w14:ligatures w14:val="none"/>
        </w:rPr>
        <w:t xml:space="preserve">kako bi se povećala </w:t>
      </w:r>
      <w:r w:rsidR="00436A55">
        <w:rPr>
          <w:rFonts w:ascii="Times New Roman" w:eastAsia="Calibri" w:hAnsi="Times New Roman" w:cs="Times New Roman"/>
          <w:kern w:val="0"/>
          <w14:ligatures w14:val="none"/>
        </w:rPr>
        <w:t>njihova vidljivost te ka</w:t>
      </w:r>
      <w:r w:rsidR="00E96194">
        <w:rPr>
          <w:rFonts w:ascii="Times New Roman" w:eastAsia="Calibri" w:hAnsi="Times New Roman" w:cs="Times New Roman"/>
          <w:kern w:val="0"/>
          <w14:ligatures w14:val="none"/>
        </w:rPr>
        <w:t xml:space="preserve">ko bi se građanstvo </w:t>
      </w:r>
      <w:r w:rsidR="00717BC7">
        <w:rPr>
          <w:rFonts w:ascii="Times New Roman" w:eastAsia="Calibri" w:hAnsi="Times New Roman" w:cs="Times New Roman"/>
          <w:kern w:val="0"/>
          <w14:ligatures w14:val="none"/>
        </w:rPr>
        <w:t>osvijestilo o postojanju problema napuštenih pasa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265238F1" w14:textId="6EFBBAE4" w:rsidR="00717BC7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86753B">
        <w:rPr>
          <w:rFonts w:ascii="Times New Roman" w:eastAsia="Calibri" w:hAnsi="Times New Roman" w:cs="Times New Roman"/>
          <w:kern w:val="0"/>
          <w14:ligatures w14:val="none"/>
        </w:rPr>
        <w:t xml:space="preserve">siguravanje stalne informacijske službe  (ili u suradnji s postojećim </w:t>
      </w:r>
      <w:r w:rsidR="00E044D1">
        <w:rPr>
          <w:rFonts w:ascii="Times New Roman" w:eastAsia="Calibri" w:hAnsi="Times New Roman" w:cs="Times New Roman"/>
          <w:kern w:val="0"/>
          <w14:ligatures w14:val="none"/>
        </w:rPr>
        <w:t xml:space="preserve">službama, npr. Turističkim zajednicama) pri kojoj se građani mogu informirati o udomljavanju pasa, problematici </w:t>
      </w:r>
      <w:r w:rsidR="00135545">
        <w:rPr>
          <w:rFonts w:ascii="Times New Roman" w:eastAsia="Calibri" w:hAnsi="Times New Roman" w:cs="Times New Roman"/>
          <w:kern w:val="0"/>
          <w14:ligatures w14:val="none"/>
        </w:rPr>
        <w:t>napuštenih pasa te njihovoj zaštiti i dobrobiti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13554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B4CE923" w14:textId="3E4A4510" w:rsidR="00133284" w:rsidRPr="00BA0537" w:rsidRDefault="0046268F" w:rsidP="00773115">
      <w:pPr>
        <w:pStyle w:val="Odlomakpopisa"/>
        <w:numPr>
          <w:ilvl w:val="0"/>
          <w:numId w:val="3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133284" w:rsidRPr="00BA0537">
        <w:rPr>
          <w:rFonts w:ascii="Times New Roman" w:eastAsia="Calibri" w:hAnsi="Times New Roman" w:cs="Times New Roman"/>
          <w:kern w:val="0"/>
          <w14:ligatures w14:val="none"/>
        </w:rPr>
        <w:t>bilježavanje Svjetskog dana zaštite životinja i drugih prigodnih događanja.</w:t>
      </w:r>
    </w:p>
    <w:p w14:paraId="0EB5784E" w14:textId="62D5028E" w:rsidR="00A74E65" w:rsidRPr="00BA0537" w:rsidRDefault="00A74E65" w:rsidP="00773115">
      <w:pPr>
        <w:pStyle w:val="Odlomakpopisa"/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A053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4BC37C2" w14:textId="796C5407" w:rsidR="00A74E65" w:rsidRPr="00BA0537" w:rsidRDefault="00A74E65" w:rsidP="00773115">
      <w:pPr>
        <w:pStyle w:val="Odlomakpopisa"/>
        <w:numPr>
          <w:ilvl w:val="1"/>
          <w:numId w:val="19"/>
        </w:numPr>
        <w:tabs>
          <w:tab w:val="left" w:pos="4644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BA053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BA2DDE" w:rsidRPr="00BA0537">
        <w:rPr>
          <w:rFonts w:ascii="Times New Roman" w:eastAsia="Calibri" w:hAnsi="Times New Roman" w:cs="Times New Roman"/>
          <w:b/>
          <w:bCs/>
          <w:kern w:val="0"/>
          <w14:ligatures w14:val="none"/>
        </w:rPr>
        <w:t>Poticanje i promocija udomljavanja pasa</w:t>
      </w:r>
    </w:p>
    <w:p w14:paraId="2F499B8A" w14:textId="77777777" w:rsidR="00FF4E7A" w:rsidRDefault="009933A7" w:rsidP="005131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sectPr w:rsidR="00FF4E7A" w:rsidSect="00FF4E7A"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Udomljavanjem pasa iz skloništa promiče se odgovorno posjedovanje životinja i sprječava se njihovo napuštanje.</w:t>
      </w:r>
      <w:r w:rsidR="005131F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B54500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Cilj je p</w:t>
      </w:r>
      <w:r w:rsidR="00D24EE6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oticanje udomljavanja napuštenih pasa kroz akcije </w:t>
      </w:r>
      <w:r w:rsidR="0023121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JLS-a</w:t>
      </w:r>
      <w:r w:rsidR="00D24EE6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registriranog Skloništa za životinje u županiji.</w:t>
      </w:r>
    </w:p>
    <w:p w14:paraId="644F25BB" w14:textId="3DFB65F9" w:rsidR="00442E6A" w:rsidRPr="00BA0537" w:rsidRDefault="00442E6A" w:rsidP="00513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A053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 xml:space="preserve">Aktivnosti: </w:t>
      </w:r>
    </w:p>
    <w:p w14:paraId="0AE3026B" w14:textId="670A2964" w:rsidR="00442E6A" w:rsidRPr="00BA0537" w:rsidRDefault="009933A7" w:rsidP="00706BA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</w:t>
      </w:r>
      <w:r w:rsidR="007625F5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edijske </w:t>
      </w:r>
      <w:r w:rsidR="00CE28F7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akcije koje pozivaju na udomljavanje pasa iz skloništa</w:t>
      </w:r>
      <w:r w:rsidR="004332AA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</w:p>
    <w:p w14:paraId="2606DE8D" w14:textId="3A1B7CF6" w:rsidR="00CE28F7" w:rsidRDefault="009933A7" w:rsidP="00BE5610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</w:t>
      </w:r>
      <w:r w:rsidR="00060E5C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tavljanje oglasa za </w:t>
      </w:r>
      <w:r w:rsidR="004332AA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udomljavanj</w:t>
      </w:r>
      <w:r w:rsidR="00060E5C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="004332AA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pasa u lokalnim medijima,</w:t>
      </w:r>
    </w:p>
    <w:p w14:paraId="4B95C0BC" w14:textId="79893ACC" w:rsidR="009933A7" w:rsidRPr="00BA0537" w:rsidRDefault="009933A7" w:rsidP="00773115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nagrađivanje udomitelja povlasticama uz propisane uvjete koji bi uključivali ugovor</w:t>
      </w:r>
      <w:r w:rsidR="009E45E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udomljavanju, trajnu sterilizaciju te pravilnu i kontroliranu skrb za psa,</w:t>
      </w:r>
    </w:p>
    <w:p w14:paraId="7CA29154" w14:textId="3786669E" w:rsidR="004332AA" w:rsidRPr="00BA0537" w:rsidRDefault="009933A7" w:rsidP="009933A7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DD2411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orištenje lokalnih medija (radiopostaja) za pokretanje emisije </w:t>
      </w:r>
      <w:r w:rsidR="00F66E13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kućnim ljubimcim</w:t>
      </w:r>
      <w:r w:rsidR="00F03E14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 kroz koju bi se javnost senzibilizirala </w:t>
      </w:r>
      <w:r w:rsidR="002B469C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problematiku napuštenih pasa i pasa u skloništima </w:t>
      </w:r>
      <w:r w:rsidR="001E3365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 o odgovornom skrbništvu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</w:p>
    <w:p w14:paraId="27FE945C" w14:textId="17195DAC" w:rsidR="008938DC" w:rsidRPr="00BA0537" w:rsidRDefault="009933A7" w:rsidP="00773115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</w:t>
      </w:r>
      <w:r w:rsidR="008938DC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ostavljanje </w:t>
      </w:r>
      <w:r w:rsidR="00DD0C37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štandova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lokalnog skloništa</w:t>
      </w:r>
      <w:r w:rsidR="00891C97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javnim događajima </w:t>
      </w:r>
      <w:r w:rsidR="001C6336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koje organizira lokalna zajednica, s ciljem promocije pasa</w:t>
      </w:r>
      <w:r w:rsidR="00E10518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</w:p>
    <w:p w14:paraId="3AA2C15E" w14:textId="70554AC6" w:rsidR="00E10518" w:rsidRPr="00BA0537" w:rsidRDefault="009933A7" w:rsidP="00BE5610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1B1310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sticanje prednosti udomljavanja pasa iz skloništa: </w:t>
      </w:r>
      <w:r w:rsidR="008F6BFE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cijepljen, mikročipiran i trajno steriliziran</w:t>
      </w:r>
      <w:r w:rsidR="004450A7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pas,</w:t>
      </w:r>
    </w:p>
    <w:p w14:paraId="1F394B40" w14:textId="2ED909EE" w:rsidR="004450A7" w:rsidRPr="00BA0537" w:rsidRDefault="009933A7" w:rsidP="00034C2E">
      <w:pPr>
        <w:pStyle w:val="Odlomakpopisa"/>
        <w:numPr>
          <w:ilvl w:val="0"/>
          <w:numId w:val="40"/>
        </w:numPr>
        <w:spacing w:before="120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</w:t>
      </w:r>
      <w:r w:rsidR="00254DAA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oticanje volontiranja lokalnog stanovništva u skloništu</w:t>
      </w:r>
      <w:r w:rsidR="00A03010"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66C5FB5" w14:textId="77777777" w:rsidR="00A03010" w:rsidRPr="00BA0537" w:rsidRDefault="00A03010" w:rsidP="00034C2E">
      <w:pPr>
        <w:pStyle w:val="Odlomakpopisa"/>
        <w:spacing w:before="120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5F92C01" w14:textId="059A9864" w:rsidR="00C454DF" w:rsidRPr="00BA0537" w:rsidRDefault="00297E0F" w:rsidP="009E15F3">
      <w:pPr>
        <w:pStyle w:val="Odlomakpopisa"/>
        <w:numPr>
          <w:ilvl w:val="1"/>
          <w:numId w:val="1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BA053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Nevladine </w:t>
      </w:r>
      <w:r w:rsidR="00A03010" w:rsidRPr="00BA053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organizacije - udruge</w:t>
      </w:r>
    </w:p>
    <w:p w14:paraId="1F2A3DBB" w14:textId="74FB08F9" w:rsidR="00F04DB3" w:rsidRDefault="00BA0537" w:rsidP="000C7E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A05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Udruge se bave područjem zaštite</w:t>
      </w:r>
      <w:r w:rsidR="00D9726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životinja</w:t>
      </w:r>
      <w:r w:rsidR="00BD1B0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 mogu biti važan partner jedinicama </w:t>
      </w:r>
      <w:r w:rsidR="00DB746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lokalne </w:t>
      </w:r>
      <w:r w:rsidR="0037019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regionalne </w:t>
      </w:r>
      <w:r w:rsidR="00DB746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samouprave</w:t>
      </w:r>
      <w:r w:rsidR="005C777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 w:rsidR="001B0D8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Osobito je važno njihovo poznavanje </w:t>
      </w:r>
      <w:r w:rsidR="00F870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lokalnog terena, </w:t>
      </w:r>
      <w:r w:rsidR="00D32BE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poznavanje domaćinstva, </w:t>
      </w:r>
      <w:r w:rsidR="00D151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poznavanje lokalne populacije pasa (npr. </w:t>
      </w:r>
      <w:r w:rsidR="008E22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D151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legalni uzgoji)</w:t>
      </w:r>
      <w:r w:rsidR="00BF795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uvjet</w:t>
      </w:r>
      <w:r w:rsidR="00773EA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</w:t>
      </w:r>
      <w:r w:rsidR="00BF795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kojima vlasnici drže svoje pse. </w:t>
      </w:r>
      <w:r w:rsidR="00773EA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Djelovanjem lokalne udruge </w:t>
      </w:r>
      <w:r w:rsidR="00C424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JLS</w:t>
      </w:r>
      <w:r w:rsidR="00F370C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može profitirati i dobiti besplatnu pomoć </w:t>
      </w:r>
      <w:r w:rsidR="000451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vidu edukacija i podizanja svijesti građana, ali i kontrole </w:t>
      </w:r>
      <w:r w:rsidR="00175E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prijava vezanih uz kršenje Zakona. </w:t>
      </w:r>
      <w:r w:rsidR="009A40C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provođenju njihovih aktivnosti</w:t>
      </w:r>
      <w:r w:rsidR="00E6351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udrugama za zaštitu životinja treba biti na raspolaganju pomoć svih institucija.</w:t>
      </w:r>
    </w:p>
    <w:p w14:paraId="5852FE6E" w14:textId="77777777" w:rsidR="00706BA1" w:rsidRDefault="00706BA1" w:rsidP="000C7E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9688745" w14:textId="4E027CB7" w:rsidR="00381534" w:rsidRPr="002A3A80" w:rsidRDefault="00084A04" w:rsidP="000C7E06">
      <w:pPr>
        <w:pStyle w:val="Odlomakpopisa"/>
        <w:numPr>
          <w:ilvl w:val="1"/>
          <w:numId w:val="1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ontrola razmnožavanja i </w:t>
      </w:r>
      <w:r w:rsid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zbrinjavanj</w:t>
      </w:r>
      <w:r w:rsidR="00F455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</w:t>
      </w:r>
      <w:r w:rsid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napuštenih pasa te s</w:t>
      </w:r>
      <w:r w:rsidR="0012487F" w:rsidRP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prječavanje </w:t>
      </w:r>
      <w:r w:rsidR="00F455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napuštanja </w:t>
      </w:r>
      <w:r w:rsidR="0012487F" w:rsidRP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pasa </w:t>
      </w:r>
      <w:r w:rsidR="00F455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 području</w:t>
      </w:r>
      <w:r w:rsidR="0012487F" w:rsidRP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romsk</w:t>
      </w:r>
      <w:r w:rsidR="00F455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og</w:t>
      </w:r>
      <w:r w:rsidR="0012487F" w:rsidRPr="0012487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naselj</w:t>
      </w:r>
      <w:r w:rsidR="00F455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</w:t>
      </w:r>
    </w:p>
    <w:p w14:paraId="3047A3E9" w14:textId="7970A9D8" w:rsidR="00535C4F" w:rsidRDefault="00F45547" w:rsidP="0083359A">
      <w:pPr>
        <w:pStyle w:val="StandardWeb"/>
        <w:spacing w:before="0" w:beforeAutospacing="0" w:after="120" w:afterAutospacing="0"/>
        <w:jc w:val="both"/>
      </w:pPr>
      <w:r>
        <w:t>U svrhu sprječavanja napuštanja životinja i odgovornog posjedovanja kućnih ljubimaca</w:t>
      </w:r>
      <w:r w:rsidR="00535C4F">
        <w:t xml:space="preserve"> p</w:t>
      </w:r>
      <w:r w:rsidR="00616450">
        <w:t>redviđena je izrada informativno-edukativn</w:t>
      </w:r>
      <w:r w:rsidR="00535C4F">
        <w:t xml:space="preserve">ih i </w:t>
      </w:r>
      <w:r w:rsidR="00616450">
        <w:t>promotivnih letaka namijenjenih građanima</w:t>
      </w:r>
      <w:r w:rsidR="00535C4F">
        <w:t>. Letci će sadržavati informacije o zakonskim obvezama vlasnika i posjednika pasa, važnosti mikročipiranja, kastracije i sterilizacije, odgovornog držanja životinja te posljedicama napuštanja životinja sukladno važećim propisima. Distribucija letaka planira se prvenstveno na području Općine Petrijanec</w:t>
      </w:r>
      <w:r w:rsidR="00B62358">
        <w:t xml:space="preserve"> i</w:t>
      </w:r>
      <w:r w:rsidR="00535C4F">
        <w:t xml:space="preserve"> Općine Cestica uz suradnju </w:t>
      </w:r>
      <w:r w:rsidR="00C424C6">
        <w:t>JLS</w:t>
      </w:r>
      <w:r w:rsidR="00535C4F">
        <w:t xml:space="preserve"> koje će osigurati njihovu dostavu kućanstvima na svom području. S obzirom na dosadašnja saznanja i iskustva u provedbi </w:t>
      </w:r>
      <w:r w:rsidR="00875BDA">
        <w:t>P</w:t>
      </w:r>
      <w:r w:rsidR="00535C4F">
        <w:t>rograma, utvrđeno je da značajan broj napuštenih pasa koji dospijevaju na područje romskog naselja</w:t>
      </w:r>
      <w:r w:rsidR="00875BDA">
        <w:t xml:space="preserve"> </w:t>
      </w:r>
      <w:r w:rsidR="00535C4F" w:rsidRPr="00535C4F">
        <w:t>potječe iz neposrednog lokalnog okruženja</w:t>
      </w:r>
      <w:r w:rsidR="00535C4F">
        <w:t>. Također su zabilježeni slučajevi napuštanja pasa i neželjenih legala od s</w:t>
      </w:r>
      <w:r w:rsidR="0083359A">
        <w:t>t</w:t>
      </w:r>
      <w:r w:rsidR="00535C4F">
        <w:t>rane prolaznika koji se tijekom putovanja</w:t>
      </w:r>
      <w:r w:rsidR="0083359A">
        <w:t xml:space="preserve"> prema Republici Sloveniji zaustavljaju u blizini naselja. Slijedom navedenoga, provedbom informativno-edukativnih aktivnosti nastoj</w:t>
      </w:r>
      <w:r w:rsidR="00875BDA">
        <w:t xml:space="preserve">ati će se </w:t>
      </w:r>
      <w:r w:rsidR="0083359A">
        <w:t>smanjiti broj napuštenih životinja i povećati svijest građana o odgovornom vlasništvu.</w:t>
      </w:r>
    </w:p>
    <w:p w14:paraId="4E20B452" w14:textId="4089CCF0" w:rsidR="00FF4E7A" w:rsidRDefault="0083359A" w:rsidP="0083359A">
      <w:pPr>
        <w:pStyle w:val="StandardWeb"/>
        <w:spacing w:before="0" w:beforeAutospacing="0" w:after="120" w:afterAutospacing="0"/>
        <w:jc w:val="both"/>
        <w:sectPr w:rsidR="00FF4E7A" w:rsidSect="00FF4E7A">
          <w:foot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 xml:space="preserve">U cilju pravodobnog reagiranja provoditi će se redoviti nadzor stanja na području naselja te razvijati suradnja s lokalnim stanovništvom radi pravovremenog prikupljanja informacija o novo pristiglim i napuštenim životinjama. Mjere će se provoditi u suradnji s ovlaštenim veterinarskim organizacijama, skloništem za životinje, komunalnim redarstvom, </w:t>
      </w:r>
      <w:r w:rsidR="00875BDA">
        <w:t>JLS</w:t>
      </w:r>
      <w:r>
        <w:t xml:space="preserve"> te udrugama za zaštitu životinja u cilju </w:t>
      </w:r>
      <w:r w:rsidR="00A90211">
        <w:t>edu</w:t>
      </w:r>
      <w:r>
        <w:t>kacije</w:t>
      </w:r>
      <w:r w:rsidR="00A90211">
        <w:t xml:space="preserve"> vlasnik</w:t>
      </w:r>
      <w:r>
        <w:t>a</w:t>
      </w:r>
      <w:r w:rsidR="00A90211">
        <w:t xml:space="preserve"> i posjednik</w:t>
      </w:r>
      <w:r>
        <w:t>a</w:t>
      </w:r>
      <w:r w:rsidR="00A90211">
        <w:t xml:space="preserve"> pasa o odgovornom posjedovanju životinja</w:t>
      </w:r>
      <w:r w:rsidR="003E6264">
        <w:t>.</w:t>
      </w:r>
    </w:p>
    <w:p w14:paraId="3BBCD86C" w14:textId="38054EF7" w:rsidR="003E6264" w:rsidRDefault="003E6264" w:rsidP="003E6264">
      <w:pPr>
        <w:pStyle w:val="StandardWeb"/>
        <w:spacing w:before="0" w:beforeAutospacing="0" w:after="120" w:afterAutospacing="0"/>
        <w:jc w:val="both"/>
        <w:rPr>
          <w:b/>
        </w:rPr>
      </w:pPr>
      <w:r>
        <w:rPr>
          <w:b/>
        </w:rPr>
        <w:lastRenderedPageBreak/>
        <w:t xml:space="preserve">       4.8. </w:t>
      </w:r>
      <w:r w:rsidR="00BE5610" w:rsidRPr="00BE5610">
        <w:rPr>
          <w:b/>
        </w:rPr>
        <w:t>Suradnja s nadležnim Ministarstvom</w:t>
      </w:r>
    </w:p>
    <w:p w14:paraId="1FBE00D1" w14:textId="0CD6D4F6" w:rsidR="00706BA1" w:rsidRDefault="00BE5610" w:rsidP="000C7E06">
      <w:pPr>
        <w:pStyle w:val="StandardWeb"/>
        <w:spacing w:before="0" w:beforeAutospacing="0" w:after="0" w:afterAutospacing="0"/>
        <w:jc w:val="both"/>
      </w:pPr>
      <w:r w:rsidRPr="00BE5610">
        <w:t xml:space="preserve">Ako </w:t>
      </w:r>
      <w:r>
        <w:t xml:space="preserve">se na području pojedinih jedinica lokalne odnosno područne (regionalne) samouprave utvrdi veliki broj napuštenih pasa, način i financiranje kontrole razmnožavanja napuštenih pasa na tom području, iznimno te sukladno Zakonu, naredbom može propisati ministar. </w:t>
      </w:r>
    </w:p>
    <w:p w14:paraId="313805BB" w14:textId="77777777" w:rsidR="000C7E06" w:rsidRPr="00BE5610" w:rsidRDefault="000C7E06" w:rsidP="000C7E06">
      <w:pPr>
        <w:pStyle w:val="StandardWeb"/>
        <w:spacing w:before="0" w:beforeAutospacing="0" w:after="0" w:afterAutospacing="0"/>
        <w:jc w:val="both"/>
      </w:pPr>
    </w:p>
    <w:p w14:paraId="26456D9B" w14:textId="22D74478" w:rsidR="00C030DA" w:rsidRPr="00C030DA" w:rsidRDefault="00DA58CE" w:rsidP="000C7E06">
      <w:pPr>
        <w:pStyle w:val="Odlomakpopisa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DA58C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PROVEDBA PROGRAMA </w:t>
      </w:r>
    </w:p>
    <w:p w14:paraId="02A7B7BE" w14:textId="3E56DDA3" w:rsidR="00857590" w:rsidRDefault="009D59B2" w:rsidP="000C7E06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D59B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</w:t>
      </w:r>
      <w:r w:rsidR="007D525B" w:rsidRPr="009D59B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 područj</w:t>
      </w:r>
      <w:r w:rsidRPr="009D59B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="007D525B" w:rsidRPr="009D59B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Varaždinske županije Program donosi</w:t>
      </w:r>
      <w:r w:rsidR="007D525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predsjednik županijske Skupštine</w:t>
      </w:r>
      <w:r w:rsidR="007D525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uz preporuke </w:t>
      </w:r>
      <w:r w:rsidR="00792D1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Koordinacijske radne skupine s ciljem učinkovitij</w:t>
      </w:r>
      <w:r w:rsidR="007F17C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eg upravljanja populacijom napuštenih pasa. D</w:t>
      </w:r>
      <w:r w:rsidR="00BC78C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onosi </w:t>
      </w:r>
      <w:r w:rsidR="00E57A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se </w:t>
      </w:r>
      <w:r w:rsidR="00BC78C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petogodišnje razdoblje. Provedba mjera i aktivnosti </w:t>
      </w:r>
      <w:r w:rsidR="00A2417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ovisit</w:t>
      </w:r>
      <w:r w:rsidR="00E57A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A2417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će o</w:t>
      </w:r>
      <w:r w:rsidR="000161B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stanju populacije napuštenih pasa </w:t>
      </w:r>
      <w:r w:rsidR="005021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području Varaždinske županije i osiguranim proračunskim sredstvima za tekuću </w:t>
      </w:r>
      <w:r w:rsidR="00880A3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godinu, a sukladno pozitivnim zakonskim propisima. </w:t>
      </w:r>
    </w:p>
    <w:p w14:paraId="386FEAC7" w14:textId="77777777" w:rsidR="00706BA1" w:rsidRDefault="00706BA1" w:rsidP="00706B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A5E5913" w14:textId="5822BF32" w:rsidR="00C030DA" w:rsidRDefault="00C030DA" w:rsidP="00706BA1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3A607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ZAKLJUČAK</w:t>
      </w:r>
    </w:p>
    <w:p w14:paraId="434DFE6F" w14:textId="1B9B8A9A" w:rsidR="00BF7B0C" w:rsidRDefault="003A607D" w:rsidP="001F3DF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A60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Najvažniji cilj Programa je rješavanje uzroka nastanka problema napuštanja pasa čime će se dugoročno smanjiti broj neželjenih i napuštenih pasa na području Varaždinske županije.</w:t>
      </w:r>
      <w:r w:rsidR="001F3D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</w:t>
      </w:r>
      <w:r w:rsidR="00BF7B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rocjenjuje se da je u urbanim sredinama problem napuštenih pasa uglavnom pod kontrolom te se napušteni psi pojavljuju sporodično. Međutim, u ruralnim sredinama problem je i dalje izraženiji zbog nekontroliranog razmnožavanja pasa i napuštanja neželjenih legala. Poseban izazov predstavlja veliki broj napuštenih i nekontrolirano razmnoženih pasa u romskom naselju, na području Općine Petrijanec, Općine Vinica i Općine Cestica, gdje je potrebno provoditi ciljane mjere poput označavanja i kastracije pasa, edukacije stanovništva te jačanja suradnje svih nadležnih tijela.</w:t>
      </w:r>
    </w:p>
    <w:p w14:paraId="3B7AB596" w14:textId="58215621" w:rsidR="00BF7B0C" w:rsidRDefault="00BF7B0C" w:rsidP="001F3DF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 bi Varaždinska županija</w:t>
      </w:r>
      <w:r w:rsidR="0085759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kao nositelj izrade Programa i koordinator provedbe mjera imala cjeloviti uvid u stanje na području svih JLS, potrebno je jednom godišnje Varaždinskoj županiji </w:t>
      </w:r>
      <w:r w:rsidR="001F3DF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dostaviti </w:t>
      </w:r>
      <w:r w:rsidR="0085759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 o provedbi Programa. Izvješća bi trebala sadržavati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podatke 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stanj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populacije napuštenih pasa, proveden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mjer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ama, utrošenim financijskim sredstvima, broju označenih i kastriranih pasa te ostvarenim rezultatima. Na temelju prikupljenih podataka Varaždinska županija, kroz rad </w:t>
      </w:r>
      <w:r w:rsidR="0015738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oordinacijske radne skupine za kontrolu populacije napuštenih pasa, moći će pratiti stanje na terenu, prepoznavati specifične probleme, predlagati dodatne mjere te koordinirati aktivnosti svih dionika u cilju učinkovitije provedbe Programa.</w:t>
      </w:r>
    </w:p>
    <w:p w14:paraId="0C53F8EF" w14:textId="4F6A6577" w:rsidR="00C030DA" w:rsidRDefault="00857590" w:rsidP="00706B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Uspješnost provedbe Programa ovisit će o kontinuiranoj suradnji Varaždinske županije, </w:t>
      </w:r>
      <w:r w:rsidR="00C424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JLS-a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veterinarskih organizacija, skloništa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životinje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veterinarske inspekcije i drugih dionika. Samo sustavnim, preventivnim i koordiniranim</w:t>
      </w:r>
      <w:r w:rsidR="00915A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djelovanjem moguće je dugoročno smanjiti broj napuštenih pasa, unaprijediti dobrobit životinja te povećati sigurnost i kvalitetu života građana Varaždinske županije.</w:t>
      </w:r>
    </w:p>
    <w:p w14:paraId="50E40C41" w14:textId="77777777" w:rsidR="00706BA1" w:rsidRPr="00C030DA" w:rsidRDefault="00706BA1" w:rsidP="00706B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3E71603" w14:textId="412A34F0" w:rsidR="00F80CDF" w:rsidRDefault="00E84405" w:rsidP="00706BA1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ZAVRŠNA ODREDBA</w:t>
      </w:r>
    </w:p>
    <w:p w14:paraId="5E77D1C5" w14:textId="52F365D4" w:rsidR="0097377C" w:rsidRDefault="00E76413" w:rsidP="00F87A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07DA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Ovaj Program </w:t>
      </w:r>
      <w:r w:rsidR="003C6E5B" w:rsidRPr="00507DA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objavit</w:t>
      </w:r>
      <w:r w:rsidR="00E57A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3C6E5B" w:rsidRPr="00507DA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će se u „Službenom vjesniku Varaždinske županije</w:t>
      </w:r>
      <w:r w:rsidR="0024733B" w:rsidRPr="00507DA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 i stupa na snagu osmog dana od dana objave.</w:t>
      </w:r>
    </w:p>
    <w:p w14:paraId="5E96661B" w14:textId="77777777" w:rsidR="00225B5D" w:rsidRPr="00FB76A2" w:rsidRDefault="00225B5D" w:rsidP="00F87A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16FAF43" w14:textId="55C40134" w:rsidR="00A47C31" w:rsidRDefault="00211EB4" w:rsidP="00225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</w:t>
      </w:r>
      <w:r w:rsidR="00A47C3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PREDSJEDNIK </w:t>
      </w:r>
    </w:p>
    <w:p w14:paraId="2F490461" w14:textId="3AF0B72C" w:rsidR="00A434F4" w:rsidRDefault="00A47C31" w:rsidP="00AD5E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     </w:t>
      </w:r>
      <w:r w:rsidRPr="00AD5E2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Krunoslav Lukačić</w:t>
      </w:r>
    </w:p>
    <w:p w14:paraId="78080E25" w14:textId="77777777" w:rsidR="00DF43D8" w:rsidRPr="00AD5E2B" w:rsidRDefault="00DF43D8" w:rsidP="00AD5E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27B5CB6B" w14:textId="77777777" w:rsidR="00DF43D8" w:rsidRPr="00EE4CB8" w:rsidRDefault="00DF43D8" w:rsidP="0010565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sectPr w:rsidR="00DF43D8" w:rsidRPr="00EE4CB8" w:rsidSect="00FF4E7A"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FAE0" w14:textId="77777777" w:rsidR="00D843F5" w:rsidRDefault="00D843F5" w:rsidP="009923E5">
      <w:pPr>
        <w:spacing w:after="0" w:line="240" w:lineRule="auto"/>
      </w:pPr>
      <w:r>
        <w:separator/>
      </w:r>
    </w:p>
  </w:endnote>
  <w:endnote w:type="continuationSeparator" w:id="0">
    <w:p w14:paraId="25CECDDD" w14:textId="77777777" w:rsidR="00D843F5" w:rsidRDefault="00D843F5" w:rsidP="0099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2A80" w14:textId="185D0626" w:rsidR="00FF4E7A" w:rsidRDefault="00FF4E7A" w:rsidP="00FF4E7A">
    <w:pPr>
      <w:pStyle w:val="Podnoje"/>
      <w:jc w:val="right"/>
    </w:pPr>
    <w: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D036" w14:textId="4D46D4B8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</w:t>
    </w:r>
    <w:r>
      <w:t>9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32C0" w14:textId="6C6AA557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</w:t>
    </w:r>
    <w:r>
      <w:t>10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1905" w14:textId="5F40F4A1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</w:t>
    </w:r>
    <w:r>
      <w:t>11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1159" w14:textId="1BC352BB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</w:t>
    </w:r>
    <w:r>
      <w:t>12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D844" w14:textId="313B61B9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</w:t>
    </w:r>
    <w:r>
      <w:t>13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EF0F" w14:textId="36E32D8E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</w:t>
    </w:r>
    <w:r>
      <w:t>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68594"/>
      <w:docPartObj>
        <w:docPartGallery w:val="Page Numbers (Bottom of Page)"/>
        <w:docPartUnique/>
      </w:docPartObj>
    </w:sdtPr>
    <w:sdtContent>
      <w:p w14:paraId="5D3B2C0E" w14:textId="3C77F560" w:rsidR="00123787" w:rsidRDefault="0012378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DEEE1" w14:textId="77777777" w:rsidR="00FF4E7A" w:rsidRDefault="00FF4E7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5DC5" w14:textId="4AB4D38C" w:rsidR="00FF4E7A" w:rsidRDefault="00FF4E7A">
    <w:pPr>
      <w:pStyle w:val="Podnoje"/>
      <w:jc w:val="right"/>
    </w:pPr>
    <w:r>
      <w:t>2</w:t>
    </w:r>
  </w:p>
  <w:p w14:paraId="116E2CAE" w14:textId="77777777" w:rsidR="00FF4E7A" w:rsidRDefault="00FF4E7A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F297" w14:textId="2B1DF539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 </w:t>
    </w: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5D2D" w14:textId="0EDA52CB" w:rsidR="00FF4E7A" w:rsidRDefault="00FF4E7A" w:rsidP="00FF4E7A">
    <w:pPr>
      <w:pStyle w:val="Podnoje"/>
      <w:jc w:val="right"/>
    </w:pPr>
    <w: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45D6" w14:textId="77777777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 </w:t>
    </w:r>
    <w: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C423" w14:textId="72D84472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</w:t>
    </w:r>
    <w: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736" w14:textId="4A780325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</w:t>
    </w:r>
    <w:r>
      <w:t>7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3B2F" w14:textId="19B76A12" w:rsidR="00FF4E7A" w:rsidRDefault="00FF4E7A">
    <w:pPr>
      <w:pStyle w:val="Podnoje"/>
    </w:pPr>
    <w:r>
      <w:t xml:space="preserve">                                                                                                                                                                                      </w:t>
    </w: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D471" w14:textId="77777777" w:rsidR="00D843F5" w:rsidRDefault="00D843F5" w:rsidP="009923E5">
      <w:pPr>
        <w:spacing w:after="0" w:line="240" w:lineRule="auto"/>
      </w:pPr>
      <w:r>
        <w:separator/>
      </w:r>
    </w:p>
  </w:footnote>
  <w:footnote w:type="continuationSeparator" w:id="0">
    <w:p w14:paraId="41A404D8" w14:textId="77777777" w:rsidR="00D843F5" w:rsidRDefault="00D843F5" w:rsidP="00992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DBC"/>
    <w:multiLevelType w:val="multilevel"/>
    <w:tmpl w:val="C976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13C7C"/>
    <w:multiLevelType w:val="hybridMultilevel"/>
    <w:tmpl w:val="A87AEDDA"/>
    <w:lvl w:ilvl="0" w:tplc="660C37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02A9"/>
    <w:multiLevelType w:val="hybridMultilevel"/>
    <w:tmpl w:val="7D9C3E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DD29E4"/>
    <w:multiLevelType w:val="multilevel"/>
    <w:tmpl w:val="846A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F6E4C"/>
    <w:multiLevelType w:val="hybridMultilevel"/>
    <w:tmpl w:val="3420F8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D318D"/>
    <w:multiLevelType w:val="hybridMultilevel"/>
    <w:tmpl w:val="70F25D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F20C2"/>
    <w:multiLevelType w:val="multilevel"/>
    <w:tmpl w:val="C08E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47D10"/>
    <w:multiLevelType w:val="multilevel"/>
    <w:tmpl w:val="47E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63854"/>
    <w:multiLevelType w:val="multilevel"/>
    <w:tmpl w:val="6272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904FB"/>
    <w:multiLevelType w:val="hybridMultilevel"/>
    <w:tmpl w:val="A0CC398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12309"/>
    <w:multiLevelType w:val="multilevel"/>
    <w:tmpl w:val="8CA6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215473"/>
    <w:multiLevelType w:val="hybridMultilevel"/>
    <w:tmpl w:val="05529DE8"/>
    <w:lvl w:ilvl="0" w:tplc="65A86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AA7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C0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4C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C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6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8A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47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C9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5E1710B"/>
    <w:multiLevelType w:val="hybridMultilevel"/>
    <w:tmpl w:val="1764CB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44461"/>
    <w:multiLevelType w:val="multilevel"/>
    <w:tmpl w:val="1374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121504"/>
    <w:multiLevelType w:val="multilevel"/>
    <w:tmpl w:val="E802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85113"/>
    <w:multiLevelType w:val="multilevel"/>
    <w:tmpl w:val="0EA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6A084D"/>
    <w:multiLevelType w:val="multilevel"/>
    <w:tmpl w:val="4A4CA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22F035B"/>
    <w:multiLevelType w:val="hybridMultilevel"/>
    <w:tmpl w:val="22988D98"/>
    <w:lvl w:ilvl="0" w:tplc="DF72D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06137"/>
    <w:multiLevelType w:val="hybridMultilevel"/>
    <w:tmpl w:val="AA60A27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B3E0381"/>
    <w:multiLevelType w:val="hybridMultilevel"/>
    <w:tmpl w:val="2F4A73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03C57"/>
    <w:multiLevelType w:val="multilevel"/>
    <w:tmpl w:val="451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772D6"/>
    <w:multiLevelType w:val="hybridMultilevel"/>
    <w:tmpl w:val="E2BE2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45D8"/>
    <w:multiLevelType w:val="hybridMultilevel"/>
    <w:tmpl w:val="551C921A"/>
    <w:lvl w:ilvl="0" w:tplc="A00A0A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7042E"/>
    <w:multiLevelType w:val="multilevel"/>
    <w:tmpl w:val="042667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99535B"/>
    <w:multiLevelType w:val="hybridMultilevel"/>
    <w:tmpl w:val="1318BD60"/>
    <w:lvl w:ilvl="0" w:tplc="E182E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5957"/>
    <w:multiLevelType w:val="multilevel"/>
    <w:tmpl w:val="D1E8642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 w:val="0"/>
      </w:rPr>
    </w:lvl>
  </w:abstractNum>
  <w:abstractNum w:abstractNumId="26" w15:restartNumberingAfterBreak="0">
    <w:nsid w:val="5524166C"/>
    <w:multiLevelType w:val="multilevel"/>
    <w:tmpl w:val="BFE2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132E1D"/>
    <w:multiLevelType w:val="multilevel"/>
    <w:tmpl w:val="B5D0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C4987"/>
    <w:multiLevelType w:val="multilevel"/>
    <w:tmpl w:val="EAFA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480047"/>
    <w:multiLevelType w:val="hybridMultilevel"/>
    <w:tmpl w:val="421CB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56158"/>
    <w:multiLevelType w:val="multilevel"/>
    <w:tmpl w:val="4C0A87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64071D48"/>
    <w:multiLevelType w:val="hybridMultilevel"/>
    <w:tmpl w:val="256A96D6"/>
    <w:lvl w:ilvl="0" w:tplc="C068DE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95F73"/>
    <w:multiLevelType w:val="hybridMultilevel"/>
    <w:tmpl w:val="30A824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246EE"/>
    <w:multiLevelType w:val="hybridMultilevel"/>
    <w:tmpl w:val="C64870FE"/>
    <w:lvl w:ilvl="0" w:tplc="373C6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A0AC6"/>
    <w:multiLevelType w:val="hybridMultilevel"/>
    <w:tmpl w:val="E12AAF8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EC3516"/>
    <w:multiLevelType w:val="hybridMultilevel"/>
    <w:tmpl w:val="81A87F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3174C"/>
    <w:multiLevelType w:val="hybridMultilevel"/>
    <w:tmpl w:val="FB0A4FC6"/>
    <w:lvl w:ilvl="0" w:tplc="1F848D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5B281C"/>
    <w:multiLevelType w:val="hybridMultilevel"/>
    <w:tmpl w:val="996437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E0C4B"/>
    <w:multiLevelType w:val="multilevel"/>
    <w:tmpl w:val="A09C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AB3982"/>
    <w:multiLevelType w:val="hybridMultilevel"/>
    <w:tmpl w:val="82CA20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15307">
    <w:abstractNumId w:val="17"/>
  </w:num>
  <w:num w:numId="2" w16cid:durableId="674764776">
    <w:abstractNumId w:val="36"/>
  </w:num>
  <w:num w:numId="3" w16cid:durableId="2100786265">
    <w:abstractNumId w:val="19"/>
  </w:num>
  <w:num w:numId="4" w16cid:durableId="1627542714">
    <w:abstractNumId w:val="33"/>
  </w:num>
  <w:num w:numId="5" w16cid:durableId="635182306">
    <w:abstractNumId w:val="24"/>
  </w:num>
  <w:num w:numId="6" w16cid:durableId="470174071">
    <w:abstractNumId w:val="2"/>
  </w:num>
  <w:num w:numId="7" w16cid:durableId="1136604123">
    <w:abstractNumId w:val="11"/>
  </w:num>
  <w:num w:numId="8" w16cid:durableId="364017403">
    <w:abstractNumId w:val="21"/>
  </w:num>
  <w:num w:numId="9" w16cid:durableId="1944801186">
    <w:abstractNumId w:val="37"/>
  </w:num>
  <w:num w:numId="10" w16cid:durableId="100150297">
    <w:abstractNumId w:val="31"/>
  </w:num>
  <w:num w:numId="11" w16cid:durableId="1417019778">
    <w:abstractNumId w:val="5"/>
  </w:num>
  <w:num w:numId="12" w16cid:durableId="636843190">
    <w:abstractNumId w:val="25"/>
  </w:num>
  <w:num w:numId="13" w16cid:durableId="1104499267">
    <w:abstractNumId w:val="22"/>
  </w:num>
  <w:num w:numId="14" w16cid:durableId="2003197865">
    <w:abstractNumId w:val="34"/>
  </w:num>
  <w:num w:numId="15" w16cid:durableId="1121143779">
    <w:abstractNumId w:val="18"/>
  </w:num>
  <w:num w:numId="16" w16cid:durableId="1805081172">
    <w:abstractNumId w:val="1"/>
  </w:num>
  <w:num w:numId="17" w16cid:durableId="1976911516">
    <w:abstractNumId w:val="29"/>
  </w:num>
  <w:num w:numId="18" w16cid:durableId="669672203">
    <w:abstractNumId w:val="30"/>
  </w:num>
  <w:num w:numId="19" w16cid:durableId="1542938164">
    <w:abstractNumId w:val="16"/>
  </w:num>
  <w:num w:numId="20" w16cid:durableId="1169371397">
    <w:abstractNumId w:val="32"/>
  </w:num>
  <w:num w:numId="21" w16cid:durableId="1542401620">
    <w:abstractNumId w:val="10"/>
  </w:num>
  <w:num w:numId="22" w16cid:durableId="967662441">
    <w:abstractNumId w:val="8"/>
  </w:num>
  <w:num w:numId="23" w16cid:durableId="202252941">
    <w:abstractNumId w:val="7"/>
  </w:num>
  <w:num w:numId="24" w16cid:durableId="2045862435">
    <w:abstractNumId w:val="20"/>
  </w:num>
  <w:num w:numId="25" w16cid:durableId="1662391166">
    <w:abstractNumId w:val="13"/>
  </w:num>
  <w:num w:numId="26" w16cid:durableId="1806966439">
    <w:abstractNumId w:val="0"/>
  </w:num>
  <w:num w:numId="27" w16cid:durableId="1196432553">
    <w:abstractNumId w:val="15"/>
  </w:num>
  <w:num w:numId="28" w16cid:durableId="914436351">
    <w:abstractNumId w:val="14"/>
  </w:num>
  <w:num w:numId="29" w16cid:durableId="711659366">
    <w:abstractNumId w:val="3"/>
  </w:num>
  <w:num w:numId="30" w16cid:durableId="198201737">
    <w:abstractNumId w:val="27"/>
  </w:num>
  <w:num w:numId="31" w16cid:durableId="1349867706">
    <w:abstractNumId w:val="38"/>
  </w:num>
  <w:num w:numId="32" w16cid:durableId="1923249294">
    <w:abstractNumId w:val="28"/>
  </w:num>
  <w:num w:numId="33" w16cid:durableId="1367483620">
    <w:abstractNumId w:val="26"/>
  </w:num>
  <w:num w:numId="34" w16cid:durableId="594479572">
    <w:abstractNumId w:val="6"/>
  </w:num>
  <w:num w:numId="35" w16cid:durableId="1971131521">
    <w:abstractNumId w:val="4"/>
  </w:num>
  <w:num w:numId="36" w16cid:durableId="1595018840">
    <w:abstractNumId w:val="23"/>
  </w:num>
  <w:num w:numId="37" w16cid:durableId="1721435754">
    <w:abstractNumId w:val="35"/>
  </w:num>
  <w:num w:numId="38" w16cid:durableId="2036348507">
    <w:abstractNumId w:val="9"/>
  </w:num>
  <w:num w:numId="39" w16cid:durableId="1510371151">
    <w:abstractNumId w:val="39"/>
  </w:num>
  <w:num w:numId="40" w16cid:durableId="448286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BF"/>
    <w:rsid w:val="000057C5"/>
    <w:rsid w:val="00006633"/>
    <w:rsid w:val="00011061"/>
    <w:rsid w:val="00014051"/>
    <w:rsid w:val="000161B6"/>
    <w:rsid w:val="000166A3"/>
    <w:rsid w:val="00016789"/>
    <w:rsid w:val="0002787B"/>
    <w:rsid w:val="00030D53"/>
    <w:rsid w:val="00034238"/>
    <w:rsid w:val="00034C2E"/>
    <w:rsid w:val="000401B8"/>
    <w:rsid w:val="00045180"/>
    <w:rsid w:val="00046BC8"/>
    <w:rsid w:val="0005087B"/>
    <w:rsid w:val="00053C83"/>
    <w:rsid w:val="000540A4"/>
    <w:rsid w:val="00056B60"/>
    <w:rsid w:val="00057D0E"/>
    <w:rsid w:val="00060E5C"/>
    <w:rsid w:val="00063E76"/>
    <w:rsid w:val="00065A44"/>
    <w:rsid w:val="0006734C"/>
    <w:rsid w:val="00070BE1"/>
    <w:rsid w:val="0007207F"/>
    <w:rsid w:val="00076243"/>
    <w:rsid w:val="00084A04"/>
    <w:rsid w:val="00085088"/>
    <w:rsid w:val="00085CFE"/>
    <w:rsid w:val="00087ECF"/>
    <w:rsid w:val="00091CE3"/>
    <w:rsid w:val="00092149"/>
    <w:rsid w:val="0009687C"/>
    <w:rsid w:val="00097E0F"/>
    <w:rsid w:val="000A05E0"/>
    <w:rsid w:val="000A1BCF"/>
    <w:rsid w:val="000A4FB6"/>
    <w:rsid w:val="000A67DA"/>
    <w:rsid w:val="000A6A8C"/>
    <w:rsid w:val="000A792A"/>
    <w:rsid w:val="000B00D0"/>
    <w:rsid w:val="000B0B5D"/>
    <w:rsid w:val="000B4A23"/>
    <w:rsid w:val="000B5AB7"/>
    <w:rsid w:val="000B5B38"/>
    <w:rsid w:val="000C049D"/>
    <w:rsid w:val="000C1A82"/>
    <w:rsid w:val="000C23E6"/>
    <w:rsid w:val="000C3386"/>
    <w:rsid w:val="000C55A3"/>
    <w:rsid w:val="000C7E06"/>
    <w:rsid w:val="000D06C2"/>
    <w:rsid w:val="000D185E"/>
    <w:rsid w:val="000D632A"/>
    <w:rsid w:val="000D74AB"/>
    <w:rsid w:val="000E0C67"/>
    <w:rsid w:val="000E0E78"/>
    <w:rsid w:val="000E5CC6"/>
    <w:rsid w:val="000E6D2B"/>
    <w:rsid w:val="000E76D0"/>
    <w:rsid w:val="000E77EF"/>
    <w:rsid w:val="000F3598"/>
    <w:rsid w:val="00102E39"/>
    <w:rsid w:val="00105420"/>
    <w:rsid w:val="0010565C"/>
    <w:rsid w:val="00105950"/>
    <w:rsid w:val="00106197"/>
    <w:rsid w:val="00110D7D"/>
    <w:rsid w:val="00123787"/>
    <w:rsid w:val="0012487F"/>
    <w:rsid w:val="00133284"/>
    <w:rsid w:val="00133B73"/>
    <w:rsid w:val="00134BE0"/>
    <w:rsid w:val="00135545"/>
    <w:rsid w:val="00136711"/>
    <w:rsid w:val="00136C52"/>
    <w:rsid w:val="0014157A"/>
    <w:rsid w:val="001541DA"/>
    <w:rsid w:val="00154764"/>
    <w:rsid w:val="0015738F"/>
    <w:rsid w:val="00160D3F"/>
    <w:rsid w:val="00163096"/>
    <w:rsid w:val="00163AD6"/>
    <w:rsid w:val="00166569"/>
    <w:rsid w:val="0017030A"/>
    <w:rsid w:val="00175E72"/>
    <w:rsid w:val="00177F8A"/>
    <w:rsid w:val="0018030D"/>
    <w:rsid w:val="001825A4"/>
    <w:rsid w:val="00182933"/>
    <w:rsid w:val="0018354E"/>
    <w:rsid w:val="0019181F"/>
    <w:rsid w:val="00197A05"/>
    <w:rsid w:val="00197B99"/>
    <w:rsid w:val="001A37E7"/>
    <w:rsid w:val="001A39FD"/>
    <w:rsid w:val="001A6AD3"/>
    <w:rsid w:val="001B0B15"/>
    <w:rsid w:val="001B0D8C"/>
    <w:rsid w:val="001B1310"/>
    <w:rsid w:val="001B1821"/>
    <w:rsid w:val="001B2B8F"/>
    <w:rsid w:val="001B6CBD"/>
    <w:rsid w:val="001C1D8D"/>
    <w:rsid w:val="001C1EE7"/>
    <w:rsid w:val="001C2A6F"/>
    <w:rsid w:val="001C2AC2"/>
    <w:rsid w:val="001C37A2"/>
    <w:rsid w:val="001C48F3"/>
    <w:rsid w:val="001C6336"/>
    <w:rsid w:val="001C7E4D"/>
    <w:rsid w:val="001D1756"/>
    <w:rsid w:val="001D3AAE"/>
    <w:rsid w:val="001D4806"/>
    <w:rsid w:val="001D6560"/>
    <w:rsid w:val="001D6B45"/>
    <w:rsid w:val="001D76AE"/>
    <w:rsid w:val="001E0647"/>
    <w:rsid w:val="001E3365"/>
    <w:rsid w:val="001E6A31"/>
    <w:rsid w:val="001E782F"/>
    <w:rsid w:val="001F1374"/>
    <w:rsid w:val="001F3DFE"/>
    <w:rsid w:val="001F4651"/>
    <w:rsid w:val="001F4B98"/>
    <w:rsid w:val="001F5C41"/>
    <w:rsid w:val="002042B6"/>
    <w:rsid w:val="0020783F"/>
    <w:rsid w:val="00211EB4"/>
    <w:rsid w:val="0021550B"/>
    <w:rsid w:val="00225A6F"/>
    <w:rsid w:val="00225B5D"/>
    <w:rsid w:val="002276E9"/>
    <w:rsid w:val="00231217"/>
    <w:rsid w:val="00236FFC"/>
    <w:rsid w:val="00237915"/>
    <w:rsid w:val="002423E7"/>
    <w:rsid w:val="002437D2"/>
    <w:rsid w:val="00243D23"/>
    <w:rsid w:val="002469C2"/>
    <w:rsid w:val="0024733B"/>
    <w:rsid w:val="00247E0A"/>
    <w:rsid w:val="00252041"/>
    <w:rsid w:val="00254DAA"/>
    <w:rsid w:val="00260406"/>
    <w:rsid w:val="00261AF2"/>
    <w:rsid w:val="00263A7F"/>
    <w:rsid w:val="00265FD5"/>
    <w:rsid w:val="00271C03"/>
    <w:rsid w:val="00272BEA"/>
    <w:rsid w:val="00274109"/>
    <w:rsid w:val="002746CC"/>
    <w:rsid w:val="00276108"/>
    <w:rsid w:val="00283748"/>
    <w:rsid w:val="002865F2"/>
    <w:rsid w:val="00287946"/>
    <w:rsid w:val="002921A8"/>
    <w:rsid w:val="0029322C"/>
    <w:rsid w:val="00297E0F"/>
    <w:rsid w:val="002A39C3"/>
    <w:rsid w:val="002A3A80"/>
    <w:rsid w:val="002A3B30"/>
    <w:rsid w:val="002A4E80"/>
    <w:rsid w:val="002A563C"/>
    <w:rsid w:val="002B469C"/>
    <w:rsid w:val="002B7CA0"/>
    <w:rsid w:val="002B7DD3"/>
    <w:rsid w:val="002C2548"/>
    <w:rsid w:val="002C297D"/>
    <w:rsid w:val="002C51A9"/>
    <w:rsid w:val="002C63BB"/>
    <w:rsid w:val="002D44F6"/>
    <w:rsid w:val="002D47A1"/>
    <w:rsid w:val="002D7101"/>
    <w:rsid w:val="002D79A5"/>
    <w:rsid w:val="002E4903"/>
    <w:rsid w:val="002E5C01"/>
    <w:rsid w:val="002F070D"/>
    <w:rsid w:val="002F0981"/>
    <w:rsid w:val="002F5A95"/>
    <w:rsid w:val="0031171C"/>
    <w:rsid w:val="003120AB"/>
    <w:rsid w:val="00322824"/>
    <w:rsid w:val="00322875"/>
    <w:rsid w:val="003228F9"/>
    <w:rsid w:val="0032536F"/>
    <w:rsid w:val="003313DF"/>
    <w:rsid w:val="00331699"/>
    <w:rsid w:val="00333F4B"/>
    <w:rsid w:val="003364DF"/>
    <w:rsid w:val="00340142"/>
    <w:rsid w:val="00340178"/>
    <w:rsid w:val="00340457"/>
    <w:rsid w:val="00343A81"/>
    <w:rsid w:val="00346A88"/>
    <w:rsid w:val="00351F7D"/>
    <w:rsid w:val="003527AE"/>
    <w:rsid w:val="00354B04"/>
    <w:rsid w:val="00357B52"/>
    <w:rsid w:val="00370193"/>
    <w:rsid w:val="00373710"/>
    <w:rsid w:val="0037611F"/>
    <w:rsid w:val="0037660C"/>
    <w:rsid w:val="00381534"/>
    <w:rsid w:val="00381C63"/>
    <w:rsid w:val="00382FFB"/>
    <w:rsid w:val="00384EF2"/>
    <w:rsid w:val="00385EDE"/>
    <w:rsid w:val="00386CF9"/>
    <w:rsid w:val="00392332"/>
    <w:rsid w:val="00393BED"/>
    <w:rsid w:val="0039767C"/>
    <w:rsid w:val="003A525F"/>
    <w:rsid w:val="003A607D"/>
    <w:rsid w:val="003A6F9C"/>
    <w:rsid w:val="003A745D"/>
    <w:rsid w:val="003A7EB6"/>
    <w:rsid w:val="003B163E"/>
    <w:rsid w:val="003B53F5"/>
    <w:rsid w:val="003B5CE3"/>
    <w:rsid w:val="003B6878"/>
    <w:rsid w:val="003C0B4C"/>
    <w:rsid w:val="003C38B8"/>
    <w:rsid w:val="003C4C06"/>
    <w:rsid w:val="003C6E5B"/>
    <w:rsid w:val="003C7E2C"/>
    <w:rsid w:val="003C7F60"/>
    <w:rsid w:val="003D1E1B"/>
    <w:rsid w:val="003D2437"/>
    <w:rsid w:val="003D6948"/>
    <w:rsid w:val="003E2286"/>
    <w:rsid w:val="003E6264"/>
    <w:rsid w:val="003E6442"/>
    <w:rsid w:val="003F05ED"/>
    <w:rsid w:val="003F21E0"/>
    <w:rsid w:val="003F2404"/>
    <w:rsid w:val="003F3474"/>
    <w:rsid w:val="003F5F95"/>
    <w:rsid w:val="003F6FCC"/>
    <w:rsid w:val="003F793D"/>
    <w:rsid w:val="00401B6F"/>
    <w:rsid w:val="00401D94"/>
    <w:rsid w:val="00404461"/>
    <w:rsid w:val="004128A6"/>
    <w:rsid w:val="00414C52"/>
    <w:rsid w:val="0041566C"/>
    <w:rsid w:val="00424FC7"/>
    <w:rsid w:val="0042590A"/>
    <w:rsid w:val="00426A57"/>
    <w:rsid w:val="00431175"/>
    <w:rsid w:val="00431E3D"/>
    <w:rsid w:val="004332AA"/>
    <w:rsid w:val="00433F2D"/>
    <w:rsid w:val="00436A55"/>
    <w:rsid w:val="00442E6A"/>
    <w:rsid w:val="0044350A"/>
    <w:rsid w:val="004438B9"/>
    <w:rsid w:val="004450A7"/>
    <w:rsid w:val="004471E8"/>
    <w:rsid w:val="0045226B"/>
    <w:rsid w:val="00452455"/>
    <w:rsid w:val="00460C9D"/>
    <w:rsid w:val="0046268F"/>
    <w:rsid w:val="00463556"/>
    <w:rsid w:val="00466775"/>
    <w:rsid w:val="00470575"/>
    <w:rsid w:val="004734A1"/>
    <w:rsid w:val="00480941"/>
    <w:rsid w:val="0048306A"/>
    <w:rsid w:val="00483BAE"/>
    <w:rsid w:val="00485FAD"/>
    <w:rsid w:val="00490986"/>
    <w:rsid w:val="00493873"/>
    <w:rsid w:val="00496CA6"/>
    <w:rsid w:val="004A32A9"/>
    <w:rsid w:val="004B169E"/>
    <w:rsid w:val="004B46EA"/>
    <w:rsid w:val="004B7832"/>
    <w:rsid w:val="004C2253"/>
    <w:rsid w:val="004C2FD8"/>
    <w:rsid w:val="004C56DB"/>
    <w:rsid w:val="004C6B07"/>
    <w:rsid w:val="004C75B9"/>
    <w:rsid w:val="004C7F3C"/>
    <w:rsid w:val="004D45AC"/>
    <w:rsid w:val="004E4D68"/>
    <w:rsid w:val="004E6DD4"/>
    <w:rsid w:val="004E7D57"/>
    <w:rsid w:val="004F7606"/>
    <w:rsid w:val="004F7B53"/>
    <w:rsid w:val="00502119"/>
    <w:rsid w:val="0050315A"/>
    <w:rsid w:val="005052DF"/>
    <w:rsid w:val="00507DA2"/>
    <w:rsid w:val="00511203"/>
    <w:rsid w:val="005119DC"/>
    <w:rsid w:val="00512470"/>
    <w:rsid w:val="005131FC"/>
    <w:rsid w:val="00516D6C"/>
    <w:rsid w:val="00524D3C"/>
    <w:rsid w:val="005267D6"/>
    <w:rsid w:val="0052741A"/>
    <w:rsid w:val="005314FB"/>
    <w:rsid w:val="005333D7"/>
    <w:rsid w:val="005352D2"/>
    <w:rsid w:val="005357D0"/>
    <w:rsid w:val="00535C4F"/>
    <w:rsid w:val="005370E0"/>
    <w:rsid w:val="00540059"/>
    <w:rsid w:val="00544691"/>
    <w:rsid w:val="00544EB6"/>
    <w:rsid w:val="00552297"/>
    <w:rsid w:val="00555B09"/>
    <w:rsid w:val="00557969"/>
    <w:rsid w:val="00557E30"/>
    <w:rsid w:val="00561116"/>
    <w:rsid w:val="0056160F"/>
    <w:rsid w:val="00562AA1"/>
    <w:rsid w:val="00563023"/>
    <w:rsid w:val="00565376"/>
    <w:rsid w:val="00565728"/>
    <w:rsid w:val="00570ABB"/>
    <w:rsid w:val="005731D7"/>
    <w:rsid w:val="00580212"/>
    <w:rsid w:val="005845C6"/>
    <w:rsid w:val="00586A60"/>
    <w:rsid w:val="005917D3"/>
    <w:rsid w:val="005921D3"/>
    <w:rsid w:val="00592F32"/>
    <w:rsid w:val="00594C84"/>
    <w:rsid w:val="005A0F71"/>
    <w:rsid w:val="005A47A6"/>
    <w:rsid w:val="005B128C"/>
    <w:rsid w:val="005B2EEC"/>
    <w:rsid w:val="005B325F"/>
    <w:rsid w:val="005B4B59"/>
    <w:rsid w:val="005B71F3"/>
    <w:rsid w:val="005C0D86"/>
    <w:rsid w:val="005C2622"/>
    <w:rsid w:val="005C3AF7"/>
    <w:rsid w:val="005C45E0"/>
    <w:rsid w:val="005C5EC0"/>
    <w:rsid w:val="005C7771"/>
    <w:rsid w:val="005D0269"/>
    <w:rsid w:val="005D4A91"/>
    <w:rsid w:val="005E07DD"/>
    <w:rsid w:val="005E16C3"/>
    <w:rsid w:val="005E181A"/>
    <w:rsid w:val="005E1F4E"/>
    <w:rsid w:val="005E4B59"/>
    <w:rsid w:val="005F050E"/>
    <w:rsid w:val="005F24F6"/>
    <w:rsid w:val="00600CE3"/>
    <w:rsid w:val="00602C88"/>
    <w:rsid w:val="006030F8"/>
    <w:rsid w:val="00605A55"/>
    <w:rsid w:val="00610093"/>
    <w:rsid w:val="00612EC9"/>
    <w:rsid w:val="00616450"/>
    <w:rsid w:val="00617204"/>
    <w:rsid w:val="00617B01"/>
    <w:rsid w:val="0062004A"/>
    <w:rsid w:val="00624DBC"/>
    <w:rsid w:val="00627484"/>
    <w:rsid w:val="00631F5D"/>
    <w:rsid w:val="00636CEC"/>
    <w:rsid w:val="006414C9"/>
    <w:rsid w:val="00645551"/>
    <w:rsid w:val="0065312F"/>
    <w:rsid w:val="0065408E"/>
    <w:rsid w:val="00657B8B"/>
    <w:rsid w:val="00665765"/>
    <w:rsid w:val="00666F00"/>
    <w:rsid w:val="0066706A"/>
    <w:rsid w:val="00667684"/>
    <w:rsid w:val="006738E2"/>
    <w:rsid w:val="00677001"/>
    <w:rsid w:val="006811EB"/>
    <w:rsid w:val="006816E3"/>
    <w:rsid w:val="00681D8C"/>
    <w:rsid w:val="00683B5F"/>
    <w:rsid w:val="00686330"/>
    <w:rsid w:val="00686A07"/>
    <w:rsid w:val="00690D3F"/>
    <w:rsid w:val="00690DC2"/>
    <w:rsid w:val="00691263"/>
    <w:rsid w:val="00692926"/>
    <w:rsid w:val="00694EF1"/>
    <w:rsid w:val="006A05BF"/>
    <w:rsid w:val="006A0F9F"/>
    <w:rsid w:val="006A3866"/>
    <w:rsid w:val="006A4599"/>
    <w:rsid w:val="006A71F1"/>
    <w:rsid w:val="006B1DBB"/>
    <w:rsid w:val="006C36A1"/>
    <w:rsid w:val="006C3A65"/>
    <w:rsid w:val="006C4DA8"/>
    <w:rsid w:val="006D4E65"/>
    <w:rsid w:val="006D69D9"/>
    <w:rsid w:val="006E01D3"/>
    <w:rsid w:val="006E0FF1"/>
    <w:rsid w:val="006E42BF"/>
    <w:rsid w:val="006E74C2"/>
    <w:rsid w:val="006F114B"/>
    <w:rsid w:val="006F12F3"/>
    <w:rsid w:val="00702DE7"/>
    <w:rsid w:val="00702F25"/>
    <w:rsid w:val="00706BA1"/>
    <w:rsid w:val="007122D1"/>
    <w:rsid w:val="00717BC7"/>
    <w:rsid w:val="0072076A"/>
    <w:rsid w:val="007208FA"/>
    <w:rsid w:val="0072386C"/>
    <w:rsid w:val="007253DA"/>
    <w:rsid w:val="0072678D"/>
    <w:rsid w:val="00730C61"/>
    <w:rsid w:val="00730CB6"/>
    <w:rsid w:val="007338DE"/>
    <w:rsid w:val="007343B5"/>
    <w:rsid w:val="007407D5"/>
    <w:rsid w:val="00740EA3"/>
    <w:rsid w:val="007429F4"/>
    <w:rsid w:val="00745D3A"/>
    <w:rsid w:val="00747B17"/>
    <w:rsid w:val="00752A9A"/>
    <w:rsid w:val="00753117"/>
    <w:rsid w:val="00755CC6"/>
    <w:rsid w:val="0076116D"/>
    <w:rsid w:val="0076124E"/>
    <w:rsid w:val="00761600"/>
    <w:rsid w:val="007619F3"/>
    <w:rsid w:val="007625F5"/>
    <w:rsid w:val="0076409E"/>
    <w:rsid w:val="00764998"/>
    <w:rsid w:val="00767D1D"/>
    <w:rsid w:val="00771378"/>
    <w:rsid w:val="00773115"/>
    <w:rsid w:val="00773EA3"/>
    <w:rsid w:val="00774D54"/>
    <w:rsid w:val="00776C06"/>
    <w:rsid w:val="007777E5"/>
    <w:rsid w:val="00782BB8"/>
    <w:rsid w:val="00785BD7"/>
    <w:rsid w:val="007920E0"/>
    <w:rsid w:val="00792D18"/>
    <w:rsid w:val="00797B1A"/>
    <w:rsid w:val="007A17FC"/>
    <w:rsid w:val="007A2759"/>
    <w:rsid w:val="007A393F"/>
    <w:rsid w:val="007A66CA"/>
    <w:rsid w:val="007A72CA"/>
    <w:rsid w:val="007A7B62"/>
    <w:rsid w:val="007C0C76"/>
    <w:rsid w:val="007C1CC1"/>
    <w:rsid w:val="007C1FA9"/>
    <w:rsid w:val="007C4CE2"/>
    <w:rsid w:val="007D125F"/>
    <w:rsid w:val="007D4764"/>
    <w:rsid w:val="007D525B"/>
    <w:rsid w:val="007D6AA0"/>
    <w:rsid w:val="007E32FF"/>
    <w:rsid w:val="007E4BC9"/>
    <w:rsid w:val="007E5A0E"/>
    <w:rsid w:val="007F17C2"/>
    <w:rsid w:val="007F2256"/>
    <w:rsid w:val="007F3C4F"/>
    <w:rsid w:val="007F5AC3"/>
    <w:rsid w:val="00800E1A"/>
    <w:rsid w:val="00802061"/>
    <w:rsid w:val="00803AB9"/>
    <w:rsid w:val="00804256"/>
    <w:rsid w:val="008045E3"/>
    <w:rsid w:val="00804DD0"/>
    <w:rsid w:val="00811402"/>
    <w:rsid w:val="008114E7"/>
    <w:rsid w:val="00815F3D"/>
    <w:rsid w:val="008241AB"/>
    <w:rsid w:val="00824A68"/>
    <w:rsid w:val="00826A6F"/>
    <w:rsid w:val="0083359A"/>
    <w:rsid w:val="00834C0A"/>
    <w:rsid w:val="0083521F"/>
    <w:rsid w:val="008405F8"/>
    <w:rsid w:val="00842385"/>
    <w:rsid w:val="008442E9"/>
    <w:rsid w:val="00844751"/>
    <w:rsid w:val="0084514B"/>
    <w:rsid w:val="00847BA6"/>
    <w:rsid w:val="00856B98"/>
    <w:rsid w:val="00857590"/>
    <w:rsid w:val="008604EE"/>
    <w:rsid w:val="00862A4E"/>
    <w:rsid w:val="0086456F"/>
    <w:rsid w:val="00866E24"/>
    <w:rsid w:val="0086753B"/>
    <w:rsid w:val="0087471D"/>
    <w:rsid w:val="00875BDA"/>
    <w:rsid w:val="00876497"/>
    <w:rsid w:val="00876B3B"/>
    <w:rsid w:val="008773CC"/>
    <w:rsid w:val="00880A32"/>
    <w:rsid w:val="00886B26"/>
    <w:rsid w:val="00890ACE"/>
    <w:rsid w:val="00890C58"/>
    <w:rsid w:val="00891C97"/>
    <w:rsid w:val="008928F9"/>
    <w:rsid w:val="008938DC"/>
    <w:rsid w:val="008968B6"/>
    <w:rsid w:val="008974A5"/>
    <w:rsid w:val="008A06AC"/>
    <w:rsid w:val="008A34A6"/>
    <w:rsid w:val="008A4EAD"/>
    <w:rsid w:val="008A5EE4"/>
    <w:rsid w:val="008B026D"/>
    <w:rsid w:val="008B18A9"/>
    <w:rsid w:val="008B1D27"/>
    <w:rsid w:val="008B67CB"/>
    <w:rsid w:val="008C0A26"/>
    <w:rsid w:val="008C24A7"/>
    <w:rsid w:val="008C4EA3"/>
    <w:rsid w:val="008C6844"/>
    <w:rsid w:val="008C7500"/>
    <w:rsid w:val="008C7A9A"/>
    <w:rsid w:val="008D200B"/>
    <w:rsid w:val="008D51DB"/>
    <w:rsid w:val="008D55E9"/>
    <w:rsid w:val="008E22BF"/>
    <w:rsid w:val="008E2E53"/>
    <w:rsid w:val="008E3614"/>
    <w:rsid w:val="008E361B"/>
    <w:rsid w:val="008E4641"/>
    <w:rsid w:val="008E4FD9"/>
    <w:rsid w:val="008E6EB4"/>
    <w:rsid w:val="008E7191"/>
    <w:rsid w:val="008F0CC0"/>
    <w:rsid w:val="008F34A8"/>
    <w:rsid w:val="008F3F55"/>
    <w:rsid w:val="008F6BFE"/>
    <w:rsid w:val="00905381"/>
    <w:rsid w:val="0090628D"/>
    <w:rsid w:val="00915A79"/>
    <w:rsid w:val="009175CC"/>
    <w:rsid w:val="009208BF"/>
    <w:rsid w:val="00923551"/>
    <w:rsid w:val="009244B6"/>
    <w:rsid w:val="00927B27"/>
    <w:rsid w:val="009300EF"/>
    <w:rsid w:val="00934A9B"/>
    <w:rsid w:val="00943E77"/>
    <w:rsid w:val="00951520"/>
    <w:rsid w:val="00951524"/>
    <w:rsid w:val="00954473"/>
    <w:rsid w:val="009575C8"/>
    <w:rsid w:val="00960E55"/>
    <w:rsid w:val="0096171E"/>
    <w:rsid w:val="00964FA1"/>
    <w:rsid w:val="0097097C"/>
    <w:rsid w:val="0097377C"/>
    <w:rsid w:val="00974E2E"/>
    <w:rsid w:val="0098062A"/>
    <w:rsid w:val="00985564"/>
    <w:rsid w:val="00985AB0"/>
    <w:rsid w:val="00985B3C"/>
    <w:rsid w:val="00990599"/>
    <w:rsid w:val="009922B9"/>
    <w:rsid w:val="009923E5"/>
    <w:rsid w:val="009924A4"/>
    <w:rsid w:val="0099279B"/>
    <w:rsid w:val="009933A7"/>
    <w:rsid w:val="00994CE6"/>
    <w:rsid w:val="009967CA"/>
    <w:rsid w:val="00997825"/>
    <w:rsid w:val="009A40C9"/>
    <w:rsid w:val="009A6AB0"/>
    <w:rsid w:val="009B5610"/>
    <w:rsid w:val="009B5EB9"/>
    <w:rsid w:val="009C6D8F"/>
    <w:rsid w:val="009D12F4"/>
    <w:rsid w:val="009D2154"/>
    <w:rsid w:val="009D22C0"/>
    <w:rsid w:val="009D59B2"/>
    <w:rsid w:val="009D6553"/>
    <w:rsid w:val="009E03E0"/>
    <w:rsid w:val="009E15F3"/>
    <w:rsid w:val="009E2F03"/>
    <w:rsid w:val="009E4003"/>
    <w:rsid w:val="009E45ED"/>
    <w:rsid w:val="009F66E4"/>
    <w:rsid w:val="009F72CC"/>
    <w:rsid w:val="00A03010"/>
    <w:rsid w:val="00A13F9B"/>
    <w:rsid w:val="00A14AF3"/>
    <w:rsid w:val="00A16772"/>
    <w:rsid w:val="00A17C9C"/>
    <w:rsid w:val="00A24171"/>
    <w:rsid w:val="00A261FE"/>
    <w:rsid w:val="00A26AA6"/>
    <w:rsid w:val="00A26C43"/>
    <w:rsid w:val="00A41947"/>
    <w:rsid w:val="00A41B8B"/>
    <w:rsid w:val="00A434F4"/>
    <w:rsid w:val="00A467D7"/>
    <w:rsid w:val="00A47C31"/>
    <w:rsid w:val="00A508BA"/>
    <w:rsid w:val="00A55958"/>
    <w:rsid w:val="00A56479"/>
    <w:rsid w:val="00A620D5"/>
    <w:rsid w:val="00A64CF4"/>
    <w:rsid w:val="00A65B1C"/>
    <w:rsid w:val="00A72054"/>
    <w:rsid w:val="00A73EF4"/>
    <w:rsid w:val="00A748E5"/>
    <w:rsid w:val="00A74E65"/>
    <w:rsid w:val="00A7514C"/>
    <w:rsid w:val="00A85102"/>
    <w:rsid w:val="00A90211"/>
    <w:rsid w:val="00A90708"/>
    <w:rsid w:val="00A93E84"/>
    <w:rsid w:val="00A95813"/>
    <w:rsid w:val="00A9731F"/>
    <w:rsid w:val="00AA06EF"/>
    <w:rsid w:val="00AA07BD"/>
    <w:rsid w:val="00AA24A6"/>
    <w:rsid w:val="00AB0AAF"/>
    <w:rsid w:val="00AB3A59"/>
    <w:rsid w:val="00AB3D79"/>
    <w:rsid w:val="00AB5D08"/>
    <w:rsid w:val="00AC0259"/>
    <w:rsid w:val="00AC0A43"/>
    <w:rsid w:val="00AC0FC4"/>
    <w:rsid w:val="00AC5BAA"/>
    <w:rsid w:val="00AD1CA5"/>
    <w:rsid w:val="00AD21C2"/>
    <w:rsid w:val="00AD5E2B"/>
    <w:rsid w:val="00AD6509"/>
    <w:rsid w:val="00AE0431"/>
    <w:rsid w:val="00AE0808"/>
    <w:rsid w:val="00AE43F6"/>
    <w:rsid w:val="00AF196A"/>
    <w:rsid w:val="00AF3390"/>
    <w:rsid w:val="00B04548"/>
    <w:rsid w:val="00B10EFD"/>
    <w:rsid w:val="00B13BD0"/>
    <w:rsid w:val="00B13C22"/>
    <w:rsid w:val="00B140F2"/>
    <w:rsid w:val="00B15487"/>
    <w:rsid w:val="00B15A29"/>
    <w:rsid w:val="00B219CE"/>
    <w:rsid w:val="00B23C4D"/>
    <w:rsid w:val="00B2573D"/>
    <w:rsid w:val="00B302EF"/>
    <w:rsid w:val="00B3510F"/>
    <w:rsid w:val="00B36C10"/>
    <w:rsid w:val="00B3772F"/>
    <w:rsid w:val="00B40979"/>
    <w:rsid w:val="00B44525"/>
    <w:rsid w:val="00B454BB"/>
    <w:rsid w:val="00B46DD6"/>
    <w:rsid w:val="00B50073"/>
    <w:rsid w:val="00B54500"/>
    <w:rsid w:val="00B549AA"/>
    <w:rsid w:val="00B54A7D"/>
    <w:rsid w:val="00B61567"/>
    <w:rsid w:val="00B62358"/>
    <w:rsid w:val="00B66031"/>
    <w:rsid w:val="00B73C09"/>
    <w:rsid w:val="00B77396"/>
    <w:rsid w:val="00B807C3"/>
    <w:rsid w:val="00B80CB7"/>
    <w:rsid w:val="00B81C77"/>
    <w:rsid w:val="00B839B6"/>
    <w:rsid w:val="00B84C5A"/>
    <w:rsid w:val="00B85681"/>
    <w:rsid w:val="00B8650D"/>
    <w:rsid w:val="00B8684E"/>
    <w:rsid w:val="00B96EEC"/>
    <w:rsid w:val="00B97993"/>
    <w:rsid w:val="00BA0537"/>
    <w:rsid w:val="00BA1935"/>
    <w:rsid w:val="00BA1AA7"/>
    <w:rsid w:val="00BA1CBC"/>
    <w:rsid w:val="00BA2BCC"/>
    <w:rsid w:val="00BA2DDE"/>
    <w:rsid w:val="00BA34C8"/>
    <w:rsid w:val="00BA51ED"/>
    <w:rsid w:val="00BA59DE"/>
    <w:rsid w:val="00BB1118"/>
    <w:rsid w:val="00BB53ED"/>
    <w:rsid w:val="00BC0255"/>
    <w:rsid w:val="00BC07F8"/>
    <w:rsid w:val="00BC2934"/>
    <w:rsid w:val="00BC4404"/>
    <w:rsid w:val="00BC5325"/>
    <w:rsid w:val="00BC6E59"/>
    <w:rsid w:val="00BC7639"/>
    <w:rsid w:val="00BC78C4"/>
    <w:rsid w:val="00BC7909"/>
    <w:rsid w:val="00BD1B09"/>
    <w:rsid w:val="00BD5A97"/>
    <w:rsid w:val="00BD7237"/>
    <w:rsid w:val="00BE186B"/>
    <w:rsid w:val="00BE5610"/>
    <w:rsid w:val="00BF32C8"/>
    <w:rsid w:val="00BF4241"/>
    <w:rsid w:val="00BF6A6A"/>
    <w:rsid w:val="00BF7954"/>
    <w:rsid w:val="00BF7B0C"/>
    <w:rsid w:val="00BF7CF8"/>
    <w:rsid w:val="00C030DA"/>
    <w:rsid w:val="00C0558B"/>
    <w:rsid w:val="00C117A6"/>
    <w:rsid w:val="00C13A2B"/>
    <w:rsid w:val="00C16805"/>
    <w:rsid w:val="00C25316"/>
    <w:rsid w:val="00C25F26"/>
    <w:rsid w:val="00C2617E"/>
    <w:rsid w:val="00C34285"/>
    <w:rsid w:val="00C343CB"/>
    <w:rsid w:val="00C424C6"/>
    <w:rsid w:val="00C425D3"/>
    <w:rsid w:val="00C426F4"/>
    <w:rsid w:val="00C42A98"/>
    <w:rsid w:val="00C430C7"/>
    <w:rsid w:val="00C4504E"/>
    <w:rsid w:val="00C454DF"/>
    <w:rsid w:val="00C45DA7"/>
    <w:rsid w:val="00C525F2"/>
    <w:rsid w:val="00C55C8B"/>
    <w:rsid w:val="00C56DBD"/>
    <w:rsid w:val="00C57924"/>
    <w:rsid w:val="00C60D76"/>
    <w:rsid w:val="00C6407B"/>
    <w:rsid w:val="00C64B0E"/>
    <w:rsid w:val="00C678A0"/>
    <w:rsid w:val="00C71D22"/>
    <w:rsid w:val="00C7347B"/>
    <w:rsid w:val="00C80210"/>
    <w:rsid w:val="00C80B6D"/>
    <w:rsid w:val="00C826D8"/>
    <w:rsid w:val="00C87E85"/>
    <w:rsid w:val="00C92606"/>
    <w:rsid w:val="00CA2CB4"/>
    <w:rsid w:val="00CA42D9"/>
    <w:rsid w:val="00CB2C42"/>
    <w:rsid w:val="00CB3CCC"/>
    <w:rsid w:val="00CC12B1"/>
    <w:rsid w:val="00CC4179"/>
    <w:rsid w:val="00CC48C3"/>
    <w:rsid w:val="00CC51B6"/>
    <w:rsid w:val="00CC52C9"/>
    <w:rsid w:val="00CC5D8E"/>
    <w:rsid w:val="00CC6DC2"/>
    <w:rsid w:val="00CD19B6"/>
    <w:rsid w:val="00CD5549"/>
    <w:rsid w:val="00CD578D"/>
    <w:rsid w:val="00CD612F"/>
    <w:rsid w:val="00CD7FF7"/>
    <w:rsid w:val="00CE28F7"/>
    <w:rsid w:val="00CE3082"/>
    <w:rsid w:val="00CE59C3"/>
    <w:rsid w:val="00CE647E"/>
    <w:rsid w:val="00CE70D1"/>
    <w:rsid w:val="00CF0295"/>
    <w:rsid w:val="00CF04DB"/>
    <w:rsid w:val="00CF0F03"/>
    <w:rsid w:val="00CF2005"/>
    <w:rsid w:val="00CF2E19"/>
    <w:rsid w:val="00CF536C"/>
    <w:rsid w:val="00D039C5"/>
    <w:rsid w:val="00D03C41"/>
    <w:rsid w:val="00D0610F"/>
    <w:rsid w:val="00D1143E"/>
    <w:rsid w:val="00D127E1"/>
    <w:rsid w:val="00D13E4F"/>
    <w:rsid w:val="00D1518E"/>
    <w:rsid w:val="00D155E2"/>
    <w:rsid w:val="00D167BB"/>
    <w:rsid w:val="00D2049D"/>
    <w:rsid w:val="00D22017"/>
    <w:rsid w:val="00D24EE6"/>
    <w:rsid w:val="00D256DC"/>
    <w:rsid w:val="00D25B87"/>
    <w:rsid w:val="00D26694"/>
    <w:rsid w:val="00D30D86"/>
    <w:rsid w:val="00D31424"/>
    <w:rsid w:val="00D31E75"/>
    <w:rsid w:val="00D32BE4"/>
    <w:rsid w:val="00D32C9F"/>
    <w:rsid w:val="00D33348"/>
    <w:rsid w:val="00D33407"/>
    <w:rsid w:val="00D348CB"/>
    <w:rsid w:val="00D35026"/>
    <w:rsid w:val="00D36306"/>
    <w:rsid w:val="00D370D8"/>
    <w:rsid w:val="00D37443"/>
    <w:rsid w:val="00D41CE8"/>
    <w:rsid w:val="00D51F6F"/>
    <w:rsid w:val="00D55125"/>
    <w:rsid w:val="00D61E1E"/>
    <w:rsid w:val="00D655BF"/>
    <w:rsid w:val="00D65C8E"/>
    <w:rsid w:val="00D662A7"/>
    <w:rsid w:val="00D75692"/>
    <w:rsid w:val="00D843F5"/>
    <w:rsid w:val="00D87253"/>
    <w:rsid w:val="00D9069C"/>
    <w:rsid w:val="00D961E4"/>
    <w:rsid w:val="00D97263"/>
    <w:rsid w:val="00DA3713"/>
    <w:rsid w:val="00DA4306"/>
    <w:rsid w:val="00DA58CE"/>
    <w:rsid w:val="00DB068B"/>
    <w:rsid w:val="00DB48AF"/>
    <w:rsid w:val="00DB7178"/>
    <w:rsid w:val="00DB7462"/>
    <w:rsid w:val="00DC438D"/>
    <w:rsid w:val="00DD0C37"/>
    <w:rsid w:val="00DD2411"/>
    <w:rsid w:val="00DE106C"/>
    <w:rsid w:val="00DF43D8"/>
    <w:rsid w:val="00DF7A9D"/>
    <w:rsid w:val="00E044D1"/>
    <w:rsid w:val="00E04822"/>
    <w:rsid w:val="00E060E0"/>
    <w:rsid w:val="00E101A0"/>
    <w:rsid w:val="00E10518"/>
    <w:rsid w:val="00E10969"/>
    <w:rsid w:val="00E12507"/>
    <w:rsid w:val="00E209E9"/>
    <w:rsid w:val="00E248AC"/>
    <w:rsid w:val="00E269D2"/>
    <w:rsid w:val="00E27E7B"/>
    <w:rsid w:val="00E30EC4"/>
    <w:rsid w:val="00E31313"/>
    <w:rsid w:val="00E4234B"/>
    <w:rsid w:val="00E44577"/>
    <w:rsid w:val="00E509BD"/>
    <w:rsid w:val="00E52599"/>
    <w:rsid w:val="00E53F4E"/>
    <w:rsid w:val="00E57793"/>
    <w:rsid w:val="00E57AD5"/>
    <w:rsid w:val="00E607E1"/>
    <w:rsid w:val="00E611A2"/>
    <w:rsid w:val="00E615F2"/>
    <w:rsid w:val="00E61633"/>
    <w:rsid w:val="00E62EE0"/>
    <w:rsid w:val="00E62FFA"/>
    <w:rsid w:val="00E63511"/>
    <w:rsid w:val="00E6576D"/>
    <w:rsid w:val="00E658C0"/>
    <w:rsid w:val="00E66B6C"/>
    <w:rsid w:val="00E67633"/>
    <w:rsid w:val="00E70661"/>
    <w:rsid w:val="00E7243F"/>
    <w:rsid w:val="00E73454"/>
    <w:rsid w:val="00E75141"/>
    <w:rsid w:val="00E76413"/>
    <w:rsid w:val="00E76E84"/>
    <w:rsid w:val="00E83973"/>
    <w:rsid w:val="00E83A1E"/>
    <w:rsid w:val="00E84405"/>
    <w:rsid w:val="00E85021"/>
    <w:rsid w:val="00E876E6"/>
    <w:rsid w:val="00E91AF2"/>
    <w:rsid w:val="00E94EDB"/>
    <w:rsid w:val="00E96194"/>
    <w:rsid w:val="00E96CC0"/>
    <w:rsid w:val="00EA1E77"/>
    <w:rsid w:val="00EA2E37"/>
    <w:rsid w:val="00EA3B0F"/>
    <w:rsid w:val="00EA5C39"/>
    <w:rsid w:val="00EB092C"/>
    <w:rsid w:val="00EB25E3"/>
    <w:rsid w:val="00EB6FFF"/>
    <w:rsid w:val="00EC63FD"/>
    <w:rsid w:val="00EE047D"/>
    <w:rsid w:val="00EE4CB8"/>
    <w:rsid w:val="00EE6156"/>
    <w:rsid w:val="00EF246B"/>
    <w:rsid w:val="00F00AAB"/>
    <w:rsid w:val="00F018AA"/>
    <w:rsid w:val="00F03E14"/>
    <w:rsid w:val="00F04DB3"/>
    <w:rsid w:val="00F06ED0"/>
    <w:rsid w:val="00F11A2B"/>
    <w:rsid w:val="00F12529"/>
    <w:rsid w:val="00F12B39"/>
    <w:rsid w:val="00F14917"/>
    <w:rsid w:val="00F15D05"/>
    <w:rsid w:val="00F20CF3"/>
    <w:rsid w:val="00F2296C"/>
    <w:rsid w:val="00F233FA"/>
    <w:rsid w:val="00F24270"/>
    <w:rsid w:val="00F24FAE"/>
    <w:rsid w:val="00F25631"/>
    <w:rsid w:val="00F30DF5"/>
    <w:rsid w:val="00F34F51"/>
    <w:rsid w:val="00F370CE"/>
    <w:rsid w:val="00F45547"/>
    <w:rsid w:val="00F5090A"/>
    <w:rsid w:val="00F550A6"/>
    <w:rsid w:val="00F62108"/>
    <w:rsid w:val="00F63683"/>
    <w:rsid w:val="00F66027"/>
    <w:rsid w:val="00F665F8"/>
    <w:rsid w:val="00F66E13"/>
    <w:rsid w:val="00F67F86"/>
    <w:rsid w:val="00F710CE"/>
    <w:rsid w:val="00F72268"/>
    <w:rsid w:val="00F73193"/>
    <w:rsid w:val="00F74CF2"/>
    <w:rsid w:val="00F77881"/>
    <w:rsid w:val="00F800E1"/>
    <w:rsid w:val="00F80CDF"/>
    <w:rsid w:val="00F8232F"/>
    <w:rsid w:val="00F87088"/>
    <w:rsid w:val="00F87A19"/>
    <w:rsid w:val="00F91257"/>
    <w:rsid w:val="00F933E7"/>
    <w:rsid w:val="00F94FFC"/>
    <w:rsid w:val="00F95014"/>
    <w:rsid w:val="00F96306"/>
    <w:rsid w:val="00F9683F"/>
    <w:rsid w:val="00FA11EE"/>
    <w:rsid w:val="00FA401F"/>
    <w:rsid w:val="00FA4F51"/>
    <w:rsid w:val="00FA4F82"/>
    <w:rsid w:val="00FA53AB"/>
    <w:rsid w:val="00FB0673"/>
    <w:rsid w:val="00FB0C6D"/>
    <w:rsid w:val="00FB237B"/>
    <w:rsid w:val="00FB6CC4"/>
    <w:rsid w:val="00FB76A2"/>
    <w:rsid w:val="00FC07BD"/>
    <w:rsid w:val="00FC1EF4"/>
    <w:rsid w:val="00FC39B2"/>
    <w:rsid w:val="00FC5A80"/>
    <w:rsid w:val="00FD14E1"/>
    <w:rsid w:val="00FD2ABB"/>
    <w:rsid w:val="00FD4F28"/>
    <w:rsid w:val="00FD6876"/>
    <w:rsid w:val="00FD7528"/>
    <w:rsid w:val="00FD7CA5"/>
    <w:rsid w:val="00FE18B5"/>
    <w:rsid w:val="00FE3D4D"/>
    <w:rsid w:val="00FE4662"/>
    <w:rsid w:val="00FF4E7A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086D3"/>
  <w15:chartTrackingRefBased/>
  <w15:docId w15:val="{A4E688C3-8666-4D2D-BB60-4CCE2F71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65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5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5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5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5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5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5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5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5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5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5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5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55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55B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55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55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55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55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5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5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5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5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55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55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55B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5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55B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55B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2004A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9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Tekstrezerviranogmjesta">
    <w:name w:val="Placeholder Text"/>
    <w:basedOn w:val="Zadanifontodlomka"/>
    <w:uiPriority w:val="99"/>
    <w:semiHidden/>
    <w:rsid w:val="007C1CC1"/>
    <w:rPr>
      <w:color w:val="666666"/>
    </w:rPr>
  </w:style>
  <w:style w:type="character" w:styleId="Nerijeenospominjanje">
    <w:name w:val="Unresolved Mention"/>
    <w:basedOn w:val="Zadanifontodlomka"/>
    <w:uiPriority w:val="99"/>
    <w:semiHidden/>
    <w:unhideWhenUsed/>
    <w:rsid w:val="00076243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52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FE3D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3D4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3D4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3D4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3D4D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99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23E5"/>
  </w:style>
  <w:style w:type="paragraph" w:styleId="Podnoje">
    <w:name w:val="footer"/>
    <w:basedOn w:val="Normal"/>
    <w:link w:val="PodnojeChar"/>
    <w:uiPriority w:val="99"/>
    <w:unhideWhenUsed/>
    <w:rsid w:val="0099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4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6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1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0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05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56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48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081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60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485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7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5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hyperlink" Target="https://jic.mps.hr/sklonist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5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EE812-9D01-4391-A215-49AB4A07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5772</TotalTime>
  <Pages>14</Pages>
  <Words>5951</Words>
  <Characters>33924</Characters>
  <Application>Microsoft Office Word</Application>
  <DocSecurity>0</DocSecurity>
  <Lines>282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Šarko</dc:creator>
  <cp:keywords/>
  <dc:description/>
  <cp:lastModifiedBy>Marijana Šarko</cp:lastModifiedBy>
  <cp:revision>102</cp:revision>
  <cp:lastPrinted>2026-07-23T06:56:00Z</cp:lastPrinted>
  <dcterms:created xsi:type="dcterms:W3CDTF">2026-01-30T06:49:00Z</dcterms:created>
  <dcterms:modified xsi:type="dcterms:W3CDTF">2026-09-01T12:23:00Z</dcterms:modified>
</cp:coreProperties>
</file>