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0E63FC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  <w:vAlign w:val="bottom"/>
          </w:tcPr>
          <w:p w:rsidR="0061172A" w:rsidRPr="000E63FC" w:rsidRDefault="000E63FC" w:rsidP="000E63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Izvješće o provedenom savjetovanju sa zainteresiranom javnošću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  <w:p w:rsidR="000E63FC" w:rsidRPr="00B4705F" w:rsidRDefault="000E63FC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Upravni odjel za prosvjetu, kulturu i sport</w:t>
            </w:r>
          </w:p>
        </w:tc>
      </w:tr>
      <w:tr w:rsidR="0061172A" w:rsidRPr="00B4705F" w:rsidTr="00062AB9">
        <w:trPr>
          <w:cantSplit/>
          <w:trHeight w:val="221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  <w:vAlign w:val="bottom"/>
          </w:tcPr>
          <w:p w:rsidR="0061172A" w:rsidRPr="004D50B1" w:rsidRDefault="004D50B1" w:rsidP="004D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0B1">
              <w:rPr>
                <w:rFonts w:ascii="Times New Roman" w:hAnsi="Times New Roman" w:cs="Times New Roman"/>
                <w:sz w:val="20"/>
                <w:szCs w:val="20"/>
              </w:rPr>
              <w:t>Donošenjem predložene Odluke želi se postići ravnopravni položaj učitelja zaposlenih u produženom boravku te eliminirati socijalna nesigurnost sklapanjem ugovora na određeno vrijeme na odgojno-obrazovnim poslovima u produženom boravku. U tu svrhu predlaže se da Varaždinska županija za škole kojima je osnivač, a u kojima se provodi program produženog boravka osigura plaće za mjesec srpanj i kolovoz čime bi se ostvarili uvjeti da svi učitelji koji rade u produženom boravku budu zaposleni na neodređeno vrijeme počev od početka školske godine 2022./2023.</w:t>
            </w:r>
            <w:r w:rsidRPr="004D50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4A30DE" w:rsidP="004D50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E63F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D50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63F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D50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E6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0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prva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0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 akt</w:t>
            </w:r>
          </w:p>
        </w:tc>
      </w:tr>
      <w:tr w:rsidR="0061172A" w:rsidRPr="00B4705F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4D50B1" w:rsidRDefault="000E63FC" w:rsidP="004D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0B1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4D50B1" w:rsidRPr="004D50B1">
              <w:rPr>
                <w:rFonts w:ascii="Times New Roman" w:hAnsi="Times New Roman" w:cs="Times New Roman"/>
                <w:sz w:val="20"/>
                <w:szCs w:val="20"/>
              </w:rPr>
              <w:t xml:space="preserve">Odluke o </w:t>
            </w:r>
            <w:r w:rsidR="004D50B1" w:rsidRPr="004D50B1">
              <w:rPr>
                <w:sz w:val="20"/>
                <w:szCs w:val="20"/>
              </w:rPr>
              <w:t xml:space="preserve"> </w:t>
            </w:r>
            <w:r w:rsidR="004D50B1" w:rsidRPr="004D50B1">
              <w:rPr>
                <w:rFonts w:ascii="Times New Roman" w:hAnsi="Times New Roman" w:cs="Times New Roman"/>
                <w:sz w:val="20"/>
                <w:szCs w:val="20"/>
              </w:rPr>
              <w:t>izmjeni Odluke o sufinanciranju Programa produženog boravka</w:t>
            </w:r>
            <w:r w:rsidR="004D50B1" w:rsidRPr="004D5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0B1" w:rsidRPr="004D50B1">
              <w:rPr>
                <w:rFonts w:ascii="Times New Roman" w:hAnsi="Times New Roman" w:cs="Times New Roman"/>
                <w:sz w:val="20"/>
                <w:szCs w:val="20"/>
              </w:rPr>
              <w:t xml:space="preserve"> učenika u osnovnim školama  kojih je osnivač Varaždinska županija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0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Upravni odjel  za prosvjetu, kulturu i sport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4D50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4D50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E63F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D50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63F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D50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E63FC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4D50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E63F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D50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63F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D50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bookmarkStart w:id="0" w:name="_GoBack"/>
            <w:bookmarkEnd w:id="0"/>
            <w:r w:rsidR="000E63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:rsidTr="000E63FC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vAlign w:val="center"/>
          </w:tcPr>
          <w:p w:rsidR="006A3AE3" w:rsidRPr="00B4705F" w:rsidRDefault="000E63FC" w:rsidP="000E63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0E63FC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:rsidR="000E63FC" w:rsidRDefault="000E63FC" w:rsidP="000E6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B4705F" w:rsidRDefault="000E63FC" w:rsidP="000E6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0E63FC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  <w:vAlign w:val="center"/>
          </w:tcPr>
          <w:p w:rsidR="000E63FC" w:rsidRPr="00B4705F" w:rsidRDefault="000E63FC" w:rsidP="000E6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Nije bilo troškova provedenog savjetovanja.</w:t>
            </w:r>
          </w:p>
        </w:tc>
      </w:tr>
    </w:tbl>
    <w:p w:rsidR="00EB1FAD" w:rsidRPr="00B4705F" w:rsidRDefault="00120B71">
      <w:pPr>
        <w:rPr>
          <w:rFonts w:ascii="Times New Roman" w:hAnsi="Times New Roman" w:cs="Times New Roman"/>
          <w:sz w:val="20"/>
          <w:szCs w:val="20"/>
        </w:rPr>
      </w:pPr>
    </w:p>
    <w:sectPr w:rsidR="00EB1FAD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B71" w:rsidRDefault="00120B71" w:rsidP="00950C7D">
      <w:pPr>
        <w:spacing w:after="0" w:line="240" w:lineRule="auto"/>
      </w:pPr>
      <w:r>
        <w:separator/>
      </w:r>
    </w:p>
  </w:endnote>
  <w:endnote w:type="continuationSeparator" w:id="0">
    <w:p w:rsidR="00120B71" w:rsidRDefault="00120B71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B71" w:rsidRDefault="00120B71" w:rsidP="00950C7D">
      <w:pPr>
        <w:spacing w:after="0" w:line="240" w:lineRule="auto"/>
      </w:pPr>
      <w:r>
        <w:separator/>
      </w:r>
    </w:p>
  </w:footnote>
  <w:footnote w:type="continuationSeparator" w:id="0">
    <w:p w:rsidR="00120B71" w:rsidRDefault="00120B71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2A"/>
    <w:rsid w:val="00010B12"/>
    <w:rsid w:val="00062AB9"/>
    <w:rsid w:val="00092BAB"/>
    <w:rsid w:val="000E63FC"/>
    <w:rsid w:val="000F1C40"/>
    <w:rsid w:val="00120B71"/>
    <w:rsid w:val="001F6024"/>
    <w:rsid w:val="00386C0F"/>
    <w:rsid w:val="00422926"/>
    <w:rsid w:val="004A30DE"/>
    <w:rsid w:val="004D50B1"/>
    <w:rsid w:val="0056450E"/>
    <w:rsid w:val="0061172A"/>
    <w:rsid w:val="006436E0"/>
    <w:rsid w:val="00696DEF"/>
    <w:rsid w:val="006A3AE3"/>
    <w:rsid w:val="0073327B"/>
    <w:rsid w:val="00770415"/>
    <w:rsid w:val="00792740"/>
    <w:rsid w:val="00842711"/>
    <w:rsid w:val="00896FF7"/>
    <w:rsid w:val="00950C7D"/>
    <w:rsid w:val="009A261E"/>
    <w:rsid w:val="00AC301E"/>
    <w:rsid w:val="00AD3BE3"/>
    <w:rsid w:val="00AF305C"/>
    <w:rsid w:val="00B41826"/>
    <w:rsid w:val="00B4705F"/>
    <w:rsid w:val="00B6619D"/>
    <w:rsid w:val="00C6357A"/>
    <w:rsid w:val="00CF4582"/>
    <w:rsid w:val="00D239B6"/>
    <w:rsid w:val="00D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085E"/>
  <w15:docId w15:val="{6CFBCB65-DB31-4762-801D-9B96E03D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B29E-820D-4859-B2CF-9295537F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Aleksandra Cesar</cp:lastModifiedBy>
  <cp:revision>3</cp:revision>
  <cp:lastPrinted>2013-09-24T07:02:00Z</cp:lastPrinted>
  <dcterms:created xsi:type="dcterms:W3CDTF">2022-06-13T08:39:00Z</dcterms:created>
  <dcterms:modified xsi:type="dcterms:W3CDTF">2022-06-13T08:41:00Z</dcterms:modified>
</cp:coreProperties>
</file>