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7D4E2" w14:textId="77777777" w:rsidR="00113F07" w:rsidRPr="00D70379" w:rsidRDefault="00113F07" w:rsidP="00113F07">
      <w:pPr>
        <w:jc w:val="both"/>
        <w:rPr>
          <w:szCs w:val="24"/>
        </w:rPr>
      </w:pPr>
    </w:p>
    <w:p w14:paraId="317EC3BC" w14:textId="77777777" w:rsidR="00113F07" w:rsidRPr="00D70379" w:rsidRDefault="00113F07" w:rsidP="00113F07">
      <w:pPr>
        <w:suppressAutoHyphens/>
        <w:autoSpaceDN w:val="0"/>
        <w:textAlignment w:val="baseline"/>
        <w:rPr>
          <w:szCs w:val="24"/>
        </w:rPr>
      </w:pPr>
      <w:r w:rsidRPr="00D70379">
        <w:rPr>
          <w:szCs w:val="24"/>
        </w:rPr>
        <w:t xml:space="preserve">                   </w:t>
      </w:r>
      <w:r w:rsidRPr="00D70379">
        <w:rPr>
          <w:noProof/>
          <w:szCs w:val="24"/>
        </w:rPr>
        <w:drawing>
          <wp:inline distT="0" distB="0" distL="0" distR="0" wp14:anchorId="35A452F2" wp14:editId="7C0EE5A7">
            <wp:extent cx="447671" cy="561971"/>
            <wp:effectExtent l="0" t="0" r="0" b="0"/>
            <wp:docPr id="1" name="Slika 1" descr="C:\My Documents\GRB\RH small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671" cy="56197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727D0D8" w14:textId="77777777" w:rsidR="00113F07" w:rsidRPr="00D70379" w:rsidRDefault="00113F07" w:rsidP="00113F07">
      <w:pPr>
        <w:suppressAutoHyphens/>
        <w:autoSpaceDN w:val="0"/>
        <w:jc w:val="both"/>
        <w:textAlignment w:val="baseline"/>
        <w:rPr>
          <w:szCs w:val="24"/>
        </w:rPr>
      </w:pPr>
      <w:r w:rsidRPr="00D70379">
        <w:rPr>
          <w:szCs w:val="24"/>
        </w:rPr>
        <w:t xml:space="preserve">REPUBLIKA  HRVATSKA </w:t>
      </w:r>
    </w:p>
    <w:p w14:paraId="7D83EE98" w14:textId="77777777" w:rsidR="00113F07" w:rsidRPr="00D70379" w:rsidRDefault="00113F07" w:rsidP="00113F07">
      <w:pPr>
        <w:suppressAutoHyphens/>
        <w:autoSpaceDN w:val="0"/>
        <w:jc w:val="both"/>
        <w:textAlignment w:val="baseline"/>
        <w:rPr>
          <w:szCs w:val="24"/>
        </w:rPr>
      </w:pPr>
      <w:r w:rsidRPr="00D70379">
        <w:rPr>
          <w:szCs w:val="24"/>
        </w:rPr>
        <w:t>VARAŽDINSKA  ŽUPANIJA</w:t>
      </w:r>
    </w:p>
    <w:p w14:paraId="49652E49" w14:textId="77777777" w:rsidR="00113F07" w:rsidRPr="00D70379" w:rsidRDefault="00113F07" w:rsidP="00113F07">
      <w:pPr>
        <w:rPr>
          <w:bCs/>
          <w:szCs w:val="24"/>
        </w:rPr>
      </w:pPr>
      <w:r w:rsidRPr="00D70379">
        <w:rPr>
          <w:bCs/>
          <w:szCs w:val="24"/>
        </w:rPr>
        <w:t xml:space="preserve"> Upravni odjel za poslove </w:t>
      </w:r>
    </w:p>
    <w:p w14:paraId="49AD841B" w14:textId="77777777" w:rsidR="00113F07" w:rsidRPr="00D70379" w:rsidRDefault="00113F07" w:rsidP="00113F07">
      <w:pPr>
        <w:rPr>
          <w:bCs/>
          <w:szCs w:val="24"/>
        </w:rPr>
      </w:pPr>
      <w:r w:rsidRPr="00D70379">
        <w:rPr>
          <w:bCs/>
          <w:szCs w:val="24"/>
        </w:rPr>
        <w:t xml:space="preserve">  Skupštine i župana</w:t>
      </w:r>
    </w:p>
    <w:p w14:paraId="20B1D4A1" w14:textId="77777777" w:rsidR="00113F07" w:rsidRPr="00D70379" w:rsidRDefault="00113F07" w:rsidP="00113F07">
      <w:pPr>
        <w:suppressAutoHyphens/>
        <w:autoSpaceDN w:val="0"/>
        <w:textAlignment w:val="baseline"/>
        <w:rPr>
          <w:b/>
          <w:bCs/>
          <w:szCs w:val="24"/>
        </w:rPr>
      </w:pPr>
      <w:r w:rsidRPr="00D70379">
        <w:rPr>
          <w:b/>
          <w:bCs/>
          <w:szCs w:val="24"/>
        </w:rPr>
        <w:t>Povjerenstvo za provedbu natječaja</w:t>
      </w:r>
    </w:p>
    <w:p w14:paraId="6136EFA4" w14:textId="440EBAC6" w:rsidR="00113F07" w:rsidRPr="00D70379" w:rsidRDefault="00113F07" w:rsidP="00113F07">
      <w:pPr>
        <w:suppressAutoHyphens/>
        <w:autoSpaceDN w:val="0"/>
        <w:textAlignment w:val="baseline"/>
        <w:rPr>
          <w:b/>
          <w:szCs w:val="24"/>
        </w:rPr>
      </w:pPr>
      <w:r w:rsidRPr="00D70379">
        <w:rPr>
          <w:szCs w:val="24"/>
        </w:rPr>
        <w:t>KLASA: 112-02/26-01/</w:t>
      </w:r>
      <w:r>
        <w:rPr>
          <w:szCs w:val="24"/>
        </w:rPr>
        <w:t>6</w:t>
      </w:r>
    </w:p>
    <w:p w14:paraId="1394478A" w14:textId="5D709B6B" w:rsidR="00113F07" w:rsidRPr="00D70379" w:rsidRDefault="00113F07" w:rsidP="00113F07">
      <w:pPr>
        <w:suppressAutoHyphens/>
        <w:autoSpaceDN w:val="0"/>
        <w:textAlignment w:val="baseline"/>
        <w:rPr>
          <w:szCs w:val="24"/>
        </w:rPr>
      </w:pPr>
      <w:r w:rsidRPr="00D70379">
        <w:rPr>
          <w:szCs w:val="24"/>
        </w:rPr>
        <w:t>URBROJ: 2186-03-26-</w:t>
      </w:r>
      <w:r>
        <w:rPr>
          <w:szCs w:val="24"/>
        </w:rPr>
        <w:t>9</w:t>
      </w:r>
    </w:p>
    <w:p w14:paraId="3A892E42" w14:textId="5DBF3A1E" w:rsidR="00113F07" w:rsidRPr="00D70379" w:rsidRDefault="00113F07" w:rsidP="00113F07">
      <w:pPr>
        <w:suppressAutoHyphens/>
        <w:autoSpaceDN w:val="0"/>
        <w:jc w:val="both"/>
        <w:textAlignment w:val="baseline"/>
        <w:rPr>
          <w:szCs w:val="24"/>
        </w:rPr>
      </w:pPr>
      <w:r w:rsidRPr="00D70379">
        <w:rPr>
          <w:szCs w:val="24"/>
        </w:rPr>
        <w:t xml:space="preserve">Varaždin, </w:t>
      </w:r>
      <w:r>
        <w:rPr>
          <w:szCs w:val="24"/>
        </w:rPr>
        <w:t>1</w:t>
      </w:r>
      <w:r w:rsidR="00034CC3">
        <w:rPr>
          <w:szCs w:val="24"/>
        </w:rPr>
        <w:t>7</w:t>
      </w:r>
      <w:r w:rsidRPr="00D70379">
        <w:rPr>
          <w:szCs w:val="24"/>
        </w:rPr>
        <w:t xml:space="preserve">. </w:t>
      </w:r>
      <w:r>
        <w:rPr>
          <w:szCs w:val="24"/>
        </w:rPr>
        <w:t>rujna</w:t>
      </w:r>
      <w:r w:rsidRPr="00D70379">
        <w:rPr>
          <w:szCs w:val="24"/>
        </w:rPr>
        <w:t xml:space="preserve"> 2026.</w:t>
      </w:r>
    </w:p>
    <w:p w14:paraId="3BC06B80" w14:textId="77777777" w:rsidR="00113F07" w:rsidRPr="00D70379" w:rsidRDefault="00113F07" w:rsidP="00113F07">
      <w:pPr>
        <w:suppressAutoHyphens/>
        <w:autoSpaceDN w:val="0"/>
        <w:textAlignment w:val="baseline"/>
        <w:rPr>
          <w:szCs w:val="24"/>
        </w:rPr>
      </w:pPr>
    </w:p>
    <w:p w14:paraId="5FE8D8F3" w14:textId="77777777" w:rsidR="00113F07" w:rsidRPr="00D70379" w:rsidRDefault="00113F07" w:rsidP="00113F07">
      <w:pPr>
        <w:jc w:val="both"/>
        <w:rPr>
          <w:szCs w:val="24"/>
        </w:rPr>
      </w:pPr>
    </w:p>
    <w:p w14:paraId="02D7DF1D" w14:textId="77777777" w:rsidR="00113F07" w:rsidRPr="00D70379" w:rsidRDefault="00113F07" w:rsidP="00113F07">
      <w:pPr>
        <w:jc w:val="both"/>
        <w:rPr>
          <w:szCs w:val="24"/>
        </w:rPr>
      </w:pPr>
      <w:r w:rsidRPr="00D70379">
        <w:rPr>
          <w:szCs w:val="24"/>
        </w:rPr>
        <w:tab/>
        <w:t xml:space="preserve">Na temelju  članka 20. Zakona o  službenicima i namještenicima u lokalnoj  i područnoj (regionalnoj) samoupravi ("Narodne novine" broj 86/08., 61/11., 4/18., 96/18.,112/19.,17/25.), Povjerenstvo za provedbu natječaja upućuje </w:t>
      </w:r>
    </w:p>
    <w:p w14:paraId="2E97002D" w14:textId="77777777" w:rsidR="00113F07" w:rsidRPr="00D70379" w:rsidRDefault="00113F07" w:rsidP="00113F07">
      <w:pPr>
        <w:jc w:val="center"/>
        <w:rPr>
          <w:b/>
          <w:szCs w:val="24"/>
        </w:rPr>
      </w:pPr>
    </w:p>
    <w:p w14:paraId="71EE915E" w14:textId="77777777" w:rsidR="00113F07" w:rsidRPr="00D70379" w:rsidRDefault="00113F07" w:rsidP="00113F07">
      <w:pPr>
        <w:jc w:val="center"/>
        <w:rPr>
          <w:b/>
          <w:szCs w:val="24"/>
        </w:rPr>
      </w:pPr>
    </w:p>
    <w:p w14:paraId="684BBDE1" w14:textId="77777777" w:rsidR="00113F07" w:rsidRPr="00D70379" w:rsidRDefault="00113F07" w:rsidP="00113F07">
      <w:pPr>
        <w:jc w:val="center"/>
        <w:rPr>
          <w:b/>
          <w:szCs w:val="24"/>
        </w:rPr>
      </w:pPr>
      <w:r w:rsidRPr="00D70379">
        <w:rPr>
          <w:b/>
          <w:szCs w:val="24"/>
        </w:rPr>
        <w:t>POZIV ZA  PRETHODNU PROVJERU ZNANJA I SPOSOBNOSTI KANDIDATA</w:t>
      </w:r>
    </w:p>
    <w:p w14:paraId="3CC04EF5" w14:textId="77777777" w:rsidR="00113F07" w:rsidRPr="00D70379" w:rsidRDefault="00113F07" w:rsidP="00113F07">
      <w:pPr>
        <w:jc w:val="center"/>
        <w:rPr>
          <w:b/>
          <w:szCs w:val="24"/>
        </w:rPr>
      </w:pPr>
    </w:p>
    <w:p w14:paraId="38A1EE43" w14:textId="77777777" w:rsidR="00113F07" w:rsidRPr="00D70379" w:rsidRDefault="00113F07" w:rsidP="00113F07">
      <w:pPr>
        <w:jc w:val="both"/>
        <w:rPr>
          <w:b/>
          <w:szCs w:val="24"/>
        </w:rPr>
      </w:pPr>
    </w:p>
    <w:p w14:paraId="373E5157" w14:textId="1CB6B4B3" w:rsidR="00113F07" w:rsidRPr="00D70379" w:rsidRDefault="00113F07" w:rsidP="00113F07">
      <w:pPr>
        <w:jc w:val="both"/>
        <w:rPr>
          <w:szCs w:val="24"/>
        </w:rPr>
      </w:pPr>
      <w:r w:rsidRPr="00D70379">
        <w:rPr>
          <w:szCs w:val="24"/>
        </w:rPr>
        <w:t>koji ispunjavaju formalne uvjete iz natječaja za  prijam u službu</w:t>
      </w:r>
      <w:r>
        <w:rPr>
          <w:szCs w:val="24"/>
        </w:rPr>
        <w:t xml:space="preserve"> savjetnika za informatiku</w:t>
      </w:r>
      <w:r w:rsidRPr="00D70379">
        <w:rPr>
          <w:szCs w:val="24"/>
        </w:rPr>
        <w:t xml:space="preserve"> u Upravni odjel za poslove Skupštine i župana Varaždinske županije. </w:t>
      </w:r>
    </w:p>
    <w:p w14:paraId="6CC337A4" w14:textId="77777777" w:rsidR="00113F07" w:rsidRPr="00D70379" w:rsidRDefault="00113F07" w:rsidP="00113F07">
      <w:pPr>
        <w:jc w:val="both"/>
        <w:rPr>
          <w:szCs w:val="24"/>
        </w:rPr>
      </w:pPr>
    </w:p>
    <w:p w14:paraId="183A81E5" w14:textId="510556DC" w:rsidR="00113F07" w:rsidRPr="00034CC3" w:rsidRDefault="00113F07" w:rsidP="00113F07">
      <w:pPr>
        <w:jc w:val="both"/>
        <w:rPr>
          <w:b/>
          <w:bCs/>
          <w:szCs w:val="24"/>
          <w:u w:val="single"/>
        </w:rPr>
      </w:pPr>
      <w:r w:rsidRPr="00D70379">
        <w:rPr>
          <w:szCs w:val="24"/>
        </w:rPr>
        <w:t xml:space="preserve">Provjera znanja i sposobnosti kandidata održat  će se </w:t>
      </w:r>
      <w:r w:rsidRPr="00D70379">
        <w:rPr>
          <w:color w:val="FF0000"/>
          <w:szCs w:val="24"/>
        </w:rPr>
        <w:t xml:space="preserve"> </w:t>
      </w:r>
      <w:r>
        <w:rPr>
          <w:b/>
          <w:bCs/>
          <w:szCs w:val="24"/>
        </w:rPr>
        <w:t>30</w:t>
      </w:r>
      <w:r w:rsidRPr="00D70379">
        <w:rPr>
          <w:b/>
          <w:bCs/>
          <w:szCs w:val="24"/>
        </w:rPr>
        <w:t xml:space="preserve">. </w:t>
      </w:r>
      <w:r>
        <w:rPr>
          <w:b/>
          <w:bCs/>
          <w:szCs w:val="24"/>
        </w:rPr>
        <w:t>rujna</w:t>
      </w:r>
      <w:r w:rsidRPr="00D70379">
        <w:rPr>
          <w:b/>
          <w:bCs/>
          <w:szCs w:val="24"/>
        </w:rPr>
        <w:t xml:space="preserve">  2026. godine u 10,00 sati</w:t>
      </w:r>
      <w:r w:rsidRPr="00D70379">
        <w:rPr>
          <w:szCs w:val="24"/>
        </w:rPr>
        <w:t xml:space="preserve">  u </w:t>
      </w:r>
      <w:r w:rsidRPr="00034CC3">
        <w:rPr>
          <w:b/>
          <w:bCs/>
          <w:szCs w:val="24"/>
          <w:u w:val="single"/>
        </w:rPr>
        <w:t>Prvoj gimnaziji Varaždin, Ulica Petra Preradovića 14, Varaždin.</w:t>
      </w:r>
    </w:p>
    <w:p w14:paraId="1795F6A6" w14:textId="77777777" w:rsidR="00113F07" w:rsidRPr="00034CC3" w:rsidRDefault="00113F07" w:rsidP="00113F07">
      <w:pPr>
        <w:jc w:val="both"/>
        <w:rPr>
          <w:b/>
          <w:bCs/>
          <w:szCs w:val="24"/>
          <w:u w:val="single"/>
        </w:rPr>
      </w:pPr>
    </w:p>
    <w:p w14:paraId="6F240A94" w14:textId="77777777" w:rsidR="00113F07" w:rsidRPr="00D70379" w:rsidRDefault="00113F07" w:rsidP="00113F07">
      <w:pPr>
        <w:jc w:val="both"/>
        <w:rPr>
          <w:szCs w:val="24"/>
        </w:rPr>
      </w:pPr>
      <w:r w:rsidRPr="00D70379">
        <w:rPr>
          <w:szCs w:val="24"/>
        </w:rPr>
        <w:t>Prethodna provjera znanja i sposobnosti provodi se nakon provedenog natječaja i utvrđene liste kandidata prijavljenih na natječaj koji ispunjavaju formalne uvjete iz natječaja.</w:t>
      </w:r>
    </w:p>
    <w:p w14:paraId="54B6CC85" w14:textId="77777777" w:rsidR="00113F07" w:rsidRPr="00D70379" w:rsidRDefault="00113F07" w:rsidP="00113F07">
      <w:pPr>
        <w:jc w:val="both"/>
        <w:rPr>
          <w:szCs w:val="24"/>
        </w:rPr>
      </w:pPr>
    </w:p>
    <w:p w14:paraId="24DA314C" w14:textId="77777777" w:rsidR="00F7304E" w:rsidRDefault="00F7304E">
      <w:pPr>
        <w:rPr>
          <w:szCs w:val="24"/>
        </w:rPr>
      </w:pPr>
    </w:p>
    <w:p w14:paraId="020D204A" w14:textId="77777777" w:rsidR="00113F07" w:rsidRDefault="00113F07">
      <w:pPr>
        <w:rPr>
          <w:szCs w:val="24"/>
        </w:rPr>
      </w:pPr>
    </w:p>
    <w:p w14:paraId="25FFB03D" w14:textId="31C3280F" w:rsidR="00113F07" w:rsidRDefault="00113F07"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VARAŽDINSKA ŽUPANIJA</w:t>
      </w:r>
    </w:p>
    <w:sectPr w:rsidR="00113F07" w:rsidSect="00113F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F07"/>
    <w:rsid w:val="00034CC3"/>
    <w:rsid w:val="00113F07"/>
    <w:rsid w:val="00175A06"/>
    <w:rsid w:val="00433B6B"/>
    <w:rsid w:val="006E5F4F"/>
    <w:rsid w:val="008B014E"/>
    <w:rsid w:val="0099572B"/>
    <w:rsid w:val="00B71C6E"/>
    <w:rsid w:val="00F7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C251C"/>
  <w15:chartTrackingRefBased/>
  <w15:docId w15:val="{4D59C4C0-81B1-4E15-BABF-059CC1993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3F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113F0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13F0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13F0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13F0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13F0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13F0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13F0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13F0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13F0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13F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13F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13F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13F0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13F0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13F0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13F0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13F0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13F0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13F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113F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13F0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113F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13F0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113F0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13F0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113F0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13F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13F0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13F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Romina Golub</dc:creator>
  <cp:keywords/>
  <dc:description/>
  <cp:lastModifiedBy>Romina Golub</cp:lastModifiedBy>
  <cp:revision>2</cp:revision>
  <dcterms:created xsi:type="dcterms:W3CDTF">2026-09-16T12:26:00Z</dcterms:created>
  <dcterms:modified xsi:type="dcterms:W3CDTF">2026-09-17T10:14:00Z</dcterms:modified>
</cp:coreProperties>
</file>