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733902" w14:textId="77777777" w:rsidR="009F53B1" w:rsidRPr="00B70CB9" w:rsidRDefault="009F53B1" w:rsidP="009F53B1">
      <w:pPr>
        <w:suppressAutoHyphens/>
        <w:autoSpaceDN w:val="0"/>
        <w:spacing w:after="0" w:line="240" w:lineRule="auto"/>
        <w:ind w:firstLine="851"/>
        <w:textAlignment w:val="baseline"/>
        <w:rPr>
          <w:rFonts w:ascii="Times New Roman" w:eastAsia="Times New Roman" w:hAnsi="Times New Roman" w:cs="Times New Roman"/>
          <w:kern w:val="0"/>
          <w:sz w:val="24"/>
          <w:szCs w:val="24"/>
          <w:lang w:eastAsia="hr-HR"/>
          <w14:ligatures w14:val="none"/>
        </w:rPr>
      </w:pPr>
      <w:r w:rsidRPr="00B70CB9">
        <w:rPr>
          <w:rFonts w:ascii="Times New Roman" w:eastAsia="Times New Roman" w:hAnsi="Times New Roman" w:cs="Times New Roman"/>
          <w:kern w:val="0"/>
          <w:sz w:val="24"/>
          <w:szCs w:val="24"/>
          <w:lang w:eastAsia="hr-HR"/>
          <w14:ligatures w14:val="none"/>
        </w:rPr>
        <w:t xml:space="preserve">   </w:t>
      </w:r>
      <w:r w:rsidRPr="00B70CB9">
        <w:rPr>
          <w:rFonts w:ascii="Times New Roman" w:eastAsia="Times New Roman" w:hAnsi="Times New Roman" w:cs="Times New Roman"/>
          <w:noProof/>
          <w:kern w:val="0"/>
          <w:sz w:val="24"/>
          <w:szCs w:val="24"/>
          <w:lang w:eastAsia="hr-HR"/>
          <w14:ligatures w14:val="none"/>
        </w:rPr>
        <w:drawing>
          <wp:inline distT="0" distB="0" distL="0" distR="0" wp14:anchorId="5FF0EE28" wp14:editId="38ED702A">
            <wp:extent cx="540382" cy="707388"/>
            <wp:effectExtent l="0" t="0" r="0" b="0"/>
            <wp:docPr id="1" name="Slika 1" descr="Slika na kojoj se prikazuje igra na ploči, Igre, dvoranske igre i sportovi, simbol&#10;&#10;Opis je automatski generiran"/>
            <wp:cNvGraphicFramePr/>
            <a:graphic xmlns:a="http://schemas.openxmlformats.org/drawingml/2006/main">
              <a:graphicData uri="http://schemas.openxmlformats.org/drawingml/2006/picture">
                <pic:pic xmlns:pic="http://schemas.openxmlformats.org/drawingml/2006/picture">
                  <pic:nvPicPr>
                    <pic:cNvPr id="1" name="Slika 1" descr="Slika na kojoj se prikazuje igra na ploči, Igre, dvoranske igre i sportovi, simbol&#10;&#10;Opis je automatski generiran"/>
                    <pic:cNvPicPr/>
                  </pic:nvPicPr>
                  <pic:blipFill>
                    <a:blip r:embed="rId8"/>
                    <a:srcRect/>
                    <a:stretch>
                      <a:fillRect/>
                    </a:stretch>
                  </pic:blipFill>
                  <pic:spPr>
                    <a:xfrm>
                      <a:off x="0" y="0"/>
                      <a:ext cx="540382" cy="707388"/>
                    </a:xfrm>
                    <a:prstGeom prst="rect">
                      <a:avLst/>
                    </a:prstGeom>
                    <a:noFill/>
                    <a:ln>
                      <a:noFill/>
                      <a:prstDash/>
                    </a:ln>
                  </pic:spPr>
                </pic:pic>
              </a:graphicData>
            </a:graphic>
          </wp:inline>
        </w:drawing>
      </w:r>
    </w:p>
    <w:p w14:paraId="195EBC66" w14:textId="77777777" w:rsidR="009F53B1" w:rsidRPr="00B70CB9" w:rsidRDefault="009F53B1" w:rsidP="009F53B1">
      <w:pPr>
        <w:suppressAutoHyphens/>
        <w:autoSpaceDN w:val="0"/>
        <w:spacing w:after="0" w:line="240" w:lineRule="auto"/>
        <w:textAlignment w:val="baseline"/>
        <w:rPr>
          <w:rFonts w:ascii="Times New Roman" w:eastAsia="Times New Roman" w:hAnsi="Times New Roman" w:cs="Times New Roman"/>
          <w:kern w:val="0"/>
          <w:sz w:val="24"/>
          <w:szCs w:val="24"/>
          <w:lang w:eastAsia="hr-HR"/>
          <w14:ligatures w14:val="none"/>
        </w:rPr>
      </w:pPr>
      <w:r w:rsidRPr="00B70CB9">
        <w:rPr>
          <w:rFonts w:ascii="Times New Roman" w:eastAsia="Times New Roman" w:hAnsi="Times New Roman" w:cs="Times New Roman"/>
          <w:kern w:val="0"/>
          <w:sz w:val="24"/>
          <w:szCs w:val="24"/>
          <w:lang w:eastAsia="hr-HR"/>
          <w14:ligatures w14:val="none"/>
        </w:rPr>
        <w:t xml:space="preserve"> REPUBLIKA HRVATSKA</w:t>
      </w:r>
    </w:p>
    <w:p w14:paraId="626E5126" w14:textId="77777777" w:rsidR="009F53B1" w:rsidRPr="00B70CB9" w:rsidRDefault="009F53B1" w:rsidP="009F53B1">
      <w:pPr>
        <w:suppressAutoHyphens/>
        <w:autoSpaceDN w:val="0"/>
        <w:spacing w:after="0" w:line="240" w:lineRule="auto"/>
        <w:textAlignment w:val="baseline"/>
        <w:rPr>
          <w:rFonts w:ascii="Times New Roman" w:eastAsia="Times New Roman" w:hAnsi="Times New Roman" w:cs="Times New Roman"/>
          <w:kern w:val="0"/>
          <w:sz w:val="24"/>
          <w:szCs w:val="24"/>
          <w:lang w:eastAsia="hr-HR"/>
          <w14:ligatures w14:val="none"/>
        </w:rPr>
      </w:pPr>
      <w:r w:rsidRPr="00B70CB9">
        <w:rPr>
          <w:rFonts w:ascii="Times New Roman" w:eastAsia="Times New Roman" w:hAnsi="Times New Roman" w:cs="Times New Roman"/>
          <w:kern w:val="0"/>
          <w:sz w:val="24"/>
          <w:szCs w:val="24"/>
          <w:lang w:eastAsia="hr-HR"/>
          <w14:ligatures w14:val="none"/>
        </w:rPr>
        <w:t xml:space="preserve"> VARAŽDINSKA ŽUPANIJA</w:t>
      </w:r>
    </w:p>
    <w:p w14:paraId="5C83F160" w14:textId="3D034F2F" w:rsidR="009F53B1" w:rsidRDefault="009F53B1" w:rsidP="009F53B1">
      <w:pPr>
        <w:spacing w:after="0" w:line="240" w:lineRule="auto"/>
        <w:rPr>
          <w:rFonts w:ascii="Times New Roman" w:eastAsia="Times New Roman" w:hAnsi="Times New Roman" w:cs="Times New Roman"/>
          <w:b/>
          <w:kern w:val="0"/>
          <w:sz w:val="24"/>
          <w:szCs w:val="20"/>
          <w:lang w:eastAsia="hr-HR"/>
          <w14:ligatures w14:val="none"/>
        </w:rPr>
      </w:pPr>
      <w:r w:rsidRPr="008E1B90">
        <w:rPr>
          <w:rFonts w:ascii="Times New Roman" w:eastAsia="Times New Roman" w:hAnsi="Times New Roman" w:cs="Times New Roman"/>
          <w:b/>
          <w:kern w:val="0"/>
          <w:sz w:val="24"/>
          <w:szCs w:val="20"/>
          <w:lang w:eastAsia="hr-HR"/>
          <w14:ligatures w14:val="none"/>
        </w:rPr>
        <w:t xml:space="preserve">Upravni odjel za </w:t>
      </w:r>
      <w:r>
        <w:rPr>
          <w:rFonts w:ascii="Times New Roman" w:eastAsia="Times New Roman" w:hAnsi="Times New Roman" w:cs="Times New Roman"/>
          <w:b/>
          <w:kern w:val="0"/>
          <w:sz w:val="24"/>
          <w:szCs w:val="20"/>
          <w:lang w:eastAsia="hr-HR"/>
          <w14:ligatures w14:val="none"/>
        </w:rPr>
        <w:t>gospodarstvo</w:t>
      </w:r>
    </w:p>
    <w:p w14:paraId="2CB27A43" w14:textId="519583D8" w:rsidR="009F53B1" w:rsidRPr="008E1B90" w:rsidRDefault="009F53B1" w:rsidP="009F53B1">
      <w:pPr>
        <w:spacing w:after="0" w:line="240" w:lineRule="auto"/>
        <w:rPr>
          <w:rFonts w:ascii="Times New Roman" w:eastAsia="Times New Roman" w:hAnsi="Times New Roman" w:cs="Times New Roman"/>
          <w:b/>
          <w:kern w:val="0"/>
          <w:sz w:val="24"/>
          <w:szCs w:val="20"/>
          <w:lang w:eastAsia="hr-HR"/>
          <w14:ligatures w14:val="none"/>
        </w:rPr>
      </w:pPr>
      <w:r>
        <w:rPr>
          <w:rFonts w:ascii="Times New Roman" w:eastAsia="Times New Roman" w:hAnsi="Times New Roman" w:cs="Times New Roman"/>
          <w:b/>
          <w:kern w:val="0"/>
          <w:sz w:val="24"/>
          <w:szCs w:val="20"/>
          <w:lang w:eastAsia="hr-HR"/>
          <w14:ligatures w14:val="none"/>
        </w:rPr>
        <w:t>i europske poslove</w:t>
      </w:r>
    </w:p>
    <w:p w14:paraId="4CCFEA02" w14:textId="77777777" w:rsidR="009F53B1" w:rsidRPr="00B70CB9" w:rsidRDefault="009F53B1" w:rsidP="009F53B1">
      <w:pPr>
        <w:suppressAutoHyphens/>
        <w:autoSpaceDN w:val="0"/>
        <w:spacing w:after="0" w:line="240" w:lineRule="auto"/>
        <w:textAlignment w:val="baseline"/>
        <w:rPr>
          <w:rFonts w:ascii="Times New Roman" w:eastAsia="Times New Roman" w:hAnsi="Times New Roman" w:cs="Times New Roman"/>
          <w:b/>
          <w:kern w:val="0"/>
          <w:sz w:val="24"/>
          <w:szCs w:val="24"/>
          <w:lang w:eastAsia="hr-HR"/>
          <w14:ligatures w14:val="none"/>
        </w:rPr>
      </w:pPr>
      <w:r w:rsidRPr="00B70CB9">
        <w:rPr>
          <w:rFonts w:ascii="Times New Roman" w:eastAsia="Times New Roman" w:hAnsi="Times New Roman" w:cs="Times New Roman"/>
          <w:b/>
          <w:kern w:val="0"/>
          <w:sz w:val="24"/>
          <w:szCs w:val="24"/>
          <w:lang w:eastAsia="hr-HR"/>
          <w14:ligatures w14:val="none"/>
        </w:rPr>
        <w:t>Povjerenstvo za provedbu natječaja</w:t>
      </w:r>
    </w:p>
    <w:p w14:paraId="5F512B69" w14:textId="64D13193" w:rsidR="009F53B1" w:rsidRPr="00B70CB9" w:rsidRDefault="009F53B1" w:rsidP="009F53B1">
      <w:pPr>
        <w:suppressAutoHyphens/>
        <w:autoSpaceDN w:val="0"/>
        <w:spacing w:after="0" w:line="240" w:lineRule="auto"/>
        <w:textAlignment w:val="baseline"/>
        <w:rPr>
          <w:rFonts w:ascii="Times New Roman" w:eastAsia="Times New Roman" w:hAnsi="Times New Roman" w:cs="Times New Roman"/>
          <w:kern w:val="0"/>
          <w:sz w:val="24"/>
          <w:szCs w:val="24"/>
          <w:lang w:eastAsia="hr-HR"/>
          <w14:ligatures w14:val="none"/>
        </w:rPr>
      </w:pPr>
      <w:r w:rsidRPr="00B70CB9">
        <w:rPr>
          <w:rFonts w:ascii="Times New Roman" w:eastAsia="Times New Roman" w:hAnsi="Times New Roman" w:cs="Times New Roman"/>
          <w:kern w:val="0"/>
          <w:sz w:val="24"/>
          <w:szCs w:val="24"/>
          <w:lang w:eastAsia="hr-HR"/>
          <w14:ligatures w14:val="none"/>
        </w:rPr>
        <w:t>Varaždin</w:t>
      </w:r>
      <w:r w:rsidRPr="004F7484">
        <w:rPr>
          <w:rFonts w:ascii="Times New Roman" w:eastAsia="Times New Roman" w:hAnsi="Times New Roman" w:cs="Times New Roman"/>
          <w:color w:val="000000" w:themeColor="text1"/>
          <w:kern w:val="0"/>
          <w:sz w:val="24"/>
          <w:szCs w:val="24"/>
          <w:lang w:eastAsia="hr-HR"/>
          <w14:ligatures w14:val="none"/>
        </w:rPr>
        <w:t xml:space="preserve">, </w:t>
      </w:r>
      <w:r w:rsidR="004F7484" w:rsidRPr="004F7484">
        <w:rPr>
          <w:rFonts w:ascii="Times New Roman" w:eastAsia="Times New Roman" w:hAnsi="Times New Roman" w:cs="Times New Roman"/>
          <w:color w:val="000000" w:themeColor="text1"/>
          <w:kern w:val="0"/>
          <w:sz w:val="24"/>
          <w:szCs w:val="24"/>
          <w:lang w:eastAsia="hr-HR"/>
          <w14:ligatures w14:val="none"/>
        </w:rPr>
        <w:t>28</w:t>
      </w:r>
      <w:r w:rsidRPr="004F7484">
        <w:rPr>
          <w:rFonts w:ascii="Times New Roman" w:eastAsia="Times New Roman" w:hAnsi="Times New Roman" w:cs="Times New Roman"/>
          <w:color w:val="000000" w:themeColor="text1"/>
          <w:kern w:val="0"/>
          <w:sz w:val="24"/>
          <w:szCs w:val="24"/>
          <w:lang w:eastAsia="hr-HR"/>
          <w14:ligatures w14:val="none"/>
        </w:rPr>
        <w:t xml:space="preserve">. kolovoza </w:t>
      </w:r>
      <w:r w:rsidRPr="00B70CB9">
        <w:rPr>
          <w:rFonts w:ascii="Times New Roman" w:eastAsia="Times New Roman" w:hAnsi="Times New Roman" w:cs="Times New Roman"/>
          <w:kern w:val="0"/>
          <w:sz w:val="24"/>
          <w:szCs w:val="24"/>
          <w:lang w:eastAsia="hr-HR"/>
          <w14:ligatures w14:val="none"/>
        </w:rPr>
        <w:t>202</w:t>
      </w:r>
      <w:r>
        <w:rPr>
          <w:rFonts w:ascii="Times New Roman" w:eastAsia="Times New Roman" w:hAnsi="Times New Roman" w:cs="Times New Roman"/>
          <w:kern w:val="0"/>
          <w:sz w:val="24"/>
          <w:szCs w:val="24"/>
          <w:lang w:eastAsia="hr-HR"/>
          <w14:ligatures w14:val="none"/>
        </w:rPr>
        <w:t>6</w:t>
      </w:r>
      <w:r w:rsidRPr="00B70CB9">
        <w:rPr>
          <w:rFonts w:ascii="Times New Roman" w:eastAsia="Times New Roman" w:hAnsi="Times New Roman" w:cs="Times New Roman"/>
          <w:kern w:val="0"/>
          <w:sz w:val="24"/>
          <w:szCs w:val="24"/>
          <w:lang w:eastAsia="hr-HR"/>
          <w14:ligatures w14:val="none"/>
        </w:rPr>
        <w:t>.g.</w:t>
      </w:r>
    </w:p>
    <w:p w14:paraId="47FB4F6F" w14:textId="77777777" w:rsidR="009F53B1" w:rsidRPr="00B70CB9" w:rsidRDefault="009F53B1" w:rsidP="009F53B1">
      <w:pPr>
        <w:suppressAutoHyphens/>
        <w:autoSpaceDN w:val="0"/>
        <w:spacing w:after="0" w:line="240" w:lineRule="auto"/>
        <w:jc w:val="both"/>
        <w:textAlignment w:val="baseline"/>
        <w:rPr>
          <w:rFonts w:ascii="Times New Roman" w:eastAsia="Times New Roman" w:hAnsi="Times New Roman" w:cs="Times New Roman"/>
          <w:b/>
          <w:kern w:val="0"/>
          <w:sz w:val="24"/>
          <w:szCs w:val="24"/>
          <w:lang w:eastAsia="hr-HR"/>
          <w14:ligatures w14:val="none"/>
        </w:rPr>
      </w:pPr>
      <w:r w:rsidRPr="00B70CB9">
        <w:rPr>
          <w:rFonts w:ascii="Times New Roman" w:eastAsia="Times New Roman" w:hAnsi="Times New Roman" w:cs="Times New Roman"/>
          <w:b/>
          <w:kern w:val="0"/>
          <w:sz w:val="24"/>
          <w:szCs w:val="24"/>
          <w:lang w:eastAsia="hr-HR"/>
          <w14:ligatures w14:val="none"/>
        </w:rPr>
        <w:tab/>
      </w:r>
    </w:p>
    <w:p w14:paraId="0F232B92" w14:textId="35037D19" w:rsidR="009F53B1" w:rsidRPr="00CA303F" w:rsidRDefault="009F53B1" w:rsidP="009F53B1">
      <w:pPr>
        <w:rPr>
          <w:rFonts w:ascii="Times New Roman" w:eastAsia="Times New Roman" w:hAnsi="Times New Roman" w:cs="Times New Roman"/>
          <w:bCs/>
          <w:color w:val="000000" w:themeColor="text1"/>
          <w:kern w:val="0"/>
          <w:sz w:val="24"/>
          <w:szCs w:val="20"/>
          <w:lang w:eastAsia="hr-HR"/>
          <w14:ligatures w14:val="none"/>
        </w:rPr>
      </w:pPr>
      <w:r w:rsidRPr="00B70CB9">
        <w:rPr>
          <w:rFonts w:ascii="Times New Roman" w:eastAsia="Times New Roman" w:hAnsi="Times New Roman" w:cs="Times New Roman"/>
          <w:kern w:val="0"/>
          <w:sz w:val="24"/>
          <w:szCs w:val="24"/>
          <w:lang w:eastAsia="hr-HR"/>
          <w14:ligatures w14:val="none"/>
        </w:rPr>
        <w:tab/>
      </w:r>
      <w:r w:rsidRPr="00B70CB9">
        <w:rPr>
          <w:rFonts w:ascii="Times New Roman" w:eastAsia="Times New Roman" w:hAnsi="Times New Roman" w:cs="Times New Roman"/>
          <w:bCs/>
          <w:kern w:val="0"/>
          <w:sz w:val="24"/>
          <w:szCs w:val="24"/>
          <w:lang w:eastAsia="hr-HR"/>
          <w14:ligatures w14:val="none"/>
        </w:rPr>
        <w:t>Sukladno članku 19. Zakona o službenicima i namještenicima u lokalnoj i područnoj (regionalnoj) samoupravi („Narodne novine“ broj 86/08., 61/11.,4/18., 96/18.,112/19.,17/25.) Varaždinska županija,</w:t>
      </w:r>
      <w:r w:rsidRPr="008E1B90">
        <w:rPr>
          <w:rFonts w:ascii="Times New Roman" w:eastAsia="Times New Roman" w:hAnsi="Times New Roman" w:cs="Times New Roman"/>
          <w:b/>
          <w:kern w:val="0"/>
          <w:sz w:val="24"/>
          <w:szCs w:val="20"/>
          <w:lang w:eastAsia="hr-HR"/>
          <w14:ligatures w14:val="none"/>
        </w:rPr>
        <w:t xml:space="preserve"> </w:t>
      </w:r>
      <w:r w:rsidRPr="008E1B90">
        <w:rPr>
          <w:rFonts w:ascii="Times New Roman" w:eastAsia="Times New Roman" w:hAnsi="Times New Roman" w:cs="Times New Roman"/>
          <w:bCs/>
          <w:kern w:val="0"/>
          <w:sz w:val="24"/>
          <w:szCs w:val="20"/>
          <w:lang w:eastAsia="hr-HR"/>
          <w14:ligatures w14:val="none"/>
        </w:rPr>
        <w:t xml:space="preserve">Upravni odjel za </w:t>
      </w:r>
      <w:r>
        <w:rPr>
          <w:rFonts w:ascii="Times New Roman" w:eastAsia="Times New Roman" w:hAnsi="Times New Roman" w:cs="Times New Roman"/>
          <w:bCs/>
          <w:kern w:val="0"/>
          <w:sz w:val="24"/>
          <w:szCs w:val="20"/>
          <w:lang w:eastAsia="hr-HR"/>
          <w14:ligatures w14:val="none"/>
        </w:rPr>
        <w:t>gospodarstvo i europske poslove</w:t>
      </w:r>
      <w:r w:rsidRPr="00B70CB9">
        <w:rPr>
          <w:rFonts w:ascii="Times New Roman" w:eastAsia="Times New Roman" w:hAnsi="Times New Roman" w:cs="Times New Roman"/>
          <w:bCs/>
          <w:kern w:val="0"/>
          <w:sz w:val="24"/>
          <w:szCs w:val="24"/>
          <w:lang w:eastAsia="hr-HR"/>
          <w14:ligatures w14:val="none"/>
        </w:rPr>
        <w:t xml:space="preserve">, raspisao je javni natječaj </w:t>
      </w:r>
      <w:r w:rsidRPr="005575F1">
        <w:rPr>
          <w:rFonts w:ascii="Times New Roman" w:eastAsia="Times New Roman" w:hAnsi="Times New Roman" w:cs="Times New Roman"/>
          <w:bCs/>
          <w:kern w:val="0"/>
          <w:sz w:val="24"/>
          <w:szCs w:val="24"/>
          <w:lang w:eastAsia="hr-HR"/>
          <w14:ligatures w14:val="none"/>
        </w:rPr>
        <w:t>objavljen u Narodnim novinama broj</w:t>
      </w:r>
      <w:r>
        <w:rPr>
          <w:rFonts w:ascii="Times New Roman" w:eastAsia="Times New Roman" w:hAnsi="Times New Roman" w:cs="Times New Roman"/>
          <w:bCs/>
          <w:kern w:val="0"/>
          <w:sz w:val="24"/>
          <w:szCs w:val="24"/>
          <w:lang w:eastAsia="hr-HR"/>
          <w14:ligatures w14:val="none"/>
        </w:rPr>
        <w:t xml:space="preserve"> </w:t>
      </w:r>
      <w:r w:rsidR="004F7484" w:rsidRPr="004F7484">
        <w:rPr>
          <w:rFonts w:ascii="Times New Roman" w:eastAsia="Times New Roman" w:hAnsi="Times New Roman" w:cs="Times New Roman"/>
          <w:bCs/>
          <w:kern w:val="0"/>
          <w:sz w:val="24"/>
          <w:szCs w:val="24"/>
          <w:lang w:eastAsia="hr-HR"/>
          <w14:ligatures w14:val="none"/>
        </w:rPr>
        <w:t>95</w:t>
      </w:r>
      <w:r w:rsidRPr="004F7484">
        <w:rPr>
          <w:rFonts w:ascii="Times New Roman" w:eastAsia="Times New Roman" w:hAnsi="Times New Roman" w:cs="Times New Roman"/>
          <w:bCs/>
          <w:kern w:val="0"/>
          <w:sz w:val="24"/>
          <w:szCs w:val="24"/>
          <w:lang w:eastAsia="hr-HR"/>
          <w14:ligatures w14:val="none"/>
        </w:rPr>
        <w:t xml:space="preserve">. od </w:t>
      </w:r>
      <w:r w:rsidR="004F7484" w:rsidRPr="004F7484">
        <w:rPr>
          <w:rFonts w:ascii="Times New Roman" w:eastAsia="Times New Roman" w:hAnsi="Times New Roman" w:cs="Times New Roman"/>
          <w:bCs/>
          <w:kern w:val="0"/>
          <w:sz w:val="24"/>
          <w:szCs w:val="24"/>
          <w:lang w:eastAsia="hr-HR"/>
          <w14:ligatures w14:val="none"/>
        </w:rPr>
        <w:t xml:space="preserve"> 28</w:t>
      </w:r>
      <w:r w:rsidRPr="004F7484">
        <w:rPr>
          <w:rFonts w:ascii="Times New Roman" w:eastAsia="Times New Roman" w:hAnsi="Times New Roman" w:cs="Times New Roman"/>
          <w:bCs/>
          <w:kern w:val="0"/>
          <w:sz w:val="24"/>
          <w:szCs w:val="24"/>
          <w:lang w:eastAsia="hr-HR"/>
          <w14:ligatures w14:val="none"/>
        </w:rPr>
        <w:t xml:space="preserve">. </w:t>
      </w:r>
      <w:r>
        <w:rPr>
          <w:rFonts w:ascii="Times New Roman" w:eastAsia="Times New Roman" w:hAnsi="Times New Roman" w:cs="Times New Roman"/>
          <w:bCs/>
          <w:color w:val="000000" w:themeColor="text1"/>
          <w:kern w:val="0"/>
          <w:sz w:val="24"/>
          <w:szCs w:val="24"/>
          <w:lang w:eastAsia="hr-HR"/>
          <w14:ligatures w14:val="none"/>
        </w:rPr>
        <w:t>kolovoza</w:t>
      </w:r>
      <w:r w:rsidRPr="00CA303F">
        <w:rPr>
          <w:rFonts w:ascii="Times New Roman" w:eastAsia="Times New Roman" w:hAnsi="Times New Roman" w:cs="Times New Roman"/>
          <w:bCs/>
          <w:color w:val="000000" w:themeColor="text1"/>
          <w:kern w:val="0"/>
          <w:sz w:val="24"/>
          <w:szCs w:val="24"/>
          <w:lang w:eastAsia="hr-HR"/>
          <w14:ligatures w14:val="none"/>
        </w:rPr>
        <w:t xml:space="preserve"> 2026. g. za prijam u službu: </w:t>
      </w:r>
    </w:p>
    <w:p w14:paraId="534B3623" w14:textId="77777777" w:rsidR="009F53B1" w:rsidRPr="00B70CB9" w:rsidRDefault="009F53B1" w:rsidP="009F53B1">
      <w:pPr>
        <w:suppressAutoHyphens/>
        <w:autoSpaceDN w:val="0"/>
        <w:spacing w:after="0" w:line="240" w:lineRule="auto"/>
        <w:jc w:val="both"/>
        <w:textAlignment w:val="baseline"/>
        <w:rPr>
          <w:rFonts w:ascii="Times New Roman" w:eastAsia="Times New Roman" w:hAnsi="Times New Roman" w:cs="Times New Roman"/>
          <w:kern w:val="0"/>
          <w:sz w:val="24"/>
          <w:szCs w:val="24"/>
          <w:lang w:eastAsia="hr-HR"/>
          <w14:ligatures w14:val="none"/>
        </w:rPr>
      </w:pPr>
    </w:p>
    <w:p w14:paraId="0768BC1A" w14:textId="333B5A6C" w:rsidR="009F53B1" w:rsidRPr="005D3A0A" w:rsidRDefault="009F53B1" w:rsidP="009F53B1">
      <w:pPr>
        <w:pStyle w:val="Odlomakpopisa"/>
        <w:numPr>
          <w:ilvl w:val="0"/>
          <w:numId w:val="2"/>
        </w:numPr>
        <w:suppressAutoHyphens/>
        <w:autoSpaceDN w:val="0"/>
        <w:spacing w:after="0" w:line="240" w:lineRule="auto"/>
        <w:jc w:val="both"/>
        <w:textAlignment w:val="baseline"/>
        <w:rPr>
          <w:rFonts w:ascii="Times New Roman" w:eastAsia="Times New Roman" w:hAnsi="Times New Roman" w:cs="Times New Roman"/>
          <w:b/>
          <w:kern w:val="0"/>
          <w:sz w:val="24"/>
          <w:szCs w:val="24"/>
          <w:lang w:eastAsia="hr-HR"/>
          <w14:ligatures w14:val="none"/>
        </w:rPr>
      </w:pPr>
      <w:r w:rsidRPr="005D3A0A">
        <w:rPr>
          <w:rFonts w:ascii="Times New Roman" w:hAnsi="Times New Roman" w:cs="Times New Roman"/>
          <w:b/>
          <w:bCs/>
          <w:sz w:val="24"/>
          <w:szCs w:val="24"/>
        </w:rPr>
        <w:t xml:space="preserve">vježbenika  sa završenim </w:t>
      </w:r>
      <w:r w:rsidR="005D3A0A" w:rsidRPr="005D3A0A">
        <w:rPr>
          <w:rFonts w:ascii="Times New Roman" w:hAnsi="Times New Roman" w:cs="Times New Roman"/>
          <w:b/>
          <w:bCs/>
          <w:sz w:val="24"/>
          <w:szCs w:val="24"/>
        </w:rPr>
        <w:t>sveučilišnim prijediplomskim studijem ili stručnim prijediplomskim studijem ili stručnim kratkim studijem  upravne struke</w:t>
      </w:r>
      <w:r w:rsidRPr="005D3A0A">
        <w:rPr>
          <w:rFonts w:ascii="Times New Roman" w:hAnsi="Times New Roman" w:cs="Times New Roman"/>
          <w:sz w:val="24"/>
          <w:szCs w:val="24"/>
        </w:rPr>
        <w:t xml:space="preserve"> – 1 izvršitelj na određeno vrijeme od 12 mjeseci</w:t>
      </w:r>
    </w:p>
    <w:p w14:paraId="5804EDB0" w14:textId="77777777" w:rsidR="009F53B1" w:rsidRPr="00B70CB9" w:rsidRDefault="009F53B1" w:rsidP="009F53B1">
      <w:pPr>
        <w:suppressAutoHyphens/>
        <w:autoSpaceDN w:val="0"/>
        <w:spacing w:after="0" w:line="240" w:lineRule="auto"/>
        <w:jc w:val="both"/>
        <w:textAlignment w:val="baseline"/>
        <w:rPr>
          <w:rFonts w:ascii="Times New Roman" w:eastAsia="Times New Roman" w:hAnsi="Times New Roman" w:cs="Times New Roman"/>
          <w:b/>
          <w:kern w:val="0"/>
          <w:sz w:val="24"/>
          <w:szCs w:val="24"/>
          <w:lang w:eastAsia="hr-HR"/>
          <w14:ligatures w14:val="none"/>
        </w:rPr>
      </w:pPr>
    </w:p>
    <w:p w14:paraId="501F5446" w14:textId="77777777" w:rsidR="009F53B1" w:rsidRPr="00B70CB9" w:rsidRDefault="009F53B1" w:rsidP="009F53B1">
      <w:pPr>
        <w:suppressAutoHyphens/>
        <w:autoSpaceDN w:val="0"/>
        <w:spacing w:after="0" w:line="240" w:lineRule="auto"/>
        <w:jc w:val="both"/>
        <w:textAlignment w:val="baseline"/>
        <w:rPr>
          <w:rFonts w:ascii="Times New Roman" w:eastAsia="Times New Roman" w:hAnsi="Times New Roman" w:cs="Times New Roman"/>
          <w:kern w:val="0"/>
          <w:sz w:val="24"/>
          <w:szCs w:val="24"/>
          <w:lang w:eastAsia="hr-HR"/>
          <w14:ligatures w14:val="none"/>
        </w:rPr>
      </w:pPr>
      <w:r w:rsidRPr="00B70CB9">
        <w:rPr>
          <w:rFonts w:ascii="Times New Roman" w:eastAsia="Times New Roman" w:hAnsi="Times New Roman" w:cs="Times New Roman"/>
          <w:kern w:val="0"/>
          <w:sz w:val="24"/>
          <w:szCs w:val="24"/>
          <w:lang w:eastAsia="hr-HR"/>
          <w14:ligatures w14:val="none"/>
        </w:rPr>
        <w:t>Riječi i pojmovi koji imaju rodno značenje korišteni u ovim uputama i obavijestima odnose se jednako na muški i ženski spol, bez obzira na to jesu li korišteni u muškom ili ženskom rodu.</w:t>
      </w:r>
    </w:p>
    <w:p w14:paraId="5CF0EB60" w14:textId="77777777" w:rsidR="009F53B1" w:rsidRPr="00B70CB9" w:rsidRDefault="009F53B1" w:rsidP="009F53B1">
      <w:pPr>
        <w:suppressAutoHyphens/>
        <w:autoSpaceDN w:val="0"/>
        <w:spacing w:after="0" w:line="240" w:lineRule="auto"/>
        <w:textAlignment w:val="baseline"/>
        <w:rPr>
          <w:rFonts w:ascii="Times New Roman" w:eastAsia="Times New Roman" w:hAnsi="Times New Roman" w:cs="Times New Roman"/>
          <w:b/>
          <w:kern w:val="0"/>
          <w:sz w:val="24"/>
          <w:szCs w:val="24"/>
          <w:lang w:eastAsia="hr-HR"/>
          <w14:ligatures w14:val="none"/>
        </w:rPr>
      </w:pPr>
    </w:p>
    <w:p w14:paraId="2182BBEF" w14:textId="77777777" w:rsidR="009F53B1" w:rsidRPr="00B70CB9" w:rsidRDefault="009F53B1" w:rsidP="009F53B1">
      <w:pPr>
        <w:suppressAutoHyphens/>
        <w:autoSpaceDN w:val="0"/>
        <w:spacing w:after="0" w:line="240" w:lineRule="auto"/>
        <w:jc w:val="center"/>
        <w:textAlignment w:val="baseline"/>
        <w:rPr>
          <w:rFonts w:ascii="Times New Roman" w:eastAsia="Times New Roman" w:hAnsi="Times New Roman" w:cs="Times New Roman"/>
          <w:b/>
          <w:kern w:val="0"/>
          <w:sz w:val="24"/>
          <w:szCs w:val="24"/>
          <w:lang w:eastAsia="hr-HR"/>
          <w14:ligatures w14:val="none"/>
        </w:rPr>
      </w:pPr>
      <w:r w:rsidRPr="00B70CB9">
        <w:rPr>
          <w:rFonts w:ascii="Times New Roman" w:eastAsia="Times New Roman" w:hAnsi="Times New Roman" w:cs="Times New Roman"/>
          <w:b/>
          <w:kern w:val="0"/>
          <w:sz w:val="24"/>
          <w:szCs w:val="24"/>
          <w:lang w:eastAsia="hr-HR"/>
          <w14:ligatures w14:val="none"/>
        </w:rPr>
        <w:t>UPUTE I OBAVIJESTI KANDIDATIMA</w:t>
      </w:r>
    </w:p>
    <w:p w14:paraId="2F70958B" w14:textId="77777777" w:rsidR="009F53B1" w:rsidRPr="00B70CB9" w:rsidRDefault="009F53B1" w:rsidP="009F53B1">
      <w:pPr>
        <w:suppressAutoHyphens/>
        <w:autoSpaceDN w:val="0"/>
        <w:spacing w:after="0" w:line="240" w:lineRule="auto"/>
        <w:textAlignment w:val="baseline"/>
        <w:rPr>
          <w:rFonts w:ascii="Times New Roman" w:eastAsia="Times New Roman" w:hAnsi="Times New Roman" w:cs="Times New Roman"/>
          <w:kern w:val="0"/>
          <w:sz w:val="24"/>
          <w:szCs w:val="24"/>
          <w:lang w:eastAsia="hr-HR"/>
          <w14:ligatures w14:val="none"/>
        </w:rPr>
      </w:pPr>
    </w:p>
    <w:p w14:paraId="0D25C78C" w14:textId="77777777" w:rsidR="009F53B1" w:rsidRPr="00B70CB9" w:rsidRDefault="009F53B1" w:rsidP="009F53B1">
      <w:pPr>
        <w:suppressAutoHyphens/>
        <w:autoSpaceDN w:val="0"/>
        <w:spacing w:after="0" w:line="240" w:lineRule="auto"/>
        <w:textAlignment w:val="baseline"/>
        <w:rPr>
          <w:rFonts w:ascii="Times New Roman" w:eastAsia="Times New Roman" w:hAnsi="Times New Roman" w:cs="Times New Roman"/>
          <w:b/>
          <w:kern w:val="0"/>
          <w:sz w:val="24"/>
          <w:szCs w:val="24"/>
          <w:u w:val="single"/>
          <w:lang w:eastAsia="hr-HR"/>
          <w14:ligatures w14:val="none"/>
        </w:rPr>
      </w:pPr>
      <w:r w:rsidRPr="00B70CB9">
        <w:rPr>
          <w:rFonts w:ascii="Times New Roman" w:eastAsia="Times New Roman" w:hAnsi="Times New Roman" w:cs="Times New Roman"/>
          <w:b/>
          <w:kern w:val="0"/>
          <w:sz w:val="24"/>
          <w:szCs w:val="24"/>
          <w:u w:val="single"/>
          <w:lang w:eastAsia="hr-HR"/>
          <w14:ligatures w14:val="none"/>
        </w:rPr>
        <w:t>1.OPIS POSLOVA KOJE ĆE VJEŽBENIK  OBAVLJATI U TIJEKU VJEŽBENIČKE PRAKSE</w:t>
      </w:r>
    </w:p>
    <w:p w14:paraId="7D64F55C" w14:textId="77777777" w:rsidR="009F53B1" w:rsidRPr="00B70CB9" w:rsidRDefault="009F53B1" w:rsidP="009F53B1">
      <w:pPr>
        <w:rPr>
          <w:rFonts w:ascii="Times New Roman" w:hAnsi="Times New Roman" w:cs="Times New Roman"/>
          <w:b/>
          <w:bCs/>
          <w:sz w:val="24"/>
          <w:szCs w:val="24"/>
          <w:u w:val="single"/>
        </w:rPr>
      </w:pPr>
    </w:p>
    <w:tbl>
      <w:tblPr>
        <w:tblW w:w="0" w:type="auto"/>
        <w:tblInd w:w="98" w:type="dxa"/>
        <w:tblCellMar>
          <w:left w:w="10" w:type="dxa"/>
          <w:right w:w="10" w:type="dxa"/>
        </w:tblCellMar>
        <w:tblLook w:val="04A0" w:firstRow="1" w:lastRow="0" w:firstColumn="1" w:lastColumn="0" w:noHBand="0" w:noVBand="1"/>
      </w:tblPr>
      <w:tblGrid>
        <w:gridCol w:w="8964"/>
      </w:tblGrid>
      <w:tr w:rsidR="005D3A0A" w:rsidRPr="005D3A0A" w14:paraId="520126DA" w14:textId="77777777" w:rsidTr="00D55AEE">
        <w:tc>
          <w:tcPr>
            <w:tcW w:w="91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18F75E9" w14:textId="65DD526E" w:rsidR="005D3A0A" w:rsidRPr="005D3A0A" w:rsidRDefault="005D3A0A" w:rsidP="005D3A0A">
            <w:pPr>
              <w:spacing w:after="0" w:line="240" w:lineRule="auto"/>
              <w:rPr>
                <w:rFonts w:ascii="Times New Roman" w:eastAsia="Times New Roman" w:hAnsi="Times New Roman" w:cs="Times New Roman"/>
                <w:kern w:val="0"/>
                <w:sz w:val="24"/>
                <w:szCs w:val="24"/>
                <w:lang w:eastAsia="hr-HR"/>
                <w14:ligatures w14:val="none"/>
              </w:rPr>
            </w:pPr>
            <w:r w:rsidRPr="005D3A0A">
              <w:rPr>
                <w:rFonts w:ascii="Times New Roman" w:eastAsia="Times New Roman" w:hAnsi="Times New Roman" w:cs="Times New Roman"/>
                <w:kern w:val="0"/>
                <w:sz w:val="24"/>
                <w:szCs w:val="24"/>
                <w:lang w:eastAsia="hr-HR"/>
                <w14:ligatures w14:val="none"/>
              </w:rPr>
              <w:t xml:space="preserve">Zadatak 1:                                                                                                                         </w:t>
            </w:r>
            <w:r w:rsidR="00B1701C">
              <w:rPr>
                <w:rFonts w:ascii="Times New Roman" w:eastAsia="Times New Roman" w:hAnsi="Times New Roman" w:cs="Times New Roman"/>
                <w:kern w:val="0"/>
                <w:sz w:val="24"/>
                <w:szCs w:val="24"/>
                <w:lang w:eastAsia="hr-HR"/>
                <w14:ligatures w14:val="none"/>
              </w:rPr>
              <w:t>6</w:t>
            </w:r>
            <w:r w:rsidRPr="005D3A0A">
              <w:rPr>
                <w:rFonts w:ascii="Times New Roman" w:eastAsia="Times New Roman" w:hAnsi="Times New Roman" w:cs="Times New Roman"/>
                <w:kern w:val="0"/>
                <w:sz w:val="24"/>
                <w:szCs w:val="24"/>
                <w:lang w:eastAsia="hr-HR"/>
                <w14:ligatures w14:val="none"/>
              </w:rPr>
              <w:t>0%</w:t>
            </w:r>
          </w:p>
          <w:p w14:paraId="47AB1754" w14:textId="42BC2E6D" w:rsidR="005D3A0A" w:rsidRPr="005D3A0A" w:rsidRDefault="005D3A0A" w:rsidP="005D3A0A">
            <w:pPr>
              <w:numPr>
                <w:ilvl w:val="0"/>
                <w:numId w:val="5"/>
              </w:numPr>
              <w:spacing w:after="0" w:line="240" w:lineRule="auto"/>
              <w:contextualSpacing/>
              <w:jc w:val="both"/>
              <w:rPr>
                <w:rFonts w:ascii="Times New Roman" w:eastAsia="Times New Roman" w:hAnsi="Times New Roman" w:cs="Times New Roman"/>
                <w:kern w:val="0"/>
                <w:sz w:val="24"/>
                <w:szCs w:val="24"/>
                <w:lang w:eastAsia="hr-HR"/>
                <w14:ligatures w14:val="none"/>
              </w:rPr>
            </w:pPr>
            <w:r>
              <w:rPr>
                <w:rFonts w:ascii="Times New Roman" w:eastAsia="Times New Roman" w:hAnsi="Times New Roman" w:cs="Times New Roman"/>
                <w:kern w:val="0"/>
                <w:sz w:val="24"/>
                <w:szCs w:val="24"/>
                <w:lang w:eastAsia="hr-HR"/>
                <w14:ligatures w14:val="none"/>
              </w:rPr>
              <w:t xml:space="preserve">sudjelovanje </w:t>
            </w:r>
            <w:r w:rsidRPr="005D3A0A">
              <w:rPr>
                <w:rFonts w:ascii="Times New Roman" w:eastAsia="Times New Roman" w:hAnsi="Times New Roman" w:cs="Times New Roman"/>
                <w:kern w:val="0"/>
                <w:sz w:val="24"/>
                <w:szCs w:val="24"/>
                <w:lang w:eastAsia="hr-HR"/>
                <w14:ligatures w14:val="none"/>
              </w:rPr>
              <w:t xml:space="preserve"> u upravnim</w:t>
            </w:r>
            <w:r>
              <w:rPr>
                <w:rFonts w:ascii="Times New Roman" w:eastAsia="Times New Roman" w:hAnsi="Times New Roman" w:cs="Times New Roman"/>
                <w:kern w:val="0"/>
                <w:sz w:val="24"/>
                <w:szCs w:val="24"/>
                <w:lang w:eastAsia="hr-HR"/>
                <w14:ligatures w14:val="none"/>
              </w:rPr>
              <w:t xml:space="preserve"> postupcima</w:t>
            </w:r>
            <w:r w:rsidRPr="005D3A0A">
              <w:rPr>
                <w:rFonts w:ascii="Times New Roman" w:eastAsia="Times New Roman" w:hAnsi="Times New Roman" w:cs="Times New Roman"/>
                <w:kern w:val="0"/>
                <w:sz w:val="24"/>
                <w:szCs w:val="24"/>
                <w:lang w:eastAsia="hr-HR"/>
                <w14:ligatures w14:val="none"/>
              </w:rPr>
              <w:t xml:space="preserve"> s iz područja obrtništva:</w:t>
            </w:r>
          </w:p>
          <w:p w14:paraId="09AAC763" w14:textId="77777777" w:rsidR="005D3A0A" w:rsidRPr="005D3A0A" w:rsidRDefault="005D3A0A" w:rsidP="005D3A0A">
            <w:pPr>
              <w:spacing w:after="0" w:line="240" w:lineRule="auto"/>
              <w:ind w:left="720"/>
              <w:contextualSpacing/>
              <w:jc w:val="both"/>
              <w:rPr>
                <w:rFonts w:ascii="Times New Roman" w:eastAsia="Times New Roman" w:hAnsi="Times New Roman" w:cs="Times New Roman"/>
                <w:kern w:val="0"/>
                <w:sz w:val="24"/>
                <w:szCs w:val="24"/>
                <w:lang w:eastAsia="hr-HR"/>
                <w14:ligatures w14:val="none"/>
              </w:rPr>
            </w:pPr>
            <w:r w:rsidRPr="005D3A0A">
              <w:rPr>
                <w:rFonts w:ascii="Times New Roman" w:eastAsia="Times New Roman" w:hAnsi="Times New Roman" w:cs="Times New Roman"/>
                <w:kern w:val="0"/>
                <w:sz w:val="24"/>
                <w:szCs w:val="24"/>
                <w:lang w:eastAsia="hr-HR"/>
                <w14:ligatures w14:val="none"/>
              </w:rPr>
              <w:t xml:space="preserve">-upisi obrta u Obrtni registar te upisi promjena u Obrtnom registru, </w:t>
            </w:r>
          </w:p>
          <w:p w14:paraId="77AFDA95" w14:textId="77777777" w:rsidR="005D3A0A" w:rsidRPr="005D3A0A" w:rsidRDefault="005D3A0A" w:rsidP="005D3A0A">
            <w:pPr>
              <w:spacing w:after="0" w:line="240" w:lineRule="auto"/>
              <w:ind w:left="720"/>
              <w:contextualSpacing/>
              <w:jc w:val="both"/>
              <w:rPr>
                <w:rFonts w:ascii="Times New Roman" w:eastAsia="Times New Roman" w:hAnsi="Times New Roman" w:cs="Times New Roman"/>
                <w:kern w:val="0"/>
                <w:sz w:val="24"/>
                <w:szCs w:val="24"/>
                <w:lang w:eastAsia="hr-HR"/>
                <w14:ligatures w14:val="none"/>
              </w:rPr>
            </w:pPr>
            <w:r w:rsidRPr="005D3A0A">
              <w:rPr>
                <w:rFonts w:ascii="Times New Roman" w:eastAsia="Times New Roman" w:hAnsi="Times New Roman" w:cs="Times New Roman"/>
                <w:kern w:val="0"/>
                <w:sz w:val="24"/>
                <w:szCs w:val="24"/>
                <w:lang w:eastAsia="hr-HR"/>
                <w14:ligatures w14:val="none"/>
              </w:rPr>
              <w:t>-izdavanje odobrenja za obavljanje domaće radinosti i sporednog zanimanja,</w:t>
            </w:r>
          </w:p>
          <w:p w14:paraId="30617A1F" w14:textId="77777777" w:rsidR="005D3A0A" w:rsidRPr="005D3A0A" w:rsidRDefault="005D3A0A" w:rsidP="005D3A0A">
            <w:pPr>
              <w:spacing w:after="0" w:line="240" w:lineRule="auto"/>
              <w:ind w:left="720"/>
              <w:contextualSpacing/>
              <w:jc w:val="both"/>
              <w:rPr>
                <w:rFonts w:ascii="Times New Roman" w:eastAsia="Times New Roman" w:hAnsi="Times New Roman" w:cs="Times New Roman"/>
                <w:kern w:val="0"/>
                <w:sz w:val="24"/>
                <w:szCs w:val="24"/>
                <w:lang w:eastAsia="hr-HR"/>
                <w14:ligatures w14:val="none"/>
              </w:rPr>
            </w:pPr>
            <w:r w:rsidRPr="005D3A0A">
              <w:rPr>
                <w:rFonts w:ascii="Times New Roman" w:eastAsia="Times New Roman" w:hAnsi="Times New Roman" w:cs="Times New Roman"/>
                <w:kern w:val="0"/>
                <w:sz w:val="24"/>
                <w:szCs w:val="24"/>
                <w:lang w:eastAsia="hr-HR"/>
                <w14:ligatures w14:val="none"/>
              </w:rPr>
              <w:t>-upisi u Obrtni registar pravnih osoba koje obavljaju djelatnost na obrtnički način,</w:t>
            </w:r>
          </w:p>
          <w:p w14:paraId="2696B1A2" w14:textId="121495F4" w:rsidR="005D3A0A" w:rsidRPr="005D3A0A" w:rsidRDefault="005D3A0A" w:rsidP="005D3A0A">
            <w:pPr>
              <w:numPr>
                <w:ilvl w:val="0"/>
                <w:numId w:val="5"/>
              </w:numPr>
              <w:spacing w:after="0" w:line="240" w:lineRule="auto"/>
              <w:contextualSpacing/>
              <w:jc w:val="both"/>
              <w:rPr>
                <w:rFonts w:ascii="Times New Roman" w:eastAsia="Times New Roman" w:hAnsi="Times New Roman" w:cs="Times New Roman"/>
                <w:kern w:val="0"/>
                <w:sz w:val="24"/>
                <w:szCs w:val="24"/>
                <w:lang w:eastAsia="hr-HR"/>
                <w14:ligatures w14:val="none"/>
              </w:rPr>
            </w:pPr>
            <w:r w:rsidRPr="005D3A0A">
              <w:rPr>
                <w:rFonts w:ascii="Times New Roman" w:eastAsia="Times New Roman" w:hAnsi="Times New Roman" w:cs="Times New Roman"/>
                <w:kern w:val="0"/>
                <w:sz w:val="24"/>
                <w:szCs w:val="24"/>
                <w:lang w:eastAsia="hr-HR"/>
                <w14:ligatures w14:val="none"/>
              </w:rPr>
              <w:t xml:space="preserve"> </w:t>
            </w:r>
            <w:r>
              <w:rPr>
                <w:rFonts w:ascii="Times New Roman" w:eastAsia="Times New Roman" w:hAnsi="Times New Roman" w:cs="Times New Roman"/>
                <w:kern w:val="0"/>
                <w:sz w:val="24"/>
                <w:szCs w:val="24"/>
                <w:lang w:eastAsia="hr-HR"/>
                <w14:ligatures w14:val="none"/>
              </w:rPr>
              <w:t xml:space="preserve">sudjelovanje u </w:t>
            </w:r>
            <w:r w:rsidRPr="005D3A0A">
              <w:rPr>
                <w:rFonts w:ascii="Times New Roman" w:eastAsia="Times New Roman" w:hAnsi="Times New Roman" w:cs="Times New Roman"/>
                <w:kern w:val="0"/>
                <w:sz w:val="24"/>
                <w:szCs w:val="24"/>
                <w:lang w:eastAsia="hr-HR"/>
                <w14:ligatures w14:val="none"/>
              </w:rPr>
              <w:t xml:space="preserve"> upravnim </w:t>
            </w:r>
            <w:r>
              <w:rPr>
                <w:rFonts w:ascii="Times New Roman" w:eastAsia="Times New Roman" w:hAnsi="Times New Roman" w:cs="Times New Roman"/>
                <w:kern w:val="0"/>
                <w:sz w:val="24"/>
                <w:szCs w:val="24"/>
                <w:lang w:eastAsia="hr-HR"/>
                <w14:ligatures w14:val="none"/>
              </w:rPr>
              <w:t>postupcima</w:t>
            </w:r>
            <w:r w:rsidRPr="005D3A0A">
              <w:rPr>
                <w:rFonts w:ascii="Times New Roman" w:eastAsia="Times New Roman" w:hAnsi="Times New Roman" w:cs="Times New Roman"/>
                <w:kern w:val="0"/>
                <w:sz w:val="24"/>
                <w:szCs w:val="24"/>
                <w:lang w:eastAsia="hr-HR"/>
                <w14:ligatures w14:val="none"/>
              </w:rPr>
              <w:t xml:space="preserve"> iz područja ugostiteljstva:</w:t>
            </w:r>
          </w:p>
          <w:p w14:paraId="7E295A6E" w14:textId="77777777" w:rsidR="005D3A0A" w:rsidRPr="005D3A0A" w:rsidRDefault="005D3A0A" w:rsidP="005D3A0A">
            <w:pPr>
              <w:spacing w:after="0" w:line="240" w:lineRule="auto"/>
              <w:ind w:left="720"/>
              <w:contextualSpacing/>
              <w:jc w:val="both"/>
              <w:rPr>
                <w:rFonts w:ascii="Times New Roman" w:eastAsia="Times New Roman" w:hAnsi="Times New Roman" w:cs="Times New Roman"/>
                <w:kern w:val="0"/>
                <w:sz w:val="24"/>
                <w:szCs w:val="24"/>
                <w:lang w:eastAsia="hr-HR"/>
                <w14:ligatures w14:val="none"/>
              </w:rPr>
            </w:pPr>
            <w:r w:rsidRPr="005D3A0A">
              <w:rPr>
                <w:rFonts w:ascii="Times New Roman" w:eastAsia="Times New Roman" w:hAnsi="Times New Roman" w:cs="Times New Roman"/>
                <w:kern w:val="0"/>
                <w:sz w:val="24"/>
                <w:szCs w:val="24"/>
                <w:lang w:eastAsia="hr-HR"/>
                <w14:ligatures w14:val="none"/>
              </w:rPr>
              <w:t>-utvrđivanje ispunjavanja minimalnih uvjeta ugostiteljskih objekata koji se ne kategoriziraju,</w:t>
            </w:r>
          </w:p>
          <w:p w14:paraId="137F3236" w14:textId="77777777" w:rsidR="005D3A0A" w:rsidRPr="005D3A0A" w:rsidRDefault="005D3A0A" w:rsidP="005D3A0A">
            <w:pPr>
              <w:spacing w:after="0" w:line="240" w:lineRule="auto"/>
              <w:ind w:left="720"/>
              <w:contextualSpacing/>
              <w:jc w:val="both"/>
              <w:rPr>
                <w:rFonts w:ascii="Times New Roman" w:eastAsia="Times New Roman" w:hAnsi="Times New Roman" w:cs="Times New Roman"/>
                <w:kern w:val="0"/>
                <w:sz w:val="24"/>
                <w:szCs w:val="24"/>
                <w:lang w:eastAsia="hr-HR"/>
                <w14:ligatures w14:val="none"/>
              </w:rPr>
            </w:pPr>
            <w:r w:rsidRPr="005D3A0A">
              <w:rPr>
                <w:rFonts w:ascii="Times New Roman" w:eastAsia="Times New Roman" w:hAnsi="Times New Roman" w:cs="Times New Roman"/>
                <w:kern w:val="0"/>
                <w:sz w:val="24"/>
                <w:szCs w:val="24"/>
                <w:lang w:eastAsia="hr-HR"/>
                <w14:ligatures w14:val="none"/>
              </w:rPr>
              <w:t>-izdavanje odobrenja za pružanje ugostiteljskih usluga u domaćinstvu i na OPG-u,</w:t>
            </w:r>
          </w:p>
          <w:p w14:paraId="11B60C06" w14:textId="77777777" w:rsidR="005D3A0A" w:rsidRPr="005D3A0A" w:rsidRDefault="005D3A0A" w:rsidP="005D3A0A">
            <w:pPr>
              <w:spacing w:after="0" w:line="240" w:lineRule="auto"/>
              <w:ind w:left="720"/>
              <w:contextualSpacing/>
              <w:jc w:val="both"/>
              <w:rPr>
                <w:rFonts w:ascii="Times New Roman" w:eastAsia="Times New Roman" w:hAnsi="Times New Roman" w:cs="Times New Roman"/>
                <w:kern w:val="0"/>
                <w:sz w:val="24"/>
                <w:szCs w:val="24"/>
                <w:lang w:eastAsia="hr-HR"/>
                <w14:ligatures w14:val="none"/>
              </w:rPr>
            </w:pPr>
            <w:r w:rsidRPr="005D3A0A">
              <w:rPr>
                <w:rFonts w:ascii="Times New Roman" w:eastAsia="Times New Roman" w:hAnsi="Times New Roman" w:cs="Times New Roman"/>
                <w:kern w:val="0"/>
                <w:sz w:val="24"/>
                <w:szCs w:val="24"/>
                <w:lang w:eastAsia="hr-HR"/>
                <w14:ligatures w14:val="none"/>
              </w:rPr>
              <w:t>-utvrđivanje ispunjavanja minimalnih uvjeta i uvjeta za kategoriju ugostiteljskih objekata,</w:t>
            </w:r>
          </w:p>
          <w:p w14:paraId="0FF803D2" w14:textId="746F1663" w:rsidR="005D3A0A" w:rsidRDefault="005D3A0A" w:rsidP="005D3A0A">
            <w:pPr>
              <w:spacing w:after="0" w:line="240" w:lineRule="auto"/>
              <w:ind w:left="720"/>
              <w:contextualSpacing/>
              <w:jc w:val="both"/>
              <w:rPr>
                <w:rFonts w:ascii="Times New Roman" w:eastAsia="Times New Roman" w:hAnsi="Times New Roman" w:cs="Times New Roman"/>
                <w:kern w:val="0"/>
                <w:sz w:val="24"/>
                <w:szCs w:val="24"/>
                <w:lang w:eastAsia="hr-HR"/>
                <w14:ligatures w14:val="none"/>
              </w:rPr>
            </w:pPr>
            <w:r w:rsidRPr="005D3A0A">
              <w:rPr>
                <w:rFonts w:ascii="Times New Roman" w:eastAsia="Times New Roman" w:hAnsi="Times New Roman" w:cs="Times New Roman"/>
                <w:kern w:val="0"/>
                <w:sz w:val="24"/>
                <w:szCs w:val="24"/>
                <w:lang w:eastAsia="hr-HR"/>
                <w14:ligatures w14:val="none"/>
              </w:rPr>
              <w:t>-izdavanje rješenja o odjavi/prestanku obavljanja ugostiteljske djelatnosti</w:t>
            </w:r>
          </w:p>
          <w:p w14:paraId="5F560C0E" w14:textId="729C85C5" w:rsidR="00223810" w:rsidRPr="00223810" w:rsidRDefault="00223810" w:rsidP="00223810">
            <w:pPr>
              <w:numPr>
                <w:ilvl w:val="0"/>
                <w:numId w:val="5"/>
              </w:numPr>
              <w:spacing w:after="0" w:line="240" w:lineRule="auto"/>
              <w:contextualSpacing/>
              <w:jc w:val="both"/>
              <w:rPr>
                <w:rFonts w:ascii="Times New Roman" w:eastAsia="Times New Roman" w:hAnsi="Times New Roman" w:cs="Times New Roman"/>
                <w:kern w:val="0"/>
                <w:sz w:val="24"/>
                <w:szCs w:val="24"/>
                <w:lang w:eastAsia="hr-HR"/>
                <w14:ligatures w14:val="none"/>
              </w:rPr>
            </w:pPr>
            <w:r>
              <w:rPr>
                <w:rFonts w:ascii="Times New Roman" w:eastAsia="Times New Roman" w:hAnsi="Times New Roman" w:cs="Times New Roman"/>
                <w:kern w:val="0"/>
                <w:sz w:val="24"/>
                <w:szCs w:val="24"/>
                <w:lang w:eastAsia="hr-HR"/>
                <w14:ligatures w14:val="none"/>
              </w:rPr>
              <w:t>sudjelovanje</w:t>
            </w:r>
            <w:r w:rsidRPr="00223810">
              <w:rPr>
                <w:rFonts w:ascii="Times New Roman" w:eastAsia="Times New Roman" w:hAnsi="Times New Roman" w:cs="Times New Roman"/>
                <w:kern w:val="0"/>
                <w:sz w:val="24"/>
                <w:szCs w:val="24"/>
                <w:lang w:eastAsia="hr-HR"/>
                <w14:ligatures w14:val="none"/>
              </w:rPr>
              <w:t xml:space="preserve"> u upravnim stvarima iz područja trgovine:</w:t>
            </w:r>
          </w:p>
          <w:p w14:paraId="03196269" w14:textId="77777777" w:rsidR="00223810" w:rsidRPr="00223810" w:rsidRDefault="00223810" w:rsidP="00223810">
            <w:pPr>
              <w:spacing w:after="0" w:line="240" w:lineRule="auto"/>
              <w:jc w:val="both"/>
              <w:rPr>
                <w:rFonts w:ascii="Times New Roman" w:eastAsia="Times New Roman" w:hAnsi="Times New Roman" w:cs="Times New Roman"/>
                <w:kern w:val="0"/>
                <w:sz w:val="24"/>
                <w:szCs w:val="24"/>
                <w:lang w:eastAsia="hr-HR"/>
                <w14:ligatures w14:val="none"/>
              </w:rPr>
            </w:pPr>
            <w:r w:rsidRPr="00223810">
              <w:rPr>
                <w:rFonts w:ascii="Times New Roman" w:eastAsia="Times New Roman" w:hAnsi="Times New Roman" w:cs="Times New Roman"/>
                <w:kern w:val="0"/>
                <w:sz w:val="24"/>
                <w:szCs w:val="24"/>
                <w:lang w:eastAsia="hr-HR"/>
                <w14:ligatures w14:val="none"/>
              </w:rPr>
              <w:t xml:space="preserve">           -utvrđivanje ispunjavanja minimalnih tehničkih i drugih uvjeta za obavljanje      </w:t>
            </w:r>
          </w:p>
          <w:p w14:paraId="7FE10A24" w14:textId="77777777" w:rsidR="00223810" w:rsidRPr="00223810" w:rsidRDefault="00223810" w:rsidP="00223810">
            <w:pPr>
              <w:spacing w:after="0" w:line="240" w:lineRule="auto"/>
              <w:jc w:val="both"/>
              <w:rPr>
                <w:rFonts w:ascii="Times New Roman" w:eastAsia="Times New Roman" w:hAnsi="Times New Roman" w:cs="Times New Roman"/>
                <w:kern w:val="0"/>
                <w:sz w:val="24"/>
                <w:szCs w:val="24"/>
                <w:lang w:eastAsia="hr-HR"/>
                <w14:ligatures w14:val="none"/>
              </w:rPr>
            </w:pPr>
            <w:r w:rsidRPr="00223810">
              <w:rPr>
                <w:rFonts w:ascii="Times New Roman" w:eastAsia="Times New Roman" w:hAnsi="Times New Roman" w:cs="Times New Roman"/>
                <w:kern w:val="0"/>
                <w:sz w:val="24"/>
                <w:szCs w:val="24"/>
                <w:lang w:eastAsia="hr-HR"/>
                <w14:ligatures w14:val="none"/>
              </w:rPr>
              <w:t xml:space="preserve">           djelatnosti trgovine.</w:t>
            </w:r>
          </w:p>
          <w:p w14:paraId="6ADDF03C" w14:textId="77777777" w:rsidR="00223810" w:rsidRPr="005D3A0A" w:rsidRDefault="00223810" w:rsidP="005D3A0A">
            <w:pPr>
              <w:spacing w:after="0" w:line="240" w:lineRule="auto"/>
              <w:ind w:left="720"/>
              <w:contextualSpacing/>
              <w:jc w:val="both"/>
              <w:rPr>
                <w:rFonts w:ascii="Times New Roman" w:eastAsia="Times New Roman" w:hAnsi="Times New Roman" w:cs="Times New Roman"/>
                <w:kern w:val="0"/>
                <w:sz w:val="24"/>
                <w:szCs w:val="24"/>
                <w:lang w:eastAsia="hr-HR"/>
                <w14:ligatures w14:val="none"/>
              </w:rPr>
            </w:pPr>
          </w:p>
          <w:p w14:paraId="1B597599" w14:textId="77777777" w:rsidR="005D3A0A" w:rsidRPr="005D3A0A" w:rsidRDefault="005D3A0A" w:rsidP="00B1701C">
            <w:pPr>
              <w:spacing w:after="0" w:line="240" w:lineRule="auto"/>
              <w:jc w:val="both"/>
              <w:rPr>
                <w:rFonts w:ascii="Times New Roman" w:eastAsia="Times New Roman" w:hAnsi="Times New Roman" w:cs="Times New Roman"/>
                <w:kern w:val="0"/>
                <w:sz w:val="24"/>
                <w:szCs w:val="24"/>
                <w:lang w:eastAsia="hr-HR"/>
                <w14:ligatures w14:val="none"/>
              </w:rPr>
            </w:pPr>
          </w:p>
        </w:tc>
      </w:tr>
      <w:tr w:rsidR="005D3A0A" w:rsidRPr="005D3A0A" w14:paraId="6954CEF6" w14:textId="77777777" w:rsidTr="00D55AEE">
        <w:tc>
          <w:tcPr>
            <w:tcW w:w="91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13C62D9" w14:textId="77777777" w:rsidR="005D3A0A" w:rsidRPr="005D3A0A" w:rsidRDefault="005D3A0A" w:rsidP="005D3A0A">
            <w:pPr>
              <w:spacing w:after="0" w:line="240" w:lineRule="auto"/>
              <w:rPr>
                <w:rFonts w:ascii="Times New Roman" w:eastAsia="Times New Roman" w:hAnsi="Times New Roman" w:cs="Times New Roman"/>
                <w:kern w:val="0"/>
                <w:sz w:val="24"/>
                <w:szCs w:val="24"/>
                <w:lang w:eastAsia="hr-HR"/>
                <w14:ligatures w14:val="none"/>
              </w:rPr>
            </w:pPr>
            <w:r w:rsidRPr="005D3A0A">
              <w:rPr>
                <w:rFonts w:ascii="Times New Roman" w:eastAsia="Times New Roman" w:hAnsi="Times New Roman" w:cs="Times New Roman"/>
                <w:kern w:val="0"/>
                <w:sz w:val="24"/>
                <w:szCs w:val="24"/>
                <w:lang w:eastAsia="hr-HR"/>
                <w14:ligatures w14:val="none"/>
              </w:rPr>
              <w:t>Zadatak 2:                                                                                                                         20%</w:t>
            </w:r>
          </w:p>
          <w:p w14:paraId="6C3FAADE" w14:textId="708E1313" w:rsidR="005D3A0A" w:rsidRPr="005D3A0A" w:rsidRDefault="005D3A0A" w:rsidP="005D3A0A">
            <w:pPr>
              <w:spacing w:after="0" w:line="240" w:lineRule="auto"/>
              <w:jc w:val="both"/>
              <w:rPr>
                <w:rFonts w:ascii="Times New Roman" w:eastAsia="Times New Roman" w:hAnsi="Times New Roman" w:cs="Times New Roman"/>
                <w:kern w:val="0"/>
                <w:sz w:val="24"/>
                <w:szCs w:val="24"/>
                <w:lang w:eastAsia="hr-HR"/>
                <w14:ligatures w14:val="none"/>
              </w:rPr>
            </w:pPr>
            <w:r w:rsidRPr="005D3A0A">
              <w:rPr>
                <w:rFonts w:ascii="Times New Roman" w:eastAsia="Times New Roman" w:hAnsi="Times New Roman" w:cs="Times New Roman"/>
                <w:kern w:val="0"/>
                <w:sz w:val="24"/>
                <w:szCs w:val="24"/>
                <w:lang w:eastAsia="hr-HR"/>
                <w14:ligatures w14:val="none"/>
              </w:rPr>
              <w:t>•</w:t>
            </w:r>
            <w:r w:rsidRPr="005D3A0A">
              <w:rPr>
                <w:rFonts w:ascii="Times New Roman" w:eastAsia="Times New Roman" w:hAnsi="Times New Roman" w:cs="Times New Roman"/>
                <w:kern w:val="0"/>
                <w:sz w:val="24"/>
                <w:szCs w:val="24"/>
                <w:lang w:eastAsia="hr-HR"/>
                <w14:ligatures w14:val="none"/>
              </w:rPr>
              <w:tab/>
            </w:r>
            <w:r w:rsidR="00B1701C">
              <w:rPr>
                <w:rFonts w:ascii="Times New Roman" w:eastAsia="Times New Roman" w:hAnsi="Times New Roman" w:cs="Times New Roman"/>
                <w:kern w:val="0"/>
                <w:sz w:val="24"/>
                <w:szCs w:val="24"/>
                <w:lang w:eastAsia="hr-HR"/>
                <w14:ligatures w14:val="none"/>
              </w:rPr>
              <w:t xml:space="preserve">sudjelovanje </w:t>
            </w:r>
            <w:r w:rsidRPr="005D3A0A">
              <w:rPr>
                <w:rFonts w:ascii="Times New Roman" w:eastAsia="Times New Roman" w:hAnsi="Times New Roman" w:cs="Times New Roman"/>
                <w:kern w:val="0"/>
                <w:sz w:val="24"/>
                <w:szCs w:val="24"/>
                <w:lang w:eastAsia="hr-HR"/>
                <w14:ligatures w14:val="none"/>
              </w:rPr>
              <w:t xml:space="preserve"> u upravnim stvarima iz  područja</w:t>
            </w:r>
            <w:r w:rsidRPr="005D3A0A">
              <w:rPr>
                <w:rFonts w:ascii="Times New Roman" w:eastAsia="Times New Roman" w:hAnsi="Times New Roman" w:cs="Times New Roman"/>
                <w:b/>
                <w:kern w:val="0"/>
                <w:sz w:val="24"/>
                <w:szCs w:val="24"/>
                <w:lang w:eastAsia="hr-HR"/>
                <w14:ligatures w14:val="none"/>
              </w:rPr>
              <w:t xml:space="preserve"> </w:t>
            </w:r>
            <w:r w:rsidRPr="005D3A0A">
              <w:rPr>
                <w:rFonts w:ascii="Times New Roman" w:eastAsia="Times New Roman" w:hAnsi="Times New Roman" w:cs="Times New Roman"/>
                <w:kern w:val="0"/>
                <w:sz w:val="24"/>
                <w:szCs w:val="24"/>
                <w:lang w:eastAsia="hr-HR"/>
                <w14:ligatures w14:val="none"/>
              </w:rPr>
              <w:t>prometa:</w:t>
            </w:r>
          </w:p>
          <w:p w14:paraId="618AFD8F" w14:textId="77777777" w:rsidR="005D3A0A" w:rsidRPr="005D3A0A" w:rsidRDefault="005D3A0A" w:rsidP="005D3A0A">
            <w:pPr>
              <w:spacing w:after="0" w:line="240" w:lineRule="auto"/>
              <w:jc w:val="both"/>
              <w:rPr>
                <w:rFonts w:ascii="Times New Roman" w:eastAsia="Times New Roman" w:hAnsi="Times New Roman" w:cs="Times New Roman"/>
                <w:kern w:val="0"/>
                <w:sz w:val="24"/>
                <w:szCs w:val="24"/>
                <w:lang w:eastAsia="hr-HR"/>
                <w14:ligatures w14:val="none"/>
              </w:rPr>
            </w:pPr>
            <w:r w:rsidRPr="005D3A0A">
              <w:rPr>
                <w:rFonts w:ascii="Times New Roman" w:eastAsia="Times New Roman" w:hAnsi="Times New Roman" w:cs="Times New Roman"/>
                <w:kern w:val="0"/>
                <w:sz w:val="24"/>
                <w:szCs w:val="24"/>
                <w:lang w:eastAsia="hr-HR"/>
                <w14:ligatures w14:val="none"/>
              </w:rPr>
              <w:lastRenderedPageBreak/>
              <w:t>-</w:t>
            </w:r>
            <w:r w:rsidRPr="005D3A0A">
              <w:rPr>
                <w:rFonts w:ascii="Times New Roman" w:eastAsia="Times New Roman" w:hAnsi="Times New Roman" w:cs="Times New Roman"/>
                <w:kern w:val="0"/>
                <w:sz w:val="24"/>
                <w:szCs w:val="24"/>
                <w:lang w:eastAsia="hr-HR"/>
                <w14:ligatures w14:val="none"/>
              </w:rPr>
              <w:tab/>
              <w:t>izdavanje znaka pristupačnosti,</w:t>
            </w:r>
          </w:p>
          <w:p w14:paraId="2C2E3AFB" w14:textId="77777777" w:rsidR="005D3A0A" w:rsidRPr="005D3A0A" w:rsidRDefault="005D3A0A" w:rsidP="005D3A0A">
            <w:pPr>
              <w:spacing w:after="0" w:line="240" w:lineRule="auto"/>
              <w:jc w:val="both"/>
              <w:rPr>
                <w:rFonts w:ascii="Times New Roman" w:eastAsia="Times New Roman" w:hAnsi="Times New Roman" w:cs="Times New Roman"/>
                <w:kern w:val="0"/>
                <w:sz w:val="24"/>
                <w:szCs w:val="24"/>
                <w:lang w:eastAsia="hr-HR"/>
                <w14:ligatures w14:val="none"/>
              </w:rPr>
            </w:pPr>
            <w:r w:rsidRPr="005D3A0A">
              <w:rPr>
                <w:rFonts w:ascii="Times New Roman" w:eastAsia="Times New Roman" w:hAnsi="Times New Roman" w:cs="Times New Roman"/>
                <w:kern w:val="0"/>
                <w:sz w:val="24"/>
                <w:szCs w:val="24"/>
                <w:lang w:eastAsia="hr-HR"/>
                <w14:ligatures w14:val="none"/>
              </w:rPr>
              <w:t>-</w:t>
            </w:r>
            <w:r w:rsidRPr="005D3A0A">
              <w:rPr>
                <w:rFonts w:ascii="Times New Roman" w:eastAsia="Times New Roman" w:hAnsi="Times New Roman" w:cs="Times New Roman"/>
                <w:kern w:val="0"/>
                <w:sz w:val="24"/>
                <w:szCs w:val="24"/>
                <w:lang w:eastAsia="hr-HR"/>
                <w14:ligatures w14:val="none"/>
              </w:rPr>
              <w:tab/>
              <w:t xml:space="preserve">izdavanje prijave prijevoza za vlastite potrebe tereta/osoba u unutarnjem </w:t>
            </w:r>
          </w:p>
          <w:p w14:paraId="04997578" w14:textId="77777777" w:rsidR="005D3A0A" w:rsidRPr="005D3A0A" w:rsidRDefault="005D3A0A" w:rsidP="005D3A0A">
            <w:pPr>
              <w:spacing w:after="0" w:line="240" w:lineRule="auto"/>
              <w:jc w:val="both"/>
              <w:rPr>
                <w:rFonts w:ascii="Times New Roman" w:eastAsia="Times New Roman" w:hAnsi="Times New Roman" w:cs="Times New Roman"/>
                <w:kern w:val="0"/>
                <w:sz w:val="24"/>
                <w:szCs w:val="24"/>
                <w:lang w:eastAsia="hr-HR"/>
                <w14:ligatures w14:val="none"/>
              </w:rPr>
            </w:pPr>
            <w:r w:rsidRPr="005D3A0A">
              <w:rPr>
                <w:rFonts w:ascii="Times New Roman" w:eastAsia="Times New Roman" w:hAnsi="Times New Roman" w:cs="Times New Roman"/>
                <w:kern w:val="0"/>
                <w:sz w:val="24"/>
                <w:szCs w:val="24"/>
                <w:lang w:eastAsia="hr-HR"/>
                <w14:ligatures w14:val="none"/>
              </w:rPr>
              <w:t xml:space="preserve">            cestovnom prometu,</w:t>
            </w:r>
          </w:p>
          <w:p w14:paraId="0E3C3E9C" w14:textId="77777777" w:rsidR="005D3A0A" w:rsidRPr="005D3A0A" w:rsidRDefault="005D3A0A" w:rsidP="005D3A0A">
            <w:pPr>
              <w:spacing w:after="0" w:line="240" w:lineRule="auto"/>
              <w:jc w:val="both"/>
              <w:rPr>
                <w:rFonts w:ascii="Times New Roman" w:eastAsia="Times New Roman" w:hAnsi="Times New Roman" w:cs="Times New Roman"/>
                <w:kern w:val="0"/>
                <w:sz w:val="24"/>
                <w:szCs w:val="24"/>
                <w:lang w:eastAsia="hr-HR"/>
                <w14:ligatures w14:val="none"/>
              </w:rPr>
            </w:pPr>
            <w:r w:rsidRPr="005D3A0A">
              <w:rPr>
                <w:rFonts w:ascii="Times New Roman" w:eastAsia="Times New Roman" w:hAnsi="Times New Roman" w:cs="Times New Roman"/>
                <w:kern w:val="0"/>
                <w:sz w:val="24"/>
                <w:szCs w:val="24"/>
                <w:lang w:eastAsia="hr-HR"/>
                <w14:ligatures w14:val="none"/>
              </w:rPr>
              <w:t>-</w:t>
            </w:r>
            <w:r w:rsidRPr="005D3A0A">
              <w:rPr>
                <w:rFonts w:ascii="Times New Roman" w:eastAsia="Times New Roman" w:hAnsi="Times New Roman" w:cs="Times New Roman"/>
                <w:kern w:val="0"/>
                <w:sz w:val="24"/>
                <w:szCs w:val="24"/>
                <w:lang w:eastAsia="hr-HR"/>
                <w14:ligatures w14:val="none"/>
              </w:rPr>
              <w:tab/>
              <w:t xml:space="preserve">izdavanje licencije za obavljanje javnog prijevoza tereta/ putnika u unutarnjem           </w:t>
            </w:r>
          </w:p>
          <w:p w14:paraId="383A9B1F" w14:textId="77777777" w:rsidR="005D3A0A" w:rsidRPr="005D3A0A" w:rsidRDefault="005D3A0A" w:rsidP="005D3A0A">
            <w:pPr>
              <w:spacing w:after="0" w:line="240" w:lineRule="auto"/>
              <w:jc w:val="both"/>
              <w:rPr>
                <w:rFonts w:ascii="Times New Roman" w:eastAsia="Times New Roman" w:hAnsi="Times New Roman" w:cs="Times New Roman"/>
                <w:kern w:val="0"/>
                <w:sz w:val="24"/>
                <w:szCs w:val="24"/>
                <w:lang w:eastAsia="hr-HR"/>
                <w14:ligatures w14:val="none"/>
              </w:rPr>
            </w:pPr>
            <w:r w:rsidRPr="005D3A0A">
              <w:rPr>
                <w:rFonts w:ascii="Times New Roman" w:eastAsia="Times New Roman" w:hAnsi="Times New Roman" w:cs="Times New Roman"/>
                <w:kern w:val="0"/>
                <w:sz w:val="24"/>
                <w:szCs w:val="24"/>
                <w:lang w:eastAsia="hr-HR"/>
                <w14:ligatures w14:val="none"/>
              </w:rPr>
              <w:t xml:space="preserve">           cestovnom prometu,</w:t>
            </w:r>
          </w:p>
          <w:p w14:paraId="3B5DD3CC" w14:textId="77777777" w:rsidR="005D3A0A" w:rsidRPr="005D3A0A" w:rsidRDefault="005D3A0A" w:rsidP="005D3A0A">
            <w:pPr>
              <w:spacing w:after="0" w:line="240" w:lineRule="auto"/>
              <w:jc w:val="both"/>
              <w:rPr>
                <w:rFonts w:ascii="Times New Roman" w:eastAsia="Times New Roman" w:hAnsi="Times New Roman" w:cs="Times New Roman"/>
                <w:kern w:val="0"/>
                <w:sz w:val="24"/>
                <w:szCs w:val="24"/>
                <w:lang w:eastAsia="hr-HR"/>
                <w14:ligatures w14:val="none"/>
              </w:rPr>
            </w:pPr>
            <w:r w:rsidRPr="005D3A0A">
              <w:rPr>
                <w:rFonts w:ascii="Times New Roman" w:eastAsia="Times New Roman" w:hAnsi="Times New Roman" w:cs="Times New Roman"/>
                <w:kern w:val="0"/>
                <w:sz w:val="24"/>
                <w:szCs w:val="24"/>
                <w:lang w:eastAsia="hr-HR"/>
                <w14:ligatures w14:val="none"/>
              </w:rPr>
              <w:t>-</w:t>
            </w:r>
            <w:r w:rsidRPr="005D3A0A">
              <w:rPr>
                <w:rFonts w:ascii="Times New Roman" w:eastAsia="Times New Roman" w:hAnsi="Times New Roman" w:cs="Times New Roman"/>
                <w:kern w:val="0"/>
                <w:sz w:val="24"/>
                <w:szCs w:val="24"/>
                <w:lang w:eastAsia="hr-HR"/>
                <w14:ligatures w14:val="none"/>
              </w:rPr>
              <w:tab/>
              <w:t xml:space="preserve">izdavanje licencije za obavljanje posebnih oblika prijevoza putnika u unutarnjem </w:t>
            </w:r>
          </w:p>
          <w:p w14:paraId="1993034B" w14:textId="77777777" w:rsidR="005D3A0A" w:rsidRPr="005D3A0A" w:rsidRDefault="005D3A0A" w:rsidP="005D3A0A">
            <w:pPr>
              <w:spacing w:after="0" w:line="240" w:lineRule="auto"/>
              <w:jc w:val="both"/>
              <w:rPr>
                <w:rFonts w:ascii="Times New Roman" w:eastAsia="Times New Roman" w:hAnsi="Times New Roman" w:cs="Times New Roman"/>
                <w:kern w:val="0"/>
                <w:sz w:val="24"/>
                <w:szCs w:val="24"/>
                <w:lang w:eastAsia="hr-HR"/>
                <w14:ligatures w14:val="none"/>
              </w:rPr>
            </w:pPr>
            <w:r w:rsidRPr="005D3A0A">
              <w:rPr>
                <w:rFonts w:ascii="Times New Roman" w:eastAsia="Times New Roman" w:hAnsi="Times New Roman" w:cs="Times New Roman"/>
                <w:kern w:val="0"/>
                <w:sz w:val="24"/>
                <w:szCs w:val="24"/>
                <w:lang w:eastAsia="hr-HR"/>
                <w14:ligatures w14:val="none"/>
              </w:rPr>
              <w:t xml:space="preserve">           cestovnom prometu,</w:t>
            </w:r>
          </w:p>
          <w:p w14:paraId="37F200FB" w14:textId="77777777" w:rsidR="005D3A0A" w:rsidRPr="005D3A0A" w:rsidRDefault="005D3A0A" w:rsidP="005D3A0A">
            <w:pPr>
              <w:spacing w:after="0" w:line="240" w:lineRule="auto"/>
              <w:jc w:val="both"/>
              <w:rPr>
                <w:rFonts w:ascii="Times New Roman" w:eastAsia="Times New Roman" w:hAnsi="Times New Roman" w:cs="Times New Roman"/>
                <w:kern w:val="0"/>
                <w:sz w:val="24"/>
                <w:szCs w:val="24"/>
                <w:lang w:eastAsia="hr-HR"/>
                <w14:ligatures w14:val="none"/>
              </w:rPr>
            </w:pPr>
            <w:r w:rsidRPr="005D3A0A">
              <w:rPr>
                <w:rFonts w:ascii="Times New Roman" w:eastAsia="Times New Roman" w:hAnsi="Times New Roman" w:cs="Times New Roman"/>
                <w:kern w:val="0"/>
                <w:sz w:val="24"/>
                <w:szCs w:val="24"/>
                <w:lang w:eastAsia="hr-HR"/>
                <w14:ligatures w14:val="none"/>
              </w:rPr>
              <w:t>-</w:t>
            </w:r>
            <w:r w:rsidRPr="005D3A0A">
              <w:rPr>
                <w:rFonts w:ascii="Times New Roman" w:eastAsia="Times New Roman" w:hAnsi="Times New Roman" w:cs="Times New Roman"/>
                <w:kern w:val="0"/>
                <w:sz w:val="24"/>
                <w:szCs w:val="24"/>
                <w:lang w:eastAsia="hr-HR"/>
                <w14:ligatures w14:val="none"/>
              </w:rPr>
              <w:tab/>
              <w:t>izdavanje licencije za autotaksi prijevoz,</w:t>
            </w:r>
          </w:p>
          <w:p w14:paraId="5A1C6184" w14:textId="77777777" w:rsidR="005D3A0A" w:rsidRPr="005D3A0A" w:rsidRDefault="005D3A0A" w:rsidP="005D3A0A">
            <w:pPr>
              <w:spacing w:after="0" w:line="240" w:lineRule="auto"/>
              <w:jc w:val="both"/>
              <w:rPr>
                <w:rFonts w:ascii="Times New Roman" w:eastAsia="Times New Roman" w:hAnsi="Times New Roman" w:cs="Times New Roman"/>
                <w:kern w:val="0"/>
                <w:sz w:val="24"/>
                <w:szCs w:val="24"/>
                <w:lang w:eastAsia="hr-HR"/>
                <w14:ligatures w14:val="none"/>
              </w:rPr>
            </w:pPr>
            <w:r w:rsidRPr="005D3A0A">
              <w:rPr>
                <w:rFonts w:ascii="Times New Roman" w:eastAsia="Times New Roman" w:hAnsi="Times New Roman" w:cs="Times New Roman"/>
                <w:kern w:val="0"/>
                <w:sz w:val="24"/>
                <w:szCs w:val="24"/>
                <w:lang w:eastAsia="hr-HR"/>
                <w14:ligatures w14:val="none"/>
              </w:rPr>
              <w:t>-</w:t>
            </w:r>
            <w:r w:rsidRPr="005D3A0A">
              <w:rPr>
                <w:rFonts w:ascii="Times New Roman" w:eastAsia="Times New Roman" w:hAnsi="Times New Roman" w:cs="Times New Roman"/>
                <w:kern w:val="0"/>
                <w:sz w:val="24"/>
                <w:szCs w:val="24"/>
                <w:lang w:eastAsia="hr-HR"/>
                <w14:ligatures w14:val="none"/>
              </w:rPr>
              <w:tab/>
              <w:t xml:space="preserve">izdavanje licencija za obavljanje agencijske djelatnosti u cestovnom prijevozu,                                                              </w:t>
            </w:r>
          </w:p>
          <w:p w14:paraId="0DD5F7F9" w14:textId="77777777" w:rsidR="005D3A0A" w:rsidRPr="005D3A0A" w:rsidRDefault="005D3A0A" w:rsidP="005D3A0A">
            <w:pPr>
              <w:spacing w:after="0" w:line="240" w:lineRule="auto"/>
              <w:jc w:val="both"/>
              <w:rPr>
                <w:rFonts w:ascii="Times New Roman" w:eastAsia="Times New Roman" w:hAnsi="Times New Roman" w:cs="Times New Roman"/>
                <w:kern w:val="0"/>
                <w:sz w:val="24"/>
                <w:szCs w:val="24"/>
                <w:lang w:eastAsia="hr-HR"/>
                <w14:ligatures w14:val="none"/>
              </w:rPr>
            </w:pPr>
            <w:r w:rsidRPr="005D3A0A">
              <w:rPr>
                <w:rFonts w:ascii="Times New Roman" w:eastAsia="Times New Roman" w:hAnsi="Times New Roman" w:cs="Times New Roman"/>
                <w:kern w:val="0"/>
                <w:sz w:val="24"/>
                <w:szCs w:val="24"/>
                <w:lang w:eastAsia="hr-HR"/>
                <w14:ligatures w14:val="none"/>
              </w:rPr>
              <w:t>-</w:t>
            </w:r>
            <w:r w:rsidRPr="005D3A0A">
              <w:rPr>
                <w:rFonts w:ascii="Times New Roman" w:eastAsia="Times New Roman" w:hAnsi="Times New Roman" w:cs="Times New Roman"/>
                <w:kern w:val="0"/>
                <w:sz w:val="24"/>
                <w:szCs w:val="24"/>
                <w:lang w:eastAsia="hr-HR"/>
                <w14:ligatures w14:val="none"/>
              </w:rPr>
              <w:tab/>
              <w:t xml:space="preserve">izdavanje licencija za obavljanje djelatnosti pružanja kolodvorskih usluga na </w:t>
            </w:r>
          </w:p>
          <w:p w14:paraId="6496B7F6" w14:textId="77777777" w:rsidR="005D3A0A" w:rsidRPr="005D3A0A" w:rsidRDefault="005D3A0A" w:rsidP="005D3A0A">
            <w:pPr>
              <w:spacing w:after="0" w:line="240" w:lineRule="auto"/>
              <w:jc w:val="both"/>
              <w:rPr>
                <w:rFonts w:ascii="Times New Roman" w:eastAsia="Times New Roman" w:hAnsi="Times New Roman" w:cs="Times New Roman"/>
                <w:kern w:val="0"/>
                <w:sz w:val="24"/>
                <w:szCs w:val="24"/>
                <w:lang w:eastAsia="hr-HR"/>
                <w14:ligatures w14:val="none"/>
              </w:rPr>
            </w:pPr>
            <w:r w:rsidRPr="005D3A0A">
              <w:rPr>
                <w:rFonts w:ascii="Times New Roman" w:eastAsia="Times New Roman" w:hAnsi="Times New Roman" w:cs="Times New Roman"/>
                <w:kern w:val="0"/>
                <w:sz w:val="24"/>
                <w:szCs w:val="24"/>
                <w:lang w:eastAsia="hr-HR"/>
                <w14:ligatures w14:val="none"/>
              </w:rPr>
              <w:t xml:space="preserve">           autobusnim i teretnim kolodvorima,</w:t>
            </w:r>
          </w:p>
          <w:p w14:paraId="596DEE1E" w14:textId="157EB159" w:rsidR="005D3A0A" w:rsidRPr="005D3A0A" w:rsidRDefault="005D3A0A" w:rsidP="005D3A0A">
            <w:pPr>
              <w:spacing w:after="0" w:line="240" w:lineRule="auto"/>
              <w:ind w:left="720"/>
              <w:contextualSpacing/>
              <w:jc w:val="both"/>
              <w:rPr>
                <w:rFonts w:ascii="Times New Roman" w:eastAsia="Times New Roman" w:hAnsi="Times New Roman" w:cs="Times New Roman"/>
                <w:kern w:val="0"/>
                <w:sz w:val="24"/>
                <w:szCs w:val="24"/>
                <w:lang w:eastAsia="hr-HR"/>
                <w14:ligatures w14:val="none"/>
              </w:rPr>
            </w:pPr>
            <w:r w:rsidRPr="005D3A0A">
              <w:rPr>
                <w:rFonts w:ascii="Times New Roman" w:eastAsia="Times New Roman" w:hAnsi="Times New Roman" w:cs="Times New Roman"/>
                <w:kern w:val="0"/>
                <w:sz w:val="24"/>
                <w:szCs w:val="24"/>
                <w:lang w:eastAsia="hr-HR"/>
                <w14:ligatures w14:val="none"/>
              </w:rPr>
              <w:t xml:space="preserve"> </w:t>
            </w:r>
          </w:p>
        </w:tc>
      </w:tr>
    </w:tbl>
    <w:p w14:paraId="759499F1" w14:textId="77777777" w:rsidR="005D3A0A" w:rsidRPr="005D3A0A" w:rsidRDefault="005D3A0A" w:rsidP="005D3A0A">
      <w:pPr>
        <w:spacing w:after="0" w:line="240" w:lineRule="auto"/>
        <w:rPr>
          <w:rFonts w:ascii="Times New Roman" w:eastAsia="Times New Roman" w:hAnsi="Times New Roman" w:cs="Times New Roman"/>
          <w:kern w:val="0"/>
          <w:sz w:val="24"/>
          <w:szCs w:val="24"/>
          <w:lang w:eastAsia="hr-HR"/>
          <w14:ligatures w14:val="none"/>
        </w:rPr>
      </w:pPr>
    </w:p>
    <w:tbl>
      <w:tblPr>
        <w:tblW w:w="0" w:type="auto"/>
        <w:tblInd w:w="98" w:type="dxa"/>
        <w:tblCellMar>
          <w:left w:w="10" w:type="dxa"/>
          <w:right w:w="10" w:type="dxa"/>
        </w:tblCellMar>
        <w:tblLook w:val="04A0" w:firstRow="1" w:lastRow="0" w:firstColumn="1" w:lastColumn="0" w:noHBand="0" w:noVBand="1"/>
      </w:tblPr>
      <w:tblGrid>
        <w:gridCol w:w="8964"/>
      </w:tblGrid>
      <w:tr w:rsidR="005D3A0A" w:rsidRPr="005D3A0A" w14:paraId="69DCC0A2" w14:textId="77777777" w:rsidTr="00D55AEE">
        <w:tc>
          <w:tcPr>
            <w:tcW w:w="92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0E2A5F0" w14:textId="77777777" w:rsidR="005D3A0A" w:rsidRPr="005D3A0A" w:rsidRDefault="005D3A0A" w:rsidP="005D3A0A">
            <w:pPr>
              <w:spacing w:after="0" w:line="240" w:lineRule="auto"/>
              <w:rPr>
                <w:rFonts w:ascii="Times New Roman" w:eastAsia="Times New Roman" w:hAnsi="Times New Roman" w:cs="Times New Roman"/>
                <w:kern w:val="0"/>
                <w:sz w:val="24"/>
                <w:szCs w:val="24"/>
                <w:lang w:eastAsia="hr-HR"/>
                <w14:ligatures w14:val="none"/>
              </w:rPr>
            </w:pPr>
            <w:r w:rsidRPr="005D3A0A">
              <w:rPr>
                <w:rFonts w:ascii="Times New Roman" w:eastAsia="Times New Roman" w:hAnsi="Times New Roman" w:cs="Times New Roman"/>
                <w:kern w:val="0"/>
                <w:sz w:val="24"/>
                <w:szCs w:val="24"/>
                <w:lang w:eastAsia="hr-HR"/>
                <w14:ligatures w14:val="none"/>
              </w:rPr>
              <w:t xml:space="preserve">Zadatak 3:                                                                                                                        20% </w:t>
            </w:r>
          </w:p>
          <w:p w14:paraId="7204DDE6" w14:textId="4634B4FF" w:rsidR="005D3A0A" w:rsidRPr="005D3A0A" w:rsidRDefault="005D3A0A" w:rsidP="00B1701C">
            <w:pPr>
              <w:spacing w:after="0" w:line="240" w:lineRule="auto"/>
              <w:ind w:left="720"/>
              <w:contextualSpacing/>
              <w:rPr>
                <w:rFonts w:ascii="Times New Roman" w:eastAsia="Times New Roman" w:hAnsi="Times New Roman" w:cs="Times New Roman"/>
                <w:kern w:val="0"/>
                <w:sz w:val="24"/>
                <w:szCs w:val="24"/>
                <w:lang w:eastAsia="hr-HR"/>
                <w14:ligatures w14:val="none"/>
              </w:rPr>
            </w:pPr>
          </w:p>
          <w:p w14:paraId="3FC1A81B" w14:textId="50FF052D" w:rsidR="005D3A0A" w:rsidRPr="005D3A0A" w:rsidRDefault="005D3A0A" w:rsidP="005D3A0A">
            <w:pPr>
              <w:numPr>
                <w:ilvl w:val="0"/>
                <w:numId w:val="5"/>
              </w:numPr>
              <w:spacing w:after="0" w:line="240" w:lineRule="auto"/>
              <w:contextualSpacing/>
              <w:rPr>
                <w:rFonts w:ascii="Times New Roman" w:eastAsia="Times New Roman" w:hAnsi="Times New Roman" w:cs="Times New Roman"/>
                <w:kern w:val="0"/>
                <w:sz w:val="24"/>
                <w:szCs w:val="24"/>
                <w:lang w:eastAsia="hr-HR"/>
                <w14:ligatures w14:val="none"/>
              </w:rPr>
            </w:pPr>
            <w:r w:rsidRPr="005D3A0A">
              <w:rPr>
                <w:rFonts w:ascii="Times New Roman" w:eastAsia="Times New Roman" w:hAnsi="Times New Roman" w:cs="Times New Roman"/>
                <w:kern w:val="0"/>
                <w:sz w:val="24"/>
                <w:szCs w:val="24"/>
                <w:lang w:eastAsia="hr-HR"/>
                <w14:ligatures w14:val="none"/>
              </w:rPr>
              <w:t>vođenje i ažuriranje propisanih upisnika i evidencija:</w:t>
            </w:r>
          </w:p>
          <w:p w14:paraId="035AEEDA" w14:textId="77777777" w:rsidR="005D3A0A" w:rsidRPr="005D3A0A" w:rsidRDefault="005D3A0A" w:rsidP="005D3A0A">
            <w:pPr>
              <w:numPr>
                <w:ilvl w:val="0"/>
                <w:numId w:val="6"/>
              </w:numPr>
              <w:spacing w:after="0" w:line="240" w:lineRule="auto"/>
              <w:contextualSpacing/>
              <w:rPr>
                <w:rFonts w:ascii="Times New Roman" w:eastAsia="Times New Roman" w:hAnsi="Times New Roman" w:cs="Times New Roman"/>
                <w:kern w:val="0"/>
                <w:sz w:val="24"/>
                <w:szCs w:val="24"/>
                <w:lang w:eastAsia="hr-HR"/>
                <w14:ligatures w14:val="none"/>
              </w:rPr>
            </w:pPr>
            <w:r w:rsidRPr="005D3A0A">
              <w:rPr>
                <w:rFonts w:ascii="Times New Roman" w:eastAsia="Times New Roman" w:hAnsi="Times New Roman" w:cs="Times New Roman"/>
                <w:kern w:val="0"/>
                <w:sz w:val="24"/>
                <w:szCs w:val="24"/>
                <w:lang w:eastAsia="hr-HR"/>
                <w14:ligatures w14:val="none"/>
              </w:rPr>
              <w:t>Obrtni registar,</w:t>
            </w:r>
          </w:p>
          <w:p w14:paraId="5289C8E8" w14:textId="77777777" w:rsidR="005D3A0A" w:rsidRPr="005D3A0A" w:rsidRDefault="005D3A0A" w:rsidP="005D3A0A">
            <w:pPr>
              <w:numPr>
                <w:ilvl w:val="0"/>
                <w:numId w:val="6"/>
              </w:numPr>
              <w:spacing w:after="0" w:line="240" w:lineRule="auto"/>
              <w:contextualSpacing/>
              <w:rPr>
                <w:rFonts w:ascii="Times New Roman" w:eastAsia="Times New Roman" w:hAnsi="Times New Roman" w:cs="Times New Roman"/>
                <w:kern w:val="0"/>
                <w:sz w:val="24"/>
                <w:szCs w:val="24"/>
                <w:lang w:eastAsia="hr-HR"/>
                <w14:ligatures w14:val="none"/>
              </w:rPr>
            </w:pPr>
            <w:r w:rsidRPr="005D3A0A">
              <w:rPr>
                <w:rFonts w:ascii="Times New Roman" w:eastAsia="Times New Roman" w:hAnsi="Times New Roman" w:cs="Times New Roman"/>
                <w:kern w:val="0"/>
                <w:sz w:val="24"/>
                <w:szCs w:val="24"/>
                <w:lang w:eastAsia="hr-HR"/>
                <w14:ligatures w14:val="none"/>
              </w:rPr>
              <w:t>upisnici iz područja ugostiteljstva,</w:t>
            </w:r>
          </w:p>
          <w:p w14:paraId="0AED5077" w14:textId="77777777" w:rsidR="005D3A0A" w:rsidRPr="005D3A0A" w:rsidRDefault="005D3A0A" w:rsidP="005D3A0A">
            <w:pPr>
              <w:numPr>
                <w:ilvl w:val="0"/>
                <w:numId w:val="6"/>
              </w:numPr>
              <w:spacing w:after="0" w:line="240" w:lineRule="auto"/>
              <w:contextualSpacing/>
              <w:rPr>
                <w:rFonts w:ascii="Times New Roman" w:eastAsia="Times New Roman" w:hAnsi="Times New Roman" w:cs="Times New Roman"/>
                <w:kern w:val="0"/>
                <w:sz w:val="24"/>
                <w:szCs w:val="24"/>
                <w:lang w:eastAsia="hr-HR"/>
                <w14:ligatures w14:val="none"/>
              </w:rPr>
            </w:pPr>
            <w:r w:rsidRPr="005D3A0A">
              <w:rPr>
                <w:rFonts w:ascii="Times New Roman" w:eastAsia="Times New Roman" w:hAnsi="Times New Roman" w:cs="Times New Roman"/>
                <w:kern w:val="0"/>
                <w:sz w:val="24"/>
                <w:szCs w:val="24"/>
                <w:lang w:eastAsia="hr-HR"/>
                <w14:ligatures w14:val="none"/>
              </w:rPr>
              <w:t>upisnici iz područja prometa,</w:t>
            </w:r>
          </w:p>
          <w:p w14:paraId="4D349316" w14:textId="77777777" w:rsidR="005D3A0A" w:rsidRPr="005D3A0A" w:rsidRDefault="005D3A0A" w:rsidP="005D3A0A">
            <w:pPr>
              <w:numPr>
                <w:ilvl w:val="0"/>
                <w:numId w:val="6"/>
              </w:numPr>
              <w:spacing w:after="0" w:line="240" w:lineRule="auto"/>
              <w:contextualSpacing/>
              <w:rPr>
                <w:rFonts w:ascii="Times New Roman" w:eastAsia="Times New Roman" w:hAnsi="Times New Roman" w:cs="Times New Roman"/>
                <w:kern w:val="0"/>
                <w:sz w:val="24"/>
                <w:szCs w:val="24"/>
                <w:lang w:eastAsia="hr-HR"/>
                <w14:ligatures w14:val="none"/>
              </w:rPr>
            </w:pPr>
            <w:r w:rsidRPr="005D3A0A">
              <w:rPr>
                <w:rFonts w:ascii="Times New Roman" w:eastAsia="Times New Roman" w:hAnsi="Times New Roman" w:cs="Times New Roman"/>
                <w:kern w:val="0"/>
                <w:sz w:val="24"/>
                <w:szCs w:val="24"/>
                <w:lang w:eastAsia="hr-HR"/>
                <w14:ligatures w14:val="none"/>
              </w:rPr>
              <w:t>upisnik turističkih vodiča,</w:t>
            </w:r>
          </w:p>
          <w:p w14:paraId="74FB931F" w14:textId="77777777" w:rsidR="005D3A0A" w:rsidRPr="005D3A0A" w:rsidRDefault="005D3A0A" w:rsidP="005D3A0A">
            <w:pPr>
              <w:numPr>
                <w:ilvl w:val="0"/>
                <w:numId w:val="5"/>
              </w:numPr>
              <w:spacing w:after="0" w:line="240" w:lineRule="auto"/>
              <w:contextualSpacing/>
              <w:rPr>
                <w:rFonts w:ascii="Times New Roman" w:eastAsia="Times New Roman" w:hAnsi="Times New Roman" w:cs="Times New Roman"/>
                <w:kern w:val="0"/>
                <w:sz w:val="24"/>
                <w:szCs w:val="24"/>
                <w:lang w:eastAsia="hr-HR"/>
                <w14:ligatures w14:val="none"/>
              </w:rPr>
            </w:pPr>
            <w:r w:rsidRPr="005D3A0A">
              <w:rPr>
                <w:rFonts w:ascii="Times New Roman" w:eastAsia="Times New Roman" w:hAnsi="Times New Roman" w:cs="Times New Roman"/>
                <w:kern w:val="0"/>
                <w:sz w:val="24"/>
                <w:szCs w:val="24"/>
                <w:lang w:eastAsia="hr-HR"/>
                <w14:ligatures w14:val="none"/>
              </w:rPr>
              <w:t>izdavanje izvadaka, potvrda te uvjerenja iz službenih evidencija,</w:t>
            </w:r>
          </w:p>
          <w:p w14:paraId="72480E2F" w14:textId="77777777" w:rsidR="005D3A0A" w:rsidRPr="005D3A0A" w:rsidRDefault="005D3A0A" w:rsidP="005D3A0A">
            <w:pPr>
              <w:numPr>
                <w:ilvl w:val="0"/>
                <w:numId w:val="5"/>
              </w:numPr>
              <w:spacing w:after="0" w:line="240" w:lineRule="auto"/>
              <w:contextualSpacing/>
              <w:rPr>
                <w:rFonts w:ascii="Times New Roman" w:eastAsia="Times New Roman" w:hAnsi="Times New Roman" w:cs="Times New Roman"/>
                <w:kern w:val="0"/>
                <w:sz w:val="24"/>
                <w:szCs w:val="24"/>
                <w:lang w:eastAsia="hr-HR"/>
                <w14:ligatures w14:val="none"/>
              </w:rPr>
            </w:pPr>
            <w:r w:rsidRPr="005D3A0A">
              <w:rPr>
                <w:rFonts w:ascii="Times New Roman" w:eastAsia="Times New Roman" w:hAnsi="Times New Roman" w:cs="Times New Roman"/>
                <w:kern w:val="0"/>
                <w:sz w:val="24"/>
                <w:szCs w:val="24"/>
                <w:lang w:eastAsia="hr-HR"/>
                <w14:ligatures w14:val="none"/>
              </w:rPr>
              <w:t>izdavanje EU potvrda za obrtnike,</w:t>
            </w:r>
          </w:p>
          <w:p w14:paraId="51552014" w14:textId="77777777" w:rsidR="005D3A0A" w:rsidRPr="005D3A0A" w:rsidRDefault="005D3A0A" w:rsidP="005D3A0A">
            <w:pPr>
              <w:numPr>
                <w:ilvl w:val="0"/>
                <w:numId w:val="5"/>
              </w:numPr>
              <w:spacing w:after="0" w:line="240" w:lineRule="auto"/>
              <w:contextualSpacing/>
              <w:rPr>
                <w:rFonts w:ascii="Times New Roman" w:eastAsia="Times New Roman" w:hAnsi="Times New Roman" w:cs="Times New Roman"/>
                <w:kern w:val="0"/>
                <w:sz w:val="24"/>
                <w:szCs w:val="24"/>
                <w:lang w:eastAsia="hr-HR"/>
                <w14:ligatures w14:val="none"/>
              </w:rPr>
            </w:pPr>
            <w:r w:rsidRPr="005D3A0A">
              <w:rPr>
                <w:rFonts w:ascii="Times New Roman" w:eastAsia="Times New Roman" w:hAnsi="Times New Roman" w:cs="Times New Roman"/>
                <w:kern w:val="0"/>
                <w:sz w:val="24"/>
                <w:szCs w:val="24"/>
                <w:lang w:eastAsia="hr-HR"/>
                <w14:ligatures w14:val="none"/>
              </w:rPr>
              <w:t>izdavanje prethodnih suglasnosti za prometnu signalizaciju,</w:t>
            </w:r>
          </w:p>
          <w:p w14:paraId="5DD25A3D" w14:textId="62765EFF" w:rsidR="005D3A0A" w:rsidRPr="005D3A0A" w:rsidRDefault="005D3A0A" w:rsidP="00B1701C">
            <w:pPr>
              <w:spacing w:after="0" w:line="240" w:lineRule="auto"/>
              <w:ind w:left="720"/>
              <w:contextualSpacing/>
              <w:rPr>
                <w:rFonts w:ascii="Times New Roman" w:eastAsia="Times New Roman" w:hAnsi="Times New Roman" w:cs="Times New Roman"/>
                <w:kern w:val="0"/>
                <w:sz w:val="24"/>
                <w:szCs w:val="24"/>
                <w:lang w:eastAsia="hr-HR"/>
                <w14:ligatures w14:val="none"/>
              </w:rPr>
            </w:pPr>
          </w:p>
        </w:tc>
      </w:tr>
    </w:tbl>
    <w:p w14:paraId="067DE54A" w14:textId="77777777" w:rsidR="009F53B1" w:rsidRPr="00B70CB9" w:rsidRDefault="009F53B1" w:rsidP="009F53B1">
      <w:pPr>
        <w:rPr>
          <w:rFonts w:ascii="Times New Roman" w:hAnsi="Times New Roman" w:cs="Times New Roman"/>
          <w:b/>
          <w:bCs/>
          <w:sz w:val="24"/>
          <w:szCs w:val="24"/>
          <w:u w:val="single"/>
        </w:rPr>
      </w:pPr>
    </w:p>
    <w:p w14:paraId="467DBC24" w14:textId="77777777" w:rsidR="009F53B1" w:rsidRPr="00B70CB9" w:rsidRDefault="009F53B1" w:rsidP="009F53B1">
      <w:pPr>
        <w:suppressAutoHyphens/>
        <w:autoSpaceDN w:val="0"/>
        <w:spacing w:after="0" w:line="240" w:lineRule="auto"/>
        <w:jc w:val="both"/>
        <w:textAlignment w:val="baseline"/>
        <w:rPr>
          <w:rFonts w:ascii="Times New Roman" w:eastAsia="Times New Roman" w:hAnsi="Times New Roman" w:cs="Times New Roman"/>
          <w:b/>
          <w:kern w:val="0"/>
          <w:sz w:val="24"/>
          <w:szCs w:val="24"/>
          <w:u w:val="single"/>
          <w:lang w:eastAsia="hr-HR"/>
          <w14:ligatures w14:val="none"/>
        </w:rPr>
      </w:pPr>
    </w:p>
    <w:p w14:paraId="60A7910F" w14:textId="77777777" w:rsidR="009F53B1" w:rsidRPr="00B70CB9" w:rsidRDefault="009F53B1" w:rsidP="009F53B1">
      <w:pPr>
        <w:suppressAutoHyphens/>
        <w:autoSpaceDN w:val="0"/>
        <w:spacing w:after="0" w:line="240" w:lineRule="auto"/>
        <w:jc w:val="both"/>
        <w:textAlignment w:val="baseline"/>
        <w:rPr>
          <w:rFonts w:ascii="Times New Roman" w:eastAsia="Times New Roman" w:hAnsi="Times New Roman" w:cs="Times New Roman"/>
          <w:b/>
          <w:kern w:val="0"/>
          <w:sz w:val="24"/>
          <w:szCs w:val="24"/>
          <w:u w:val="single"/>
          <w:lang w:eastAsia="hr-HR"/>
          <w14:ligatures w14:val="none"/>
        </w:rPr>
      </w:pPr>
      <w:r w:rsidRPr="00B70CB9">
        <w:rPr>
          <w:rFonts w:ascii="Times New Roman" w:eastAsia="Times New Roman" w:hAnsi="Times New Roman" w:cs="Times New Roman"/>
          <w:b/>
          <w:kern w:val="0"/>
          <w:sz w:val="24"/>
          <w:szCs w:val="24"/>
          <w:u w:val="single"/>
          <w:lang w:eastAsia="hr-HR"/>
          <w14:ligatures w14:val="none"/>
        </w:rPr>
        <w:t>2.PODACI O PLAĆI</w:t>
      </w:r>
    </w:p>
    <w:p w14:paraId="1774E071" w14:textId="77777777" w:rsidR="009F53B1" w:rsidRPr="00B70CB9" w:rsidRDefault="009F53B1" w:rsidP="009F53B1">
      <w:pPr>
        <w:suppressAutoHyphens/>
        <w:autoSpaceDN w:val="0"/>
        <w:spacing w:after="0" w:line="240" w:lineRule="auto"/>
        <w:jc w:val="both"/>
        <w:textAlignment w:val="baseline"/>
        <w:rPr>
          <w:rFonts w:ascii="Times New Roman" w:eastAsia="Times New Roman" w:hAnsi="Times New Roman" w:cs="Times New Roman"/>
          <w:kern w:val="0"/>
          <w:sz w:val="24"/>
          <w:szCs w:val="24"/>
          <w:u w:val="single"/>
          <w:lang w:eastAsia="hr-HR"/>
          <w14:ligatures w14:val="none"/>
        </w:rPr>
      </w:pPr>
    </w:p>
    <w:p w14:paraId="79D3096B" w14:textId="77777777" w:rsidR="009F53B1" w:rsidRPr="00B70CB9" w:rsidRDefault="009F53B1" w:rsidP="009F53B1">
      <w:pPr>
        <w:jc w:val="both"/>
        <w:rPr>
          <w:rFonts w:ascii="Times New Roman" w:hAnsi="Times New Roman" w:cs="Times New Roman"/>
          <w:sz w:val="24"/>
          <w:szCs w:val="24"/>
        </w:rPr>
      </w:pPr>
      <w:r w:rsidRPr="00B70CB9">
        <w:rPr>
          <w:rFonts w:ascii="Times New Roman" w:hAnsi="Times New Roman" w:cs="Times New Roman"/>
          <w:sz w:val="24"/>
          <w:szCs w:val="24"/>
        </w:rPr>
        <w:t>Vježbenik za vrijeme vježbeničkog staža ima pravo na 85% plaće poslova radnog mjesta najniže složenosti njegove stručne spreme.</w:t>
      </w:r>
    </w:p>
    <w:p w14:paraId="301D3AD1" w14:textId="77777777" w:rsidR="009F53B1" w:rsidRPr="00B70CB9" w:rsidRDefault="009F53B1" w:rsidP="009F53B1">
      <w:pPr>
        <w:jc w:val="both"/>
        <w:rPr>
          <w:rFonts w:ascii="Times New Roman" w:hAnsi="Times New Roman" w:cs="Times New Roman"/>
          <w:sz w:val="24"/>
          <w:szCs w:val="24"/>
        </w:rPr>
      </w:pPr>
      <w:r w:rsidRPr="00B70CB9">
        <w:rPr>
          <w:rFonts w:ascii="Times New Roman" w:hAnsi="Times New Roman" w:cs="Times New Roman"/>
          <w:sz w:val="24"/>
          <w:szCs w:val="24"/>
        </w:rPr>
        <w:t>Plaću čini umnožak koeficijenta složenosti poslova radnog mjesta za koje se vježbenik osposobljava i osnovice za izračun plaće, uvećan za 0,5% za svaku navršenu godinu radnog staža.</w:t>
      </w:r>
    </w:p>
    <w:p w14:paraId="6C6641F5" w14:textId="42AEF358" w:rsidR="009F53B1" w:rsidRPr="00B70CB9" w:rsidRDefault="009F53B1" w:rsidP="009F53B1">
      <w:pPr>
        <w:jc w:val="both"/>
        <w:rPr>
          <w:rFonts w:ascii="Times New Roman" w:hAnsi="Times New Roman" w:cs="Times New Roman"/>
          <w:sz w:val="24"/>
          <w:szCs w:val="24"/>
        </w:rPr>
      </w:pPr>
      <w:r w:rsidRPr="00B70CB9">
        <w:rPr>
          <w:rFonts w:ascii="Times New Roman" w:hAnsi="Times New Roman" w:cs="Times New Roman"/>
          <w:sz w:val="24"/>
          <w:szCs w:val="24"/>
        </w:rPr>
        <w:t xml:space="preserve">Koeficijent složenosti poslova  radnog mjesta </w:t>
      </w:r>
      <w:r w:rsidR="00B1701C">
        <w:rPr>
          <w:rFonts w:ascii="Times New Roman" w:hAnsi="Times New Roman" w:cs="Times New Roman"/>
          <w:sz w:val="24"/>
          <w:szCs w:val="24"/>
        </w:rPr>
        <w:t>višeg referenta</w:t>
      </w:r>
      <w:r w:rsidRPr="00B70CB9">
        <w:rPr>
          <w:rFonts w:ascii="Times New Roman" w:hAnsi="Times New Roman" w:cs="Times New Roman"/>
          <w:sz w:val="24"/>
          <w:szCs w:val="24"/>
        </w:rPr>
        <w:t xml:space="preserve"> je </w:t>
      </w:r>
      <w:r w:rsidR="00B1701C">
        <w:rPr>
          <w:rFonts w:ascii="Times New Roman" w:hAnsi="Times New Roman" w:cs="Times New Roman"/>
          <w:sz w:val="24"/>
          <w:szCs w:val="24"/>
        </w:rPr>
        <w:t>1</w:t>
      </w:r>
      <w:r>
        <w:rPr>
          <w:rFonts w:ascii="Times New Roman" w:hAnsi="Times New Roman" w:cs="Times New Roman"/>
          <w:sz w:val="24"/>
          <w:szCs w:val="24"/>
        </w:rPr>
        <w:t>,</w:t>
      </w:r>
      <w:r w:rsidR="00B1701C">
        <w:rPr>
          <w:rFonts w:ascii="Times New Roman" w:hAnsi="Times New Roman" w:cs="Times New Roman"/>
          <w:sz w:val="24"/>
          <w:szCs w:val="24"/>
        </w:rPr>
        <w:t>95</w:t>
      </w:r>
      <w:r w:rsidRPr="00B70CB9">
        <w:rPr>
          <w:rFonts w:ascii="Times New Roman" w:hAnsi="Times New Roman" w:cs="Times New Roman"/>
          <w:sz w:val="24"/>
          <w:szCs w:val="24"/>
        </w:rPr>
        <w:t xml:space="preserve"> uz osnovicu za izračun plaće u iznosu od 872,00 eura bruto.</w:t>
      </w:r>
    </w:p>
    <w:p w14:paraId="29FD52A2" w14:textId="77777777" w:rsidR="009F53B1" w:rsidRPr="00B70CB9" w:rsidRDefault="009F53B1" w:rsidP="009F53B1">
      <w:pPr>
        <w:jc w:val="both"/>
        <w:rPr>
          <w:rFonts w:ascii="Times New Roman" w:hAnsi="Times New Roman" w:cs="Times New Roman"/>
          <w:sz w:val="24"/>
          <w:szCs w:val="24"/>
        </w:rPr>
      </w:pPr>
      <w:r w:rsidRPr="00B70CB9">
        <w:rPr>
          <w:rFonts w:ascii="Times New Roman" w:hAnsi="Times New Roman" w:cs="Times New Roman"/>
          <w:sz w:val="24"/>
          <w:szCs w:val="24"/>
        </w:rPr>
        <w:t>Dodatak na radni staž izračunava se tako da se umnožak osnovice i  koeficijenta radnog mjesta pomnoži sa 0,5% za svaku navršenu godinu radnog staža.</w:t>
      </w:r>
    </w:p>
    <w:p w14:paraId="7657E9CA" w14:textId="77777777" w:rsidR="009F53B1" w:rsidRPr="00B70CB9" w:rsidRDefault="009F53B1" w:rsidP="009F53B1">
      <w:pPr>
        <w:suppressAutoHyphens/>
        <w:autoSpaceDN w:val="0"/>
        <w:spacing w:after="0" w:line="240" w:lineRule="auto"/>
        <w:jc w:val="both"/>
        <w:textAlignment w:val="baseline"/>
        <w:rPr>
          <w:rFonts w:ascii="Times New Roman" w:eastAsia="Times New Roman" w:hAnsi="Times New Roman" w:cs="Times New Roman"/>
          <w:kern w:val="0"/>
          <w:sz w:val="24"/>
          <w:szCs w:val="24"/>
          <w:lang w:eastAsia="hr-HR"/>
          <w14:ligatures w14:val="none"/>
        </w:rPr>
      </w:pPr>
    </w:p>
    <w:p w14:paraId="25B0DB87" w14:textId="77777777" w:rsidR="009F53B1" w:rsidRPr="00B70CB9" w:rsidRDefault="009F53B1" w:rsidP="009F53B1">
      <w:pPr>
        <w:suppressAutoHyphens/>
        <w:autoSpaceDN w:val="0"/>
        <w:spacing w:after="0" w:line="240" w:lineRule="auto"/>
        <w:jc w:val="both"/>
        <w:textAlignment w:val="baseline"/>
        <w:rPr>
          <w:rFonts w:ascii="Times New Roman" w:eastAsia="Times New Roman" w:hAnsi="Times New Roman" w:cs="Times New Roman"/>
          <w:b/>
          <w:kern w:val="0"/>
          <w:sz w:val="24"/>
          <w:szCs w:val="24"/>
          <w:lang w:eastAsia="hr-HR"/>
          <w14:ligatures w14:val="none"/>
        </w:rPr>
      </w:pPr>
      <w:r w:rsidRPr="00B70CB9">
        <w:rPr>
          <w:rFonts w:ascii="Times New Roman" w:eastAsia="Times New Roman" w:hAnsi="Times New Roman" w:cs="Times New Roman"/>
          <w:b/>
          <w:kern w:val="0"/>
          <w:sz w:val="24"/>
          <w:szCs w:val="24"/>
          <w:lang w:eastAsia="hr-HR"/>
          <w14:ligatures w14:val="none"/>
        </w:rPr>
        <w:t>3.TESTIRANJE KANDIDATA</w:t>
      </w:r>
    </w:p>
    <w:p w14:paraId="0CE28850" w14:textId="77777777" w:rsidR="009F53B1" w:rsidRPr="00B70CB9" w:rsidRDefault="009F53B1" w:rsidP="009F53B1">
      <w:pPr>
        <w:suppressAutoHyphens/>
        <w:autoSpaceDN w:val="0"/>
        <w:spacing w:after="0" w:line="240" w:lineRule="auto"/>
        <w:jc w:val="both"/>
        <w:textAlignment w:val="baseline"/>
        <w:rPr>
          <w:rFonts w:ascii="Times New Roman" w:eastAsia="Times New Roman" w:hAnsi="Times New Roman" w:cs="Times New Roman"/>
          <w:b/>
          <w:kern w:val="0"/>
          <w:sz w:val="24"/>
          <w:szCs w:val="24"/>
          <w:lang w:eastAsia="hr-HR"/>
          <w14:ligatures w14:val="none"/>
        </w:rPr>
      </w:pPr>
    </w:p>
    <w:p w14:paraId="6994165D" w14:textId="77777777" w:rsidR="009F53B1" w:rsidRPr="00B70CB9" w:rsidRDefault="009F53B1" w:rsidP="009F53B1">
      <w:pPr>
        <w:suppressAutoHyphens/>
        <w:autoSpaceDN w:val="0"/>
        <w:spacing w:after="0" w:line="240" w:lineRule="auto"/>
        <w:jc w:val="both"/>
        <w:textAlignment w:val="baseline"/>
        <w:rPr>
          <w:rFonts w:ascii="Times New Roman" w:eastAsia="Times New Roman" w:hAnsi="Times New Roman" w:cs="Times New Roman"/>
          <w:bCs/>
          <w:kern w:val="0"/>
          <w:sz w:val="24"/>
          <w:szCs w:val="24"/>
          <w:u w:val="single"/>
          <w:lang w:eastAsia="hr-HR"/>
          <w14:ligatures w14:val="none"/>
        </w:rPr>
      </w:pPr>
      <w:r w:rsidRPr="00B70CB9">
        <w:rPr>
          <w:rFonts w:ascii="Times New Roman" w:eastAsia="Times New Roman" w:hAnsi="Times New Roman" w:cs="Times New Roman"/>
          <w:bCs/>
          <w:kern w:val="0"/>
          <w:sz w:val="24"/>
          <w:szCs w:val="24"/>
          <w:u w:val="single"/>
          <w:lang w:eastAsia="hr-HR"/>
          <w14:ligatures w14:val="none"/>
        </w:rPr>
        <w:t>Pravni i drugi izvori za pripremanje kandidata za testiranje:</w:t>
      </w:r>
    </w:p>
    <w:p w14:paraId="712ADB8D" w14:textId="77777777" w:rsidR="009F53B1" w:rsidRPr="00B70CB9" w:rsidRDefault="009F53B1" w:rsidP="009F53B1">
      <w:pPr>
        <w:suppressAutoHyphens/>
        <w:autoSpaceDN w:val="0"/>
        <w:spacing w:after="0" w:line="240" w:lineRule="auto"/>
        <w:jc w:val="both"/>
        <w:textAlignment w:val="baseline"/>
        <w:rPr>
          <w:rFonts w:ascii="Times New Roman" w:eastAsia="Times New Roman" w:hAnsi="Times New Roman" w:cs="Times New Roman"/>
          <w:bCs/>
          <w:kern w:val="0"/>
          <w:sz w:val="24"/>
          <w:szCs w:val="24"/>
          <w:u w:val="single"/>
          <w:lang w:eastAsia="hr-HR"/>
          <w14:ligatures w14:val="none"/>
        </w:rPr>
      </w:pPr>
    </w:p>
    <w:p w14:paraId="1435B466" w14:textId="77777777" w:rsidR="009F53B1" w:rsidRPr="00B70CB9" w:rsidRDefault="009F53B1" w:rsidP="009F53B1">
      <w:pPr>
        <w:suppressAutoHyphens/>
        <w:autoSpaceDN w:val="0"/>
        <w:spacing w:after="0" w:line="240" w:lineRule="auto"/>
        <w:jc w:val="both"/>
        <w:textAlignment w:val="baseline"/>
        <w:rPr>
          <w:rFonts w:ascii="Times New Roman" w:eastAsia="Times New Roman" w:hAnsi="Times New Roman" w:cs="Times New Roman"/>
          <w:kern w:val="0"/>
          <w:sz w:val="24"/>
          <w:szCs w:val="24"/>
          <w:lang w:eastAsia="hr-HR"/>
          <w14:ligatures w14:val="none"/>
        </w:rPr>
      </w:pPr>
      <w:r w:rsidRPr="00B70CB9">
        <w:rPr>
          <w:rFonts w:ascii="Times New Roman" w:eastAsia="Times New Roman" w:hAnsi="Times New Roman" w:cs="Times New Roman"/>
          <w:kern w:val="0"/>
          <w:sz w:val="24"/>
          <w:szCs w:val="24"/>
          <w:lang w:eastAsia="hr-HR"/>
          <w14:ligatures w14:val="none"/>
        </w:rPr>
        <w:t>Pitanja kojima se testira provjera znanja i sposobnosti bitnih za obavljanje poslova  za koje je raspisan natječaj  i za koje će se vježbenik osposobljavati temelje se na sljedećim propisima:</w:t>
      </w:r>
    </w:p>
    <w:p w14:paraId="6B56706A" w14:textId="77777777" w:rsidR="009F53B1" w:rsidRPr="00AB7CF5" w:rsidRDefault="009F53B1" w:rsidP="009F53B1">
      <w:pPr>
        <w:spacing w:after="0" w:line="240" w:lineRule="auto"/>
        <w:jc w:val="both"/>
        <w:rPr>
          <w:rFonts w:ascii="Times New Roman" w:eastAsia="Calibri" w:hAnsi="Times New Roman" w:cs="Times New Roman"/>
          <w:b/>
          <w:kern w:val="0"/>
          <w:sz w:val="24"/>
          <w:szCs w:val="24"/>
          <w:u w:val="single"/>
          <w:lang w:eastAsia="hr-HR"/>
          <w14:ligatures w14:val="none"/>
        </w:rPr>
      </w:pPr>
    </w:p>
    <w:p w14:paraId="2A9D4347" w14:textId="74216FA9" w:rsidR="00B1701C" w:rsidRPr="00AB7CF5" w:rsidRDefault="00B1701C" w:rsidP="00B1701C">
      <w:pPr>
        <w:pStyle w:val="StandardWeb"/>
        <w:spacing w:before="0" w:beforeAutospacing="0" w:after="0" w:afterAutospacing="0"/>
        <w:ind w:left="284" w:hanging="360"/>
        <w:rPr>
          <w:rFonts w:ascii="Times New Roman" w:hAnsi="Times New Roman" w:cs="Times New Roman"/>
        </w:rPr>
      </w:pPr>
      <w:r w:rsidRPr="00AB7CF5">
        <w:rPr>
          <w:rFonts w:ascii="Times New Roman" w:hAnsi="Times New Roman" w:cs="Times New Roman"/>
        </w:rPr>
        <w:t>1.</w:t>
      </w:r>
      <w:r w:rsidRPr="00AB7CF5">
        <w:rPr>
          <w:rFonts w:ascii="Times New Roman" w:hAnsi="Times New Roman" w:cs="Times New Roman"/>
          <w:sz w:val="14"/>
          <w:szCs w:val="14"/>
        </w:rPr>
        <w:t xml:space="preserve">  </w:t>
      </w:r>
      <w:r w:rsidRPr="00AB7CF5">
        <w:rPr>
          <w:rFonts w:ascii="Times New Roman" w:hAnsi="Times New Roman" w:cs="Times New Roman"/>
        </w:rPr>
        <w:t>Zakon o obrtu („Narodne novine“ broj 143/13., 127/19.,41/20.)</w:t>
      </w:r>
    </w:p>
    <w:p w14:paraId="6E2ABCBA" w14:textId="4D37527A" w:rsidR="00B1701C" w:rsidRPr="00AB7CF5" w:rsidRDefault="00B1701C" w:rsidP="00B1701C">
      <w:pPr>
        <w:pStyle w:val="StandardWeb"/>
        <w:spacing w:before="0" w:beforeAutospacing="0" w:after="0" w:afterAutospacing="0"/>
        <w:ind w:left="284" w:hanging="360"/>
        <w:rPr>
          <w:rFonts w:ascii="Times New Roman" w:hAnsi="Times New Roman" w:cs="Times New Roman"/>
        </w:rPr>
      </w:pPr>
      <w:r w:rsidRPr="00AB7CF5">
        <w:rPr>
          <w:rFonts w:ascii="Times New Roman" w:hAnsi="Times New Roman" w:cs="Times New Roman"/>
        </w:rPr>
        <w:lastRenderedPageBreak/>
        <w:t xml:space="preserve">2. </w:t>
      </w:r>
      <w:r w:rsidRPr="00AB7CF5">
        <w:rPr>
          <w:rFonts w:ascii="Times New Roman" w:hAnsi="Times New Roman" w:cs="Times New Roman"/>
          <w:sz w:val="14"/>
          <w:szCs w:val="14"/>
        </w:rPr>
        <w:t xml:space="preserve"> </w:t>
      </w:r>
      <w:r w:rsidRPr="00AB7CF5">
        <w:rPr>
          <w:rFonts w:ascii="Times New Roman" w:hAnsi="Times New Roman" w:cs="Times New Roman"/>
        </w:rPr>
        <w:t>Zakon o ugostiteljskoj djelatnosti  („Narodne novine“ broj 85/15.,121/16.,99/18.,25/19.,98/19.,32/20.,42/20.,126/21.,152/24.)</w:t>
      </w:r>
    </w:p>
    <w:p w14:paraId="171AEE78" w14:textId="13A435E0" w:rsidR="00AB7CF5" w:rsidRDefault="006D0E0F" w:rsidP="00AB7CF5">
      <w:pPr>
        <w:pStyle w:val="StandardWeb"/>
        <w:spacing w:before="0" w:beforeAutospacing="0" w:after="0" w:afterAutospacing="0"/>
        <w:ind w:left="284" w:hanging="360"/>
        <w:rPr>
          <w:rFonts w:ascii="Times New Roman" w:hAnsi="Times New Roman" w:cs="Times New Roman"/>
        </w:rPr>
      </w:pPr>
      <w:r w:rsidRPr="00AB7CF5">
        <w:rPr>
          <w:rFonts w:ascii="Times New Roman" w:hAnsi="Times New Roman" w:cs="Times New Roman"/>
        </w:rPr>
        <w:t>3</w:t>
      </w:r>
      <w:r w:rsidR="00B1701C" w:rsidRPr="00AB7CF5">
        <w:rPr>
          <w:rFonts w:ascii="Times New Roman" w:hAnsi="Times New Roman" w:cs="Times New Roman"/>
        </w:rPr>
        <w:t>.</w:t>
      </w:r>
      <w:r w:rsidR="00B1701C" w:rsidRPr="00AB7CF5">
        <w:rPr>
          <w:rFonts w:ascii="Times New Roman" w:hAnsi="Times New Roman" w:cs="Times New Roman"/>
          <w:sz w:val="14"/>
          <w:szCs w:val="14"/>
        </w:rPr>
        <w:t>   </w:t>
      </w:r>
      <w:r w:rsidR="00B1701C" w:rsidRPr="00AB7CF5">
        <w:rPr>
          <w:rFonts w:ascii="Times New Roman" w:hAnsi="Times New Roman" w:cs="Times New Roman"/>
        </w:rPr>
        <w:t xml:space="preserve">Zakon o općem upravnom postupku („Narodne novine“ broj 47/09., 110/21.) </w:t>
      </w:r>
    </w:p>
    <w:p w14:paraId="01C36FD9" w14:textId="77777777" w:rsidR="00AB7CF5" w:rsidRDefault="006D0E0F" w:rsidP="00AB7CF5">
      <w:pPr>
        <w:pStyle w:val="StandardWeb"/>
        <w:spacing w:before="0" w:beforeAutospacing="0" w:after="0" w:afterAutospacing="0"/>
        <w:ind w:left="284" w:hanging="360"/>
        <w:rPr>
          <w:rFonts w:ascii="Times New Roman" w:hAnsi="Times New Roman" w:cs="Times New Roman"/>
        </w:rPr>
      </w:pPr>
      <w:r w:rsidRPr="00AB7CF5">
        <w:rPr>
          <w:rFonts w:ascii="Times New Roman" w:hAnsi="Times New Roman" w:cs="Times New Roman"/>
        </w:rPr>
        <w:t xml:space="preserve">4. </w:t>
      </w:r>
      <w:r w:rsidR="00B1701C" w:rsidRPr="00AB7CF5">
        <w:rPr>
          <w:rFonts w:ascii="Times New Roman" w:hAnsi="Times New Roman" w:cs="Times New Roman"/>
        </w:rPr>
        <w:t>Zakon o trgovini (»Narodne novine«, br. 87/08., 96/08., 116/08., 76/09., 114/11., 68/13., 30/14., 32/19., 98/19., 32/20. , 33/23. i 59/26)</w:t>
      </w:r>
    </w:p>
    <w:p w14:paraId="2C659EF2" w14:textId="629545D0" w:rsidR="00AB7CF5" w:rsidRDefault="006D0E0F" w:rsidP="00AB7CF5">
      <w:pPr>
        <w:pStyle w:val="StandardWeb"/>
        <w:spacing w:before="0" w:beforeAutospacing="0" w:after="0" w:afterAutospacing="0"/>
        <w:ind w:left="284" w:hanging="360"/>
        <w:rPr>
          <w:rFonts w:ascii="Times New Roman" w:hAnsi="Times New Roman" w:cs="Times New Roman"/>
        </w:rPr>
      </w:pPr>
      <w:r w:rsidRPr="00AB7CF5">
        <w:rPr>
          <w:rFonts w:ascii="Times New Roman" w:hAnsi="Times New Roman" w:cs="Times New Roman"/>
        </w:rPr>
        <w:t xml:space="preserve">5. </w:t>
      </w:r>
      <w:r w:rsidR="00AB7CF5">
        <w:rPr>
          <w:rFonts w:ascii="Times New Roman" w:hAnsi="Times New Roman" w:cs="Times New Roman"/>
        </w:rPr>
        <w:t xml:space="preserve"> </w:t>
      </w:r>
      <w:r w:rsidR="00B1701C" w:rsidRPr="00AB7CF5">
        <w:rPr>
          <w:rFonts w:ascii="Times New Roman" w:hAnsi="Times New Roman" w:cs="Times New Roman"/>
        </w:rPr>
        <w:t>Zakon o prijevozu u cestovnom prometu (»Narodne novine«, br. 41/18., 98/19., 30/21., 89/21. − Odluka i Rješenje Ustavnog suda Republike Hrvatske, 114/22. , 136/24. i 77/26)</w:t>
      </w:r>
    </w:p>
    <w:p w14:paraId="240534F7" w14:textId="05492822" w:rsidR="00B1701C" w:rsidRPr="00AB7CF5" w:rsidRDefault="006D0E0F" w:rsidP="00AB7CF5">
      <w:pPr>
        <w:pStyle w:val="StandardWeb"/>
        <w:spacing w:before="0" w:beforeAutospacing="0" w:after="0" w:afterAutospacing="0"/>
        <w:ind w:left="284" w:hanging="360"/>
        <w:rPr>
          <w:rFonts w:ascii="Times New Roman" w:hAnsi="Times New Roman" w:cs="Times New Roman"/>
        </w:rPr>
      </w:pPr>
      <w:r w:rsidRPr="00AB7CF5">
        <w:rPr>
          <w:rFonts w:ascii="Times New Roman" w:hAnsi="Times New Roman" w:cs="Times New Roman"/>
        </w:rPr>
        <w:t>6</w:t>
      </w:r>
      <w:r w:rsidR="00B1701C" w:rsidRPr="00AB7CF5">
        <w:rPr>
          <w:rFonts w:ascii="Times New Roman" w:hAnsi="Times New Roman" w:cs="Times New Roman"/>
        </w:rPr>
        <w:t>.</w:t>
      </w:r>
      <w:r w:rsidR="00B1701C" w:rsidRPr="00AB7CF5">
        <w:rPr>
          <w:rFonts w:ascii="Times New Roman" w:hAnsi="Times New Roman" w:cs="Times New Roman"/>
          <w:sz w:val="14"/>
          <w:szCs w:val="14"/>
        </w:rPr>
        <w:t xml:space="preserve">    </w:t>
      </w:r>
      <w:r w:rsidR="00B1701C" w:rsidRPr="00AB7CF5">
        <w:rPr>
          <w:rFonts w:ascii="Times New Roman" w:hAnsi="Times New Roman" w:cs="Times New Roman"/>
        </w:rPr>
        <w:t>Uredba o uredskom poslovanju („Narodne novine“ broj 75/21.)</w:t>
      </w:r>
    </w:p>
    <w:p w14:paraId="141AB473" w14:textId="77777777" w:rsidR="00B1701C" w:rsidRDefault="00B1701C" w:rsidP="009F53B1">
      <w:pPr>
        <w:suppressAutoHyphens/>
        <w:autoSpaceDN w:val="0"/>
        <w:spacing w:after="0" w:line="240" w:lineRule="auto"/>
        <w:jc w:val="both"/>
        <w:textAlignment w:val="baseline"/>
        <w:rPr>
          <w:rFonts w:ascii="Times New Roman" w:eastAsia="Times New Roman" w:hAnsi="Times New Roman" w:cs="Times New Roman"/>
          <w:kern w:val="0"/>
          <w:sz w:val="24"/>
          <w:szCs w:val="24"/>
          <w:lang w:eastAsia="hr-HR"/>
          <w14:ligatures w14:val="none"/>
        </w:rPr>
      </w:pPr>
    </w:p>
    <w:p w14:paraId="33BE859A" w14:textId="77777777" w:rsidR="00B1701C" w:rsidRDefault="00B1701C" w:rsidP="009F53B1">
      <w:pPr>
        <w:suppressAutoHyphens/>
        <w:autoSpaceDN w:val="0"/>
        <w:spacing w:after="0" w:line="240" w:lineRule="auto"/>
        <w:jc w:val="both"/>
        <w:textAlignment w:val="baseline"/>
        <w:rPr>
          <w:rFonts w:ascii="Times New Roman" w:eastAsia="Times New Roman" w:hAnsi="Times New Roman" w:cs="Times New Roman"/>
          <w:kern w:val="0"/>
          <w:sz w:val="24"/>
          <w:szCs w:val="24"/>
          <w:lang w:eastAsia="hr-HR"/>
          <w14:ligatures w14:val="none"/>
        </w:rPr>
      </w:pPr>
    </w:p>
    <w:p w14:paraId="1C3B8151" w14:textId="5F895CEB" w:rsidR="009F53B1" w:rsidRPr="00B70CB9" w:rsidRDefault="009F53B1" w:rsidP="009F53B1">
      <w:pPr>
        <w:suppressAutoHyphens/>
        <w:autoSpaceDN w:val="0"/>
        <w:spacing w:after="0" w:line="240" w:lineRule="auto"/>
        <w:jc w:val="both"/>
        <w:textAlignment w:val="baseline"/>
        <w:rPr>
          <w:rFonts w:ascii="Times New Roman" w:eastAsia="Times New Roman" w:hAnsi="Times New Roman" w:cs="Times New Roman"/>
          <w:kern w:val="0"/>
          <w:sz w:val="24"/>
          <w:szCs w:val="24"/>
          <w:lang w:eastAsia="hr-HR"/>
          <w14:ligatures w14:val="none"/>
        </w:rPr>
      </w:pPr>
      <w:r w:rsidRPr="00B70CB9">
        <w:rPr>
          <w:rFonts w:ascii="Times New Roman" w:eastAsia="Times New Roman" w:hAnsi="Times New Roman" w:cs="Times New Roman"/>
          <w:kern w:val="0"/>
          <w:sz w:val="24"/>
          <w:szCs w:val="24"/>
          <w:lang w:eastAsia="hr-HR"/>
          <w14:ligatures w14:val="none"/>
        </w:rPr>
        <w:t xml:space="preserve">Prethodnoj provjeri znanja i sposobnosti kandidata mogu pristupiti samo kandidati koji ispunjavaju formalne uvjete natječaja. </w:t>
      </w:r>
    </w:p>
    <w:p w14:paraId="31DCB434" w14:textId="77777777" w:rsidR="009F53B1" w:rsidRPr="00B70CB9" w:rsidRDefault="009F53B1" w:rsidP="009F53B1">
      <w:pPr>
        <w:suppressAutoHyphens/>
        <w:autoSpaceDN w:val="0"/>
        <w:spacing w:after="0" w:line="240" w:lineRule="auto"/>
        <w:jc w:val="both"/>
        <w:textAlignment w:val="baseline"/>
        <w:rPr>
          <w:rFonts w:ascii="Times New Roman" w:eastAsia="Times New Roman" w:hAnsi="Times New Roman" w:cs="Times New Roman"/>
          <w:b/>
          <w:kern w:val="0"/>
          <w:sz w:val="24"/>
          <w:szCs w:val="24"/>
          <w:u w:val="single"/>
          <w:lang w:eastAsia="hr-HR"/>
          <w14:ligatures w14:val="none"/>
        </w:rPr>
      </w:pPr>
    </w:p>
    <w:p w14:paraId="7AF9F612" w14:textId="77777777" w:rsidR="009F53B1" w:rsidRPr="00B70CB9" w:rsidRDefault="009F53B1" w:rsidP="009F53B1">
      <w:pPr>
        <w:suppressAutoHyphens/>
        <w:autoSpaceDN w:val="0"/>
        <w:spacing w:after="0" w:line="240" w:lineRule="auto"/>
        <w:jc w:val="center"/>
        <w:textAlignment w:val="baseline"/>
        <w:rPr>
          <w:rFonts w:ascii="Times New Roman" w:eastAsia="Times New Roman" w:hAnsi="Times New Roman" w:cs="Times New Roman"/>
          <w:b/>
          <w:kern w:val="0"/>
          <w:sz w:val="24"/>
          <w:szCs w:val="24"/>
          <w:u w:val="single"/>
          <w:lang w:eastAsia="hr-HR"/>
          <w14:ligatures w14:val="none"/>
        </w:rPr>
      </w:pPr>
      <w:r w:rsidRPr="00B70CB9">
        <w:rPr>
          <w:rFonts w:ascii="Times New Roman" w:eastAsia="Times New Roman" w:hAnsi="Times New Roman" w:cs="Times New Roman"/>
          <w:b/>
          <w:kern w:val="0"/>
          <w:sz w:val="24"/>
          <w:szCs w:val="24"/>
          <w:u w:val="single"/>
          <w:lang w:eastAsia="hr-HR"/>
          <w14:ligatures w14:val="none"/>
        </w:rPr>
        <w:t>PRAVILA I POSTUPAK TESTIRANJA</w:t>
      </w:r>
    </w:p>
    <w:p w14:paraId="6261FFCE" w14:textId="77777777" w:rsidR="009F53B1" w:rsidRPr="00B70CB9" w:rsidRDefault="009F53B1" w:rsidP="009F53B1">
      <w:pPr>
        <w:suppressAutoHyphens/>
        <w:autoSpaceDN w:val="0"/>
        <w:spacing w:after="0" w:line="240" w:lineRule="auto"/>
        <w:jc w:val="both"/>
        <w:textAlignment w:val="baseline"/>
        <w:rPr>
          <w:rFonts w:ascii="Times New Roman" w:eastAsia="Times New Roman" w:hAnsi="Times New Roman" w:cs="Times New Roman"/>
          <w:b/>
          <w:kern w:val="0"/>
          <w:sz w:val="24"/>
          <w:szCs w:val="24"/>
          <w:u w:val="single"/>
          <w:lang w:eastAsia="hr-HR"/>
          <w14:ligatures w14:val="none"/>
        </w:rPr>
      </w:pPr>
    </w:p>
    <w:p w14:paraId="649F77FF" w14:textId="77777777" w:rsidR="009F53B1" w:rsidRPr="00B70CB9" w:rsidRDefault="009F53B1" w:rsidP="009F53B1">
      <w:pPr>
        <w:suppressAutoHyphens/>
        <w:autoSpaceDN w:val="0"/>
        <w:spacing w:after="0" w:line="240" w:lineRule="auto"/>
        <w:ind w:firstLine="708"/>
        <w:jc w:val="both"/>
        <w:textAlignment w:val="baseline"/>
        <w:rPr>
          <w:rFonts w:ascii="Times New Roman" w:eastAsia="Times New Roman" w:hAnsi="Times New Roman" w:cs="Times New Roman"/>
          <w:kern w:val="0"/>
          <w:sz w:val="24"/>
          <w:szCs w:val="24"/>
          <w:lang w:eastAsia="hr-HR"/>
          <w14:ligatures w14:val="none"/>
        </w:rPr>
      </w:pPr>
      <w:r w:rsidRPr="00B70CB9">
        <w:rPr>
          <w:rFonts w:ascii="Times New Roman" w:eastAsia="Times New Roman" w:hAnsi="Times New Roman" w:cs="Times New Roman"/>
          <w:kern w:val="0"/>
          <w:sz w:val="24"/>
          <w:szCs w:val="24"/>
          <w:lang w:eastAsia="hr-HR"/>
          <w14:ligatures w14:val="none"/>
        </w:rPr>
        <w:t>Po dolasku na provjeru znanja, od kandidata će biti zatraženo predočavanje odgovarajuće identifikacijske isprave radi utvrđivanja identiteta. Kandidati koji ne mogu dokazati identitet neće moći pristupiti testiranju. Za kandidata koji ne pristupi testiranju smatrat će se da je povukao prijavu na natječaj.</w:t>
      </w:r>
    </w:p>
    <w:p w14:paraId="54CB5CA2" w14:textId="77777777" w:rsidR="009F53B1" w:rsidRPr="00B70CB9" w:rsidRDefault="009F53B1" w:rsidP="009F53B1">
      <w:pPr>
        <w:suppressAutoHyphens/>
        <w:autoSpaceDN w:val="0"/>
        <w:spacing w:after="0" w:line="240" w:lineRule="auto"/>
        <w:textAlignment w:val="baseline"/>
        <w:rPr>
          <w:rFonts w:ascii="Times New Roman" w:eastAsia="Times New Roman" w:hAnsi="Times New Roman" w:cs="Times New Roman"/>
          <w:kern w:val="0"/>
          <w:sz w:val="24"/>
          <w:szCs w:val="24"/>
          <w:lang w:eastAsia="hr-HR"/>
          <w14:ligatures w14:val="none"/>
        </w:rPr>
      </w:pPr>
    </w:p>
    <w:p w14:paraId="18AD9B61" w14:textId="77777777" w:rsidR="009F53B1" w:rsidRPr="00B70CB9" w:rsidRDefault="009F53B1" w:rsidP="009F53B1">
      <w:pPr>
        <w:suppressAutoHyphens/>
        <w:autoSpaceDN w:val="0"/>
        <w:spacing w:after="0" w:line="240" w:lineRule="auto"/>
        <w:textAlignment w:val="baseline"/>
        <w:rPr>
          <w:rFonts w:ascii="Times New Roman" w:eastAsia="Times New Roman" w:hAnsi="Times New Roman" w:cs="Times New Roman"/>
          <w:kern w:val="0"/>
          <w:sz w:val="24"/>
          <w:szCs w:val="24"/>
          <w:lang w:eastAsia="hr-HR"/>
          <w14:ligatures w14:val="none"/>
        </w:rPr>
      </w:pPr>
      <w:r w:rsidRPr="00B70CB9">
        <w:rPr>
          <w:rFonts w:ascii="Times New Roman" w:eastAsia="Times New Roman" w:hAnsi="Times New Roman" w:cs="Times New Roman"/>
          <w:kern w:val="0"/>
          <w:sz w:val="24"/>
          <w:szCs w:val="24"/>
          <w:lang w:eastAsia="hr-HR"/>
          <w14:ligatures w14:val="none"/>
        </w:rPr>
        <w:t>Po utvrđivanju identiteta, kandidatima će biti podijeljena pitanja za pisanu provjeru znanja.</w:t>
      </w:r>
    </w:p>
    <w:p w14:paraId="572E9AA0" w14:textId="77777777" w:rsidR="009F53B1" w:rsidRPr="00B70CB9" w:rsidRDefault="009F53B1" w:rsidP="009F53B1">
      <w:pPr>
        <w:suppressAutoHyphens/>
        <w:autoSpaceDN w:val="0"/>
        <w:spacing w:after="0" w:line="240" w:lineRule="auto"/>
        <w:textAlignment w:val="baseline"/>
        <w:rPr>
          <w:rFonts w:ascii="Times New Roman" w:eastAsia="Times New Roman" w:hAnsi="Times New Roman" w:cs="Times New Roman"/>
          <w:kern w:val="0"/>
          <w:sz w:val="24"/>
          <w:szCs w:val="24"/>
          <w:lang w:eastAsia="hr-HR"/>
          <w14:ligatures w14:val="none"/>
        </w:rPr>
      </w:pPr>
      <w:r w:rsidRPr="00B70CB9">
        <w:rPr>
          <w:rFonts w:ascii="Times New Roman" w:eastAsia="Times New Roman" w:hAnsi="Times New Roman" w:cs="Times New Roman"/>
          <w:kern w:val="0"/>
          <w:sz w:val="24"/>
          <w:szCs w:val="24"/>
          <w:lang w:eastAsia="hr-HR"/>
          <w14:ligatures w14:val="none"/>
        </w:rPr>
        <w:t>Navedena pisana provjera traje 60 minuta.</w:t>
      </w:r>
    </w:p>
    <w:p w14:paraId="31EEC36B" w14:textId="77777777" w:rsidR="009F53B1" w:rsidRPr="00B70CB9" w:rsidRDefault="009F53B1" w:rsidP="009F53B1">
      <w:pPr>
        <w:suppressAutoHyphens/>
        <w:autoSpaceDN w:val="0"/>
        <w:spacing w:after="0" w:line="240" w:lineRule="auto"/>
        <w:textAlignment w:val="baseline"/>
        <w:rPr>
          <w:rFonts w:ascii="Times New Roman" w:eastAsia="Times New Roman" w:hAnsi="Times New Roman" w:cs="Times New Roman"/>
          <w:kern w:val="0"/>
          <w:sz w:val="24"/>
          <w:szCs w:val="24"/>
          <w:lang w:eastAsia="hr-HR"/>
          <w14:ligatures w14:val="none"/>
        </w:rPr>
      </w:pPr>
      <w:r w:rsidRPr="00B70CB9">
        <w:rPr>
          <w:rFonts w:ascii="Times New Roman" w:eastAsia="Times New Roman" w:hAnsi="Times New Roman" w:cs="Times New Roman"/>
          <w:kern w:val="0"/>
          <w:sz w:val="24"/>
          <w:szCs w:val="24"/>
          <w:lang w:eastAsia="hr-HR"/>
          <w14:ligatures w14:val="none"/>
        </w:rPr>
        <w:t>Kandidati su se dužni pridržavati utvrđenog vremena i rasporeda testiranja.</w:t>
      </w:r>
    </w:p>
    <w:p w14:paraId="2FCBAACD" w14:textId="77777777" w:rsidR="009F53B1" w:rsidRPr="00B70CB9" w:rsidRDefault="009F53B1" w:rsidP="009F53B1">
      <w:pPr>
        <w:suppressAutoHyphens/>
        <w:autoSpaceDN w:val="0"/>
        <w:spacing w:after="0" w:line="240" w:lineRule="auto"/>
        <w:textAlignment w:val="baseline"/>
        <w:rPr>
          <w:rFonts w:ascii="Times New Roman" w:eastAsia="Times New Roman" w:hAnsi="Times New Roman" w:cs="Times New Roman"/>
          <w:kern w:val="0"/>
          <w:sz w:val="24"/>
          <w:szCs w:val="24"/>
          <w:lang w:eastAsia="hr-HR"/>
          <w14:ligatures w14:val="none"/>
        </w:rPr>
      </w:pPr>
    </w:p>
    <w:p w14:paraId="33644687" w14:textId="77777777" w:rsidR="009F53B1" w:rsidRPr="00B70CB9" w:rsidRDefault="009F53B1" w:rsidP="009F53B1">
      <w:pPr>
        <w:suppressAutoHyphens/>
        <w:autoSpaceDN w:val="0"/>
        <w:spacing w:after="0" w:line="240" w:lineRule="auto"/>
        <w:textAlignment w:val="baseline"/>
        <w:rPr>
          <w:rFonts w:ascii="Times New Roman" w:eastAsia="Times New Roman" w:hAnsi="Times New Roman" w:cs="Times New Roman"/>
          <w:b/>
          <w:kern w:val="0"/>
          <w:sz w:val="24"/>
          <w:szCs w:val="24"/>
          <w:u w:val="single"/>
          <w:lang w:eastAsia="hr-HR"/>
          <w14:ligatures w14:val="none"/>
        </w:rPr>
      </w:pPr>
      <w:r w:rsidRPr="00B70CB9">
        <w:rPr>
          <w:rFonts w:ascii="Times New Roman" w:eastAsia="Times New Roman" w:hAnsi="Times New Roman" w:cs="Times New Roman"/>
          <w:kern w:val="0"/>
          <w:sz w:val="24"/>
          <w:szCs w:val="24"/>
          <w:lang w:eastAsia="hr-HR"/>
          <w14:ligatures w14:val="none"/>
        </w:rPr>
        <w:t xml:space="preserve">Za vrijeme provjere znanja i sposobnosti </w:t>
      </w:r>
      <w:r w:rsidRPr="00B70CB9">
        <w:rPr>
          <w:rFonts w:ascii="Times New Roman" w:eastAsia="Times New Roman" w:hAnsi="Times New Roman" w:cs="Times New Roman"/>
          <w:b/>
          <w:kern w:val="0"/>
          <w:sz w:val="24"/>
          <w:szCs w:val="24"/>
          <w:u w:val="single"/>
          <w:lang w:eastAsia="hr-HR"/>
          <w14:ligatures w14:val="none"/>
        </w:rPr>
        <w:t>nije dopušteno:</w:t>
      </w:r>
    </w:p>
    <w:p w14:paraId="28F26A88" w14:textId="77777777" w:rsidR="009F53B1" w:rsidRPr="00B70CB9" w:rsidRDefault="009F53B1" w:rsidP="009F53B1">
      <w:pPr>
        <w:numPr>
          <w:ilvl w:val="0"/>
          <w:numId w:val="1"/>
        </w:numPr>
        <w:suppressAutoHyphens/>
        <w:autoSpaceDN w:val="0"/>
        <w:spacing w:after="0" w:line="240" w:lineRule="auto"/>
        <w:textAlignment w:val="baseline"/>
        <w:rPr>
          <w:rFonts w:ascii="Times New Roman" w:eastAsia="Times New Roman" w:hAnsi="Times New Roman" w:cs="Times New Roman"/>
          <w:kern w:val="0"/>
          <w:sz w:val="24"/>
          <w:szCs w:val="24"/>
          <w:lang w:eastAsia="hr-HR"/>
          <w14:ligatures w14:val="none"/>
        </w:rPr>
      </w:pPr>
      <w:r w:rsidRPr="00B70CB9">
        <w:rPr>
          <w:rFonts w:ascii="Times New Roman" w:eastAsia="Times New Roman" w:hAnsi="Times New Roman" w:cs="Times New Roman"/>
          <w:kern w:val="0"/>
          <w:sz w:val="24"/>
          <w:szCs w:val="24"/>
          <w:lang w:eastAsia="hr-HR"/>
          <w14:ligatures w14:val="none"/>
        </w:rPr>
        <w:t>koristiti se bilo kakvom literaturom odnosno bilješkama;</w:t>
      </w:r>
    </w:p>
    <w:p w14:paraId="76EDB3CD" w14:textId="77777777" w:rsidR="009F53B1" w:rsidRPr="00B70CB9" w:rsidRDefault="009F53B1" w:rsidP="009F53B1">
      <w:pPr>
        <w:numPr>
          <w:ilvl w:val="0"/>
          <w:numId w:val="1"/>
        </w:numPr>
        <w:suppressAutoHyphens/>
        <w:autoSpaceDN w:val="0"/>
        <w:spacing w:after="0" w:line="240" w:lineRule="auto"/>
        <w:textAlignment w:val="baseline"/>
        <w:rPr>
          <w:rFonts w:ascii="Times New Roman" w:eastAsia="Times New Roman" w:hAnsi="Times New Roman" w:cs="Times New Roman"/>
          <w:kern w:val="0"/>
          <w:sz w:val="24"/>
          <w:szCs w:val="24"/>
          <w:lang w:eastAsia="hr-HR"/>
          <w14:ligatures w14:val="none"/>
        </w:rPr>
      </w:pPr>
      <w:r w:rsidRPr="00B70CB9">
        <w:rPr>
          <w:rFonts w:ascii="Times New Roman" w:eastAsia="Times New Roman" w:hAnsi="Times New Roman" w:cs="Times New Roman"/>
          <w:kern w:val="0"/>
          <w:sz w:val="24"/>
          <w:szCs w:val="24"/>
          <w:lang w:eastAsia="hr-HR"/>
          <w14:ligatures w14:val="none"/>
        </w:rPr>
        <w:t>koristiti mobitel ili druga komunikacijska sredstva;</w:t>
      </w:r>
    </w:p>
    <w:p w14:paraId="1817BBDB" w14:textId="77777777" w:rsidR="009F53B1" w:rsidRPr="00B70CB9" w:rsidRDefault="009F53B1" w:rsidP="009F53B1">
      <w:pPr>
        <w:numPr>
          <w:ilvl w:val="0"/>
          <w:numId w:val="1"/>
        </w:numPr>
        <w:suppressAutoHyphens/>
        <w:autoSpaceDN w:val="0"/>
        <w:spacing w:after="0" w:line="240" w:lineRule="auto"/>
        <w:textAlignment w:val="baseline"/>
        <w:rPr>
          <w:rFonts w:ascii="Times New Roman" w:eastAsia="Times New Roman" w:hAnsi="Times New Roman" w:cs="Times New Roman"/>
          <w:kern w:val="0"/>
          <w:sz w:val="24"/>
          <w:szCs w:val="24"/>
          <w:lang w:eastAsia="hr-HR"/>
          <w14:ligatures w14:val="none"/>
        </w:rPr>
      </w:pPr>
      <w:r w:rsidRPr="00B70CB9">
        <w:rPr>
          <w:rFonts w:ascii="Times New Roman" w:eastAsia="Times New Roman" w:hAnsi="Times New Roman" w:cs="Times New Roman"/>
          <w:kern w:val="0"/>
          <w:sz w:val="24"/>
          <w:szCs w:val="24"/>
          <w:lang w:eastAsia="hr-HR"/>
          <w14:ligatures w14:val="none"/>
        </w:rPr>
        <w:t>napuštati prostoriju u kojoj se provjera odvija:</w:t>
      </w:r>
    </w:p>
    <w:p w14:paraId="618E881D" w14:textId="77777777" w:rsidR="009F53B1" w:rsidRPr="00B70CB9" w:rsidRDefault="009F53B1" w:rsidP="009F53B1">
      <w:pPr>
        <w:numPr>
          <w:ilvl w:val="0"/>
          <w:numId w:val="1"/>
        </w:numPr>
        <w:suppressAutoHyphens/>
        <w:autoSpaceDN w:val="0"/>
        <w:spacing w:after="0" w:line="240" w:lineRule="auto"/>
        <w:textAlignment w:val="baseline"/>
        <w:rPr>
          <w:rFonts w:ascii="Times New Roman" w:eastAsia="Times New Roman" w:hAnsi="Times New Roman" w:cs="Times New Roman"/>
          <w:kern w:val="0"/>
          <w:sz w:val="24"/>
          <w:szCs w:val="24"/>
          <w:lang w:eastAsia="hr-HR"/>
          <w14:ligatures w14:val="none"/>
        </w:rPr>
      </w:pPr>
      <w:r w:rsidRPr="00B70CB9">
        <w:rPr>
          <w:rFonts w:ascii="Times New Roman" w:eastAsia="Times New Roman" w:hAnsi="Times New Roman" w:cs="Times New Roman"/>
          <w:kern w:val="0"/>
          <w:sz w:val="24"/>
          <w:szCs w:val="24"/>
          <w:lang w:eastAsia="hr-HR"/>
          <w14:ligatures w14:val="none"/>
        </w:rPr>
        <w:t>razgovarati s ostalim kandidatima</w:t>
      </w:r>
    </w:p>
    <w:p w14:paraId="3408AC48" w14:textId="77777777" w:rsidR="009F53B1" w:rsidRPr="00B70CB9" w:rsidRDefault="009F53B1" w:rsidP="009F53B1">
      <w:pPr>
        <w:suppressAutoHyphens/>
        <w:autoSpaceDN w:val="0"/>
        <w:spacing w:after="0" w:line="240" w:lineRule="auto"/>
        <w:textAlignment w:val="baseline"/>
        <w:rPr>
          <w:rFonts w:ascii="Times New Roman" w:eastAsia="Times New Roman" w:hAnsi="Times New Roman" w:cs="Times New Roman"/>
          <w:kern w:val="0"/>
          <w:sz w:val="24"/>
          <w:szCs w:val="24"/>
          <w:lang w:eastAsia="hr-HR"/>
          <w14:ligatures w14:val="none"/>
        </w:rPr>
      </w:pPr>
      <w:r w:rsidRPr="00B70CB9">
        <w:rPr>
          <w:rFonts w:ascii="Times New Roman" w:eastAsia="Times New Roman" w:hAnsi="Times New Roman" w:cs="Times New Roman"/>
          <w:kern w:val="0"/>
          <w:sz w:val="24"/>
          <w:szCs w:val="24"/>
          <w:lang w:eastAsia="hr-HR"/>
          <w14:ligatures w14:val="none"/>
        </w:rPr>
        <w:t>niti na bilo koji drugi način remetiti koncentraciju kandidata.</w:t>
      </w:r>
    </w:p>
    <w:p w14:paraId="4BC627A3" w14:textId="77777777" w:rsidR="009F53B1" w:rsidRPr="00B70CB9" w:rsidRDefault="009F53B1" w:rsidP="009F53B1">
      <w:pPr>
        <w:suppressAutoHyphens/>
        <w:autoSpaceDN w:val="0"/>
        <w:spacing w:after="0" w:line="240" w:lineRule="auto"/>
        <w:textAlignment w:val="baseline"/>
        <w:rPr>
          <w:rFonts w:ascii="Times New Roman" w:eastAsia="Times New Roman" w:hAnsi="Times New Roman" w:cs="Times New Roman"/>
          <w:kern w:val="0"/>
          <w:sz w:val="24"/>
          <w:szCs w:val="24"/>
          <w:lang w:eastAsia="hr-HR"/>
          <w14:ligatures w14:val="none"/>
        </w:rPr>
      </w:pPr>
    </w:p>
    <w:p w14:paraId="0BEB7E1F" w14:textId="77777777" w:rsidR="009F53B1" w:rsidRPr="00B70CB9" w:rsidRDefault="009F53B1" w:rsidP="009F53B1">
      <w:pPr>
        <w:suppressAutoHyphens/>
        <w:autoSpaceDN w:val="0"/>
        <w:spacing w:after="0" w:line="240" w:lineRule="auto"/>
        <w:textAlignment w:val="baseline"/>
        <w:rPr>
          <w:rFonts w:ascii="Times New Roman" w:eastAsia="Times New Roman" w:hAnsi="Times New Roman" w:cs="Times New Roman"/>
          <w:kern w:val="0"/>
          <w:sz w:val="24"/>
          <w:szCs w:val="24"/>
          <w:lang w:eastAsia="hr-HR"/>
          <w14:ligatures w14:val="none"/>
        </w:rPr>
      </w:pPr>
      <w:r w:rsidRPr="00B70CB9">
        <w:rPr>
          <w:rFonts w:ascii="Times New Roman" w:eastAsia="Times New Roman" w:hAnsi="Times New Roman" w:cs="Times New Roman"/>
          <w:kern w:val="0"/>
          <w:sz w:val="24"/>
          <w:szCs w:val="24"/>
          <w:lang w:eastAsia="hr-HR"/>
          <w14:ligatures w14:val="none"/>
        </w:rPr>
        <w:t>Kandidati koji će se ponašati neprimjereno ili će prekršiti jedno od gore navedenih pravila biti će udaljeni s testiranja, a njihov rezultat i rad Povjerenstvo neće bodovati.</w:t>
      </w:r>
    </w:p>
    <w:p w14:paraId="64521FEF" w14:textId="77777777" w:rsidR="009F53B1" w:rsidRPr="00B70CB9" w:rsidRDefault="009F53B1" w:rsidP="009F53B1">
      <w:pPr>
        <w:suppressAutoHyphens/>
        <w:autoSpaceDN w:val="0"/>
        <w:spacing w:after="0" w:line="240" w:lineRule="auto"/>
        <w:jc w:val="both"/>
        <w:textAlignment w:val="baseline"/>
        <w:rPr>
          <w:rFonts w:ascii="Times New Roman" w:eastAsia="Times New Roman" w:hAnsi="Times New Roman" w:cs="Times New Roman"/>
          <w:kern w:val="0"/>
          <w:sz w:val="24"/>
          <w:szCs w:val="24"/>
          <w:lang w:eastAsia="hr-HR"/>
          <w14:ligatures w14:val="none"/>
        </w:rPr>
      </w:pPr>
    </w:p>
    <w:p w14:paraId="3DA00843" w14:textId="77777777" w:rsidR="009F53B1" w:rsidRPr="00B70CB9" w:rsidRDefault="009F53B1" w:rsidP="009F53B1">
      <w:pPr>
        <w:suppressAutoHyphens/>
        <w:autoSpaceDN w:val="0"/>
        <w:spacing w:after="0" w:line="240" w:lineRule="auto"/>
        <w:jc w:val="both"/>
        <w:textAlignment w:val="baseline"/>
        <w:rPr>
          <w:rFonts w:ascii="Times New Roman" w:eastAsia="Times New Roman" w:hAnsi="Times New Roman" w:cs="Times New Roman"/>
          <w:kern w:val="0"/>
          <w:sz w:val="24"/>
          <w:szCs w:val="24"/>
          <w:lang w:eastAsia="hr-HR"/>
          <w14:ligatures w14:val="none"/>
        </w:rPr>
      </w:pPr>
      <w:r w:rsidRPr="00B70CB9">
        <w:rPr>
          <w:rFonts w:ascii="Times New Roman" w:eastAsia="Times New Roman" w:hAnsi="Times New Roman" w:cs="Times New Roman"/>
          <w:kern w:val="0"/>
          <w:sz w:val="24"/>
          <w:szCs w:val="24"/>
          <w:lang w:eastAsia="hr-HR"/>
          <w14:ligatures w14:val="none"/>
        </w:rPr>
        <w:t>Na pisanoj provjeri znanja kandidatima se dodjeljuje od 1 do 10 bodova.</w:t>
      </w:r>
    </w:p>
    <w:p w14:paraId="3F69D685" w14:textId="77777777" w:rsidR="009F53B1" w:rsidRPr="00B70CB9" w:rsidRDefault="009F53B1" w:rsidP="009F53B1">
      <w:pPr>
        <w:suppressAutoHyphens/>
        <w:autoSpaceDN w:val="0"/>
        <w:spacing w:after="0" w:line="240" w:lineRule="auto"/>
        <w:jc w:val="both"/>
        <w:textAlignment w:val="baseline"/>
        <w:rPr>
          <w:rFonts w:ascii="Times New Roman" w:eastAsia="Times New Roman" w:hAnsi="Times New Roman" w:cs="Times New Roman"/>
          <w:kern w:val="0"/>
          <w:sz w:val="24"/>
          <w:szCs w:val="24"/>
          <w:lang w:eastAsia="hr-HR"/>
          <w14:ligatures w14:val="none"/>
        </w:rPr>
      </w:pPr>
      <w:r w:rsidRPr="00B70CB9">
        <w:rPr>
          <w:rFonts w:ascii="Times New Roman" w:eastAsia="Times New Roman" w:hAnsi="Times New Roman" w:cs="Times New Roman"/>
          <w:kern w:val="0"/>
          <w:sz w:val="24"/>
          <w:szCs w:val="24"/>
          <w:lang w:eastAsia="hr-HR"/>
          <w14:ligatures w14:val="none"/>
        </w:rPr>
        <w:t>Intervju se provodi samo s kandidatima koji su ostvarili najmanje 50% bodova  na pisanoj provjeri.</w:t>
      </w:r>
    </w:p>
    <w:p w14:paraId="5A578089" w14:textId="77777777" w:rsidR="009F53B1" w:rsidRPr="00B70CB9" w:rsidRDefault="009F53B1" w:rsidP="009F53B1">
      <w:pPr>
        <w:suppressAutoHyphens/>
        <w:autoSpaceDN w:val="0"/>
        <w:spacing w:after="0" w:line="240" w:lineRule="auto"/>
        <w:jc w:val="both"/>
        <w:textAlignment w:val="baseline"/>
        <w:rPr>
          <w:rFonts w:ascii="Times New Roman" w:eastAsia="Times New Roman" w:hAnsi="Times New Roman" w:cs="Times New Roman"/>
          <w:kern w:val="0"/>
          <w:sz w:val="24"/>
          <w:szCs w:val="24"/>
          <w:lang w:eastAsia="hr-HR"/>
          <w14:ligatures w14:val="none"/>
        </w:rPr>
      </w:pPr>
      <w:r w:rsidRPr="00B70CB9">
        <w:rPr>
          <w:rFonts w:ascii="Times New Roman" w:eastAsia="Times New Roman" w:hAnsi="Times New Roman" w:cs="Times New Roman"/>
          <w:kern w:val="0"/>
          <w:sz w:val="24"/>
          <w:szCs w:val="24"/>
          <w:lang w:eastAsia="hr-HR"/>
          <w14:ligatures w14:val="none"/>
        </w:rPr>
        <w:t xml:space="preserve">Rezultati intervjua boduju se na isti način kao i pisana provjera  i to od 1 do 10 bodova. </w:t>
      </w:r>
    </w:p>
    <w:p w14:paraId="69EAE7E6" w14:textId="77777777" w:rsidR="009F53B1" w:rsidRPr="00B70CB9" w:rsidRDefault="009F53B1" w:rsidP="009F53B1">
      <w:pPr>
        <w:suppressAutoHyphens/>
        <w:autoSpaceDN w:val="0"/>
        <w:spacing w:after="0" w:line="240" w:lineRule="auto"/>
        <w:jc w:val="both"/>
        <w:textAlignment w:val="baseline"/>
        <w:rPr>
          <w:rFonts w:ascii="Times New Roman" w:eastAsia="Times New Roman" w:hAnsi="Times New Roman" w:cs="Times New Roman"/>
          <w:kern w:val="0"/>
          <w:sz w:val="24"/>
          <w:szCs w:val="24"/>
          <w:lang w:eastAsia="hr-HR"/>
          <w14:ligatures w14:val="none"/>
        </w:rPr>
      </w:pPr>
      <w:r w:rsidRPr="00B70CB9">
        <w:rPr>
          <w:rFonts w:ascii="Times New Roman" w:eastAsia="Times New Roman" w:hAnsi="Times New Roman" w:cs="Times New Roman"/>
          <w:kern w:val="0"/>
          <w:sz w:val="24"/>
          <w:szCs w:val="24"/>
          <w:lang w:eastAsia="hr-HR"/>
          <w14:ligatures w14:val="none"/>
        </w:rPr>
        <w:t>Kandidati koji su pristupili  testiranju imaju pravo uvida u rezultate provedenog postupka.</w:t>
      </w:r>
    </w:p>
    <w:p w14:paraId="73CF647A" w14:textId="77777777" w:rsidR="009F53B1" w:rsidRPr="00B70CB9" w:rsidRDefault="009F53B1" w:rsidP="009F53B1">
      <w:pPr>
        <w:suppressAutoHyphens/>
        <w:autoSpaceDN w:val="0"/>
        <w:spacing w:after="0" w:line="240" w:lineRule="auto"/>
        <w:jc w:val="both"/>
        <w:textAlignment w:val="baseline"/>
        <w:rPr>
          <w:rFonts w:ascii="Times New Roman" w:eastAsia="Times New Roman" w:hAnsi="Times New Roman" w:cs="Times New Roman"/>
          <w:kern w:val="0"/>
          <w:sz w:val="24"/>
          <w:szCs w:val="24"/>
          <w:lang w:eastAsia="hr-HR"/>
          <w14:ligatures w14:val="none"/>
        </w:rPr>
      </w:pPr>
      <w:r w:rsidRPr="00B70CB9">
        <w:rPr>
          <w:rFonts w:ascii="Times New Roman" w:eastAsia="Times New Roman" w:hAnsi="Times New Roman" w:cs="Times New Roman"/>
          <w:kern w:val="0"/>
          <w:sz w:val="24"/>
          <w:szCs w:val="24"/>
          <w:lang w:eastAsia="hr-HR"/>
          <w14:ligatures w14:val="none"/>
        </w:rPr>
        <w:t xml:space="preserve">Nakon prethodne provjere znanja i sposobnosti  Povjerenstvo  utvrđuje rang listu kandidata prema ukupnom broju ostvarenih bodova. </w:t>
      </w:r>
    </w:p>
    <w:p w14:paraId="764E9B2C" w14:textId="77777777" w:rsidR="009F53B1" w:rsidRPr="00B70CB9" w:rsidRDefault="009F53B1" w:rsidP="009F53B1">
      <w:pPr>
        <w:suppressAutoHyphens/>
        <w:autoSpaceDN w:val="0"/>
        <w:spacing w:after="0" w:line="240" w:lineRule="auto"/>
        <w:jc w:val="both"/>
        <w:textAlignment w:val="baseline"/>
        <w:rPr>
          <w:rFonts w:ascii="Times New Roman" w:eastAsia="Times New Roman" w:hAnsi="Times New Roman" w:cs="Times New Roman"/>
          <w:kern w:val="0"/>
          <w:sz w:val="24"/>
          <w:szCs w:val="24"/>
          <w:lang w:eastAsia="hr-HR"/>
          <w14:ligatures w14:val="none"/>
        </w:rPr>
      </w:pPr>
      <w:r w:rsidRPr="00B70CB9">
        <w:rPr>
          <w:rFonts w:ascii="Times New Roman" w:eastAsia="Times New Roman" w:hAnsi="Times New Roman" w:cs="Times New Roman"/>
          <w:kern w:val="0"/>
          <w:sz w:val="24"/>
          <w:szCs w:val="24"/>
          <w:lang w:eastAsia="hr-HR"/>
          <w14:ligatures w14:val="none"/>
        </w:rPr>
        <w:t>Izabrani kandidat pozvat će se da u primjerenom roku, a prije donošenja rješenja o prijmu u službu, dostavi uvjerenje nadležnog suda da se protiv njega ne vodi kazneni postupak i uvjerenje o zdravstveno</w:t>
      </w:r>
      <w:r>
        <w:rPr>
          <w:rFonts w:ascii="Times New Roman" w:eastAsia="Times New Roman" w:hAnsi="Times New Roman" w:cs="Times New Roman"/>
          <w:kern w:val="0"/>
          <w:sz w:val="24"/>
          <w:szCs w:val="24"/>
          <w:lang w:eastAsia="hr-HR"/>
          <w14:ligatures w14:val="none"/>
        </w:rPr>
        <w:t>j</w:t>
      </w:r>
      <w:r w:rsidRPr="00B70CB9">
        <w:rPr>
          <w:rFonts w:ascii="Times New Roman" w:eastAsia="Times New Roman" w:hAnsi="Times New Roman" w:cs="Times New Roman"/>
          <w:kern w:val="0"/>
          <w:sz w:val="24"/>
          <w:szCs w:val="24"/>
          <w:lang w:eastAsia="hr-HR"/>
          <w14:ligatures w14:val="none"/>
        </w:rPr>
        <w:t xml:space="preserve"> sposobnosti za obavljanje poslova radnog mjesta te da dostavi na uvid izvornike dokaza o ispunjavanju formalnih uvjeta iz javnog natječaja, čiji su preslici priloženi uz prijavu na javni natječaj, a u slučaju nedostavljanja traženih isprava u ostavljenom roku, smatrati će se da je osoba odustala od prijma u službu. </w:t>
      </w:r>
    </w:p>
    <w:p w14:paraId="40A3D4C1" w14:textId="77777777" w:rsidR="009F53B1" w:rsidRPr="00B70CB9" w:rsidRDefault="009F53B1" w:rsidP="009F53B1">
      <w:pPr>
        <w:suppressAutoHyphens/>
        <w:autoSpaceDN w:val="0"/>
        <w:spacing w:after="0" w:line="240" w:lineRule="auto"/>
        <w:jc w:val="both"/>
        <w:textAlignment w:val="baseline"/>
        <w:rPr>
          <w:rFonts w:ascii="Times New Roman" w:eastAsia="Times New Roman" w:hAnsi="Times New Roman" w:cs="Times New Roman"/>
          <w:kern w:val="0"/>
          <w:sz w:val="24"/>
          <w:szCs w:val="24"/>
          <w:lang w:eastAsia="hr-HR"/>
          <w14:ligatures w14:val="none"/>
        </w:rPr>
      </w:pPr>
    </w:p>
    <w:p w14:paraId="6825CDFF" w14:textId="77777777" w:rsidR="009F53B1" w:rsidRPr="00B70CB9" w:rsidRDefault="009F53B1" w:rsidP="009F53B1">
      <w:pPr>
        <w:suppressAutoHyphens/>
        <w:autoSpaceDN w:val="0"/>
        <w:spacing w:after="0" w:line="240" w:lineRule="auto"/>
        <w:jc w:val="both"/>
        <w:textAlignment w:val="baseline"/>
        <w:rPr>
          <w:rFonts w:ascii="Times New Roman" w:eastAsia="Times New Roman" w:hAnsi="Times New Roman" w:cs="Times New Roman"/>
          <w:kern w:val="0"/>
          <w:sz w:val="24"/>
          <w:szCs w:val="24"/>
          <w:lang w:eastAsia="hr-HR"/>
          <w14:ligatures w14:val="none"/>
        </w:rPr>
      </w:pPr>
    </w:p>
    <w:p w14:paraId="0D5CA055" w14:textId="77777777" w:rsidR="009F53B1" w:rsidRPr="00B70CB9" w:rsidRDefault="009F53B1" w:rsidP="009F53B1">
      <w:pPr>
        <w:suppressAutoHyphens/>
        <w:autoSpaceDN w:val="0"/>
        <w:spacing w:after="0" w:line="240" w:lineRule="auto"/>
        <w:jc w:val="both"/>
        <w:textAlignment w:val="baseline"/>
        <w:rPr>
          <w:rFonts w:ascii="Times New Roman" w:eastAsia="Times New Roman" w:hAnsi="Times New Roman" w:cs="Times New Roman"/>
          <w:b/>
          <w:bCs/>
          <w:kern w:val="0"/>
          <w:sz w:val="24"/>
          <w:szCs w:val="24"/>
          <w:lang w:eastAsia="hr-HR"/>
          <w14:ligatures w14:val="none"/>
        </w:rPr>
      </w:pPr>
      <w:r w:rsidRPr="00B70CB9">
        <w:rPr>
          <w:rFonts w:ascii="Times New Roman" w:eastAsia="Times New Roman" w:hAnsi="Times New Roman" w:cs="Times New Roman"/>
          <w:b/>
          <w:bCs/>
          <w:kern w:val="0"/>
          <w:sz w:val="24"/>
          <w:szCs w:val="24"/>
          <w:lang w:eastAsia="hr-HR"/>
          <w14:ligatures w14:val="none"/>
        </w:rPr>
        <w:lastRenderedPageBreak/>
        <w:t>Vrijeme održavanja prethodne provjere znanja i sposobnosti kandidata bit će objavljeno na ovoj web stranici te na oglasnoj ploči Varaždinske županije, najkasnije pet dana prije održavanja provjere.</w:t>
      </w:r>
    </w:p>
    <w:p w14:paraId="357F978C" w14:textId="77777777" w:rsidR="009F53B1" w:rsidRPr="00B70CB9" w:rsidRDefault="009F53B1" w:rsidP="009F53B1">
      <w:pPr>
        <w:suppressAutoHyphens/>
        <w:autoSpaceDN w:val="0"/>
        <w:spacing w:after="0" w:line="240" w:lineRule="auto"/>
        <w:jc w:val="both"/>
        <w:textAlignment w:val="baseline"/>
        <w:rPr>
          <w:rFonts w:ascii="Times New Roman" w:eastAsia="Times New Roman" w:hAnsi="Times New Roman" w:cs="Times New Roman"/>
          <w:kern w:val="0"/>
          <w:sz w:val="24"/>
          <w:szCs w:val="24"/>
          <w:lang w:eastAsia="hr-HR"/>
          <w14:ligatures w14:val="none"/>
        </w:rPr>
      </w:pPr>
    </w:p>
    <w:p w14:paraId="7AE5B850" w14:textId="77777777" w:rsidR="009F53B1" w:rsidRPr="00B70CB9" w:rsidRDefault="009F53B1" w:rsidP="009F53B1">
      <w:pPr>
        <w:suppressAutoHyphens/>
        <w:autoSpaceDN w:val="0"/>
        <w:spacing w:after="0" w:line="240" w:lineRule="auto"/>
        <w:textAlignment w:val="baseline"/>
        <w:rPr>
          <w:rFonts w:ascii="Times New Roman" w:eastAsia="Times New Roman" w:hAnsi="Times New Roman" w:cs="Times New Roman"/>
          <w:b/>
          <w:bCs/>
          <w:kern w:val="0"/>
          <w:sz w:val="24"/>
          <w:szCs w:val="24"/>
          <w:lang w:eastAsia="hr-HR"/>
          <w14:ligatures w14:val="none"/>
        </w:rPr>
      </w:pPr>
    </w:p>
    <w:p w14:paraId="59DCC8D3" w14:textId="77777777" w:rsidR="009F53B1" w:rsidRPr="00B70CB9" w:rsidRDefault="009F53B1" w:rsidP="009F53B1">
      <w:pPr>
        <w:suppressAutoHyphens/>
        <w:autoSpaceDN w:val="0"/>
        <w:spacing w:after="0" w:line="240" w:lineRule="auto"/>
        <w:textAlignment w:val="baseline"/>
        <w:rPr>
          <w:rFonts w:ascii="Times New Roman" w:eastAsia="Times New Roman" w:hAnsi="Times New Roman" w:cs="Times New Roman"/>
          <w:b/>
          <w:bCs/>
          <w:kern w:val="0"/>
          <w:sz w:val="24"/>
          <w:szCs w:val="24"/>
          <w:lang w:eastAsia="hr-HR"/>
          <w14:ligatures w14:val="none"/>
        </w:rPr>
      </w:pPr>
      <w:r w:rsidRPr="00B70CB9">
        <w:rPr>
          <w:rFonts w:ascii="Times New Roman" w:eastAsia="Times New Roman" w:hAnsi="Times New Roman" w:cs="Times New Roman"/>
          <w:b/>
          <w:bCs/>
          <w:kern w:val="0"/>
          <w:sz w:val="24"/>
          <w:szCs w:val="24"/>
          <w:lang w:eastAsia="hr-HR"/>
          <w14:ligatures w14:val="none"/>
        </w:rPr>
        <w:t xml:space="preserve">                                                                                                 VARAŽDINSKA ŽUPANIJA</w:t>
      </w:r>
    </w:p>
    <w:p w14:paraId="061138EC" w14:textId="77777777" w:rsidR="009F53B1" w:rsidRDefault="009F53B1" w:rsidP="009F53B1"/>
    <w:p w14:paraId="5DC16949" w14:textId="77777777" w:rsidR="009F53B1" w:rsidRDefault="009F53B1" w:rsidP="009F53B1"/>
    <w:p w14:paraId="60704EFD" w14:textId="77777777" w:rsidR="00F7304E" w:rsidRDefault="00F7304E"/>
    <w:sectPr w:rsidR="00F7304E" w:rsidSect="009F53B1">
      <w:footerReference w:type="default" r:id="rId9"/>
      <w:pgSz w:w="11906" w:h="16838"/>
      <w:pgMar w:top="1417" w:right="1417" w:bottom="1417" w:left="141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D41EB9" w14:textId="77777777" w:rsidR="00475020" w:rsidRDefault="00475020">
      <w:pPr>
        <w:spacing w:after="0" w:line="240" w:lineRule="auto"/>
      </w:pPr>
      <w:r>
        <w:separator/>
      </w:r>
    </w:p>
  </w:endnote>
  <w:endnote w:type="continuationSeparator" w:id="0">
    <w:p w14:paraId="74674009" w14:textId="77777777" w:rsidR="00475020" w:rsidRDefault="004750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71526708"/>
      <w:docPartObj>
        <w:docPartGallery w:val="Page Numbers (Bottom of Page)"/>
        <w:docPartUnique/>
      </w:docPartObj>
    </w:sdtPr>
    <w:sdtContent>
      <w:p w14:paraId="07F4C9DD" w14:textId="77777777" w:rsidR="009F53B1" w:rsidRDefault="009F53B1">
        <w:pPr>
          <w:pStyle w:val="Podnoje"/>
          <w:jc w:val="center"/>
        </w:pPr>
        <w:r>
          <w:fldChar w:fldCharType="begin"/>
        </w:r>
        <w:r>
          <w:instrText>PAGE   \* MERGEFORMAT</w:instrText>
        </w:r>
        <w:r>
          <w:fldChar w:fldCharType="separate"/>
        </w:r>
        <w:r>
          <w:t>2</w:t>
        </w:r>
        <w:r>
          <w:fldChar w:fldCharType="end"/>
        </w:r>
      </w:p>
    </w:sdtContent>
  </w:sdt>
  <w:p w14:paraId="54F0C527" w14:textId="77777777" w:rsidR="009F53B1" w:rsidRDefault="009F53B1">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526B56" w14:textId="77777777" w:rsidR="00475020" w:rsidRDefault="00475020">
      <w:pPr>
        <w:spacing w:after="0" w:line="240" w:lineRule="auto"/>
      </w:pPr>
      <w:r>
        <w:separator/>
      </w:r>
    </w:p>
  </w:footnote>
  <w:footnote w:type="continuationSeparator" w:id="0">
    <w:p w14:paraId="74AED707" w14:textId="77777777" w:rsidR="00475020" w:rsidRDefault="0047502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D0BE1"/>
    <w:multiLevelType w:val="hybridMultilevel"/>
    <w:tmpl w:val="83F6EA68"/>
    <w:lvl w:ilvl="0" w:tplc="4364A4B6">
      <w:numFmt w:val="bullet"/>
      <w:lvlText w:val="-"/>
      <w:lvlJc w:val="left"/>
      <w:pPr>
        <w:tabs>
          <w:tab w:val="num" w:pos="1065"/>
        </w:tabs>
        <w:ind w:left="1065" w:hanging="360"/>
      </w:pPr>
      <w:rPr>
        <w:rFonts w:ascii="Times New Roman" w:eastAsia="Times New Roman" w:hAnsi="Times New Roman" w:cs="Times New Roman" w:hint="default"/>
      </w:rPr>
    </w:lvl>
    <w:lvl w:ilvl="1" w:tplc="041A0003" w:tentative="1">
      <w:start w:val="1"/>
      <w:numFmt w:val="bullet"/>
      <w:lvlText w:val="o"/>
      <w:lvlJc w:val="left"/>
      <w:pPr>
        <w:tabs>
          <w:tab w:val="num" w:pos="1785"/>
        </w:tabs>
        <w:ind w:left="1785" w:hanging="360"/>
      </w:pPr>
      <w:rPr>
        <w:rFonts w:ascii="Courier New" w:hAnsi="Courier New" w:cs="Courier New" w:hint="default"/>
      </w:rPr>
    </w:lvl>
    <w:lvl w:ilvl="2" w:tplc="041A0005" w:tentative="1">
      <w:start w:val="1"/>
      <w:numFmt w:val="bullet"/>
      <w:lvlText w:val=""/>
      <w:lvlJc w:val="left"/>
      <w:pPr>
        <w:tabs>
          <w:tab w:val="num" w:pos="2505"/>
        </w:tabs>
        <w:ind w:left="2505" w:hanging="360"/>
      </w:pPr>
      <w:rPr>
        <w:rFonts w:ascii="Wingdings" w:hAnsi="Wingdings" w:hint="default"/>
      </w:rPr>
    </w:lvl>
    <w:lvl w:ilvl="3" w:tplc="041A0001" w:tentative="1">
      <w:start w:val="1"/>
      <w:numFmt w:val="bullet"/>
      <w:lvlText w:val=""/>
      <w:lvlJc w:val="left"/>
      <w:pPr>
        <w:tabs>
          <w:tab w:val="num" w:pos="3225"/>
        </w:tabs>
        <w:ind w:left="3225" w:hanging="360"/>
      </w:pPr>
      <w:rPr>
        <w:rFonts w:ascii="Symbol" w:hAnsi="Symbol" w:hint="default"/>
      </w:rPr>
    </w:lvl>
    <w:lvl w:ilvl="4" w:tplc="041A0003" w:tentative="1">
      <w:start w:val="1"/>
      <w:numFmt w:val="bullet"/>
      <w:lvlText w:val="o"/>
      <w:lvlJc w:val="left"/>
      <w:pPr>
        <w:tabs>
          <w:tab w:val="num" w:pos="3945"/>
        </w:tabs>
        <w:ind w:left="3945" w:hanging="360"/>
      </w:pPr>
      <w:rPr>
        <w:rFonts w:ascii="Courier New" w:hAnsi="Courier New" w:cs="Courier New" w:hint="default"/>
      </w:rPr>
    </w:lvl>
    <w:lvl w:ilvl="5" w:tplc="041A0005" w:tentative="1">
      <w:start w:val="1"/>
      <w:numFmt w:val="bullet"/>
      <w:lvlText w:val=""/>
      <w:lvlJc w:val="left"/>
      <w:pPr>
        <w:tabs>
          <w:tab w:val="num" w:pos="4665"/>
        </w:tabs>
        <w:ind w:left="4665" w:hanging="360"/>
      </w:pPr>
      <w:rPr>
        <w:rFonts w:ascii="Wingdings" w:hAnsi="Wingdings" w:hint="default"/>
      </w:rPr>
    </w:lvl>
    <w:lvl w:ilvl="6" w:tplc="041A0001" w:tentative="1">
      <w:start w:val="1"/>
      <w:numFmt w:val="bullet"/>
      <w:lvlText w:val=""/>
      <w:lvlJc w:val="left"/>
      <w:pPr>
        <w:tabs>
          <w:tab w:val="num" w:pos="5385"/>
        </w:tabs>
        <w:ind w:left="5385" w:hanging="360"/>
      </w:pPr>
      <w:rPr>
        <w:rFonts w:ascii="Symbol" w:hAnsi="Symbol" w:hint="default"/>
      </w:rPr>
    </w:lvl>
    <w:lvl w:ilvl="7" w:tplc="041A0003" w:tentative="1">
      <w:start w:val="1"/>
      <w:numFmt w:val="bullet"/>
      <w:lvlText w:val="o"/>
      <w:lvlJc w:val="left"/>
      <w:pPr>
        <w:tabs>
          <w:tab w:val="num" w:pos="6105"/>
        </w:tabs>
        <w:ind w:left="6105" w:hanging="360"/>
      </w:pPr>
      <w:rPr>
        <w:rFonts w:ascii="Courier New" w:hAnsi="Courier New" w:cs="Courier New" w:hint="default"/>
      </w:rPr>
    </w:lvl>
    <w:lvl w:ilvl="8" w:tplc="041A0005" w:tentative="1">
      <w:start w:val="1"/>
      <w:numFmt w:val="bullet"/>
      <w:lvlText w:val=""/>
      <w:lvlJc w:val="left"/>
      <w:pPr>
        <w:tabs>
          <w:tab w:val="num" w:pos="6825"/>
        </w:tabs>
        <w:ind w:left="6825" w:hanging="360"/>
      </w:pPr>
      <w:rPr>
        <w:rFonts w:ascii="Wingdings" w:hAnsi="Wingdings" w:hint="default"/>
      </w:rPr>
    </w:lvl>
  </w:abstractNum>
  <w:abstractNum w:abstractNumId="1" w15:restartNumberingAfterBreak="0">
    <w:nsid w:val="12C002A7"/>
    <w:multiLevelType w:val="hybridMultilevel"/>
    <w:tmpl w:val="BF105648"/>
    <w:lvl w:ilvl="0" w:tplc="E9121C7C">
      <w:start w:val="5"/>
      <w:numFmt w:val="bullet"/>
      <w:lvlText w:val="-"/>
      <w:lvlJc w:val="left"/>
      <w:pPr>
        <w:ind w:left="720" w:hanging="360"/>
      </w:pPr>
      <w:rPr>
        <w:rFonts w:ascii="Times New Roman" w:eastAsia="Times New Roman" w:hAnsi="Times New Roman" w:hint="default"/>
      </w:rPr>
    </w:lvl>
    <w:lvl w:ilvl="1" w:tplc="041A0003">
      <w:start w:val="1"/>
      <w:numFmt w:val="decimal"/>
      <w:lvlText w:val="%2."/>
      <w:lvlJc w:val="left"/>
      <w:pPr>
        <w:tabs>
          <w:tab w:val="num" w:pos="1440"/>
        </w:tabs>
        <w:ind w:left="1440" w:hanging="360"/>
      </w:pPr>
      <w:rPr>
        <w:rFonts w:cs="Times New Roman"/>
      </w:rPr>
    </w:lvl>
    <w:lvl w:ilvl="2" w:tplc="041A0005">
      <w:start w:val="1"/>
      <w:numFmt w:val="decimal"/>
      <w:lvlText w:val="%3."/>
      <w:lvlJc w:val="left"/>
      <w:pPr>
        <w:tabs>
          <w:tab w:val="num" w:pos="2160"/>
        </w:tabs>
        <w:ind w:left="2160" w:hanging="360"/>
      </w:pPr>
      <w:rPr>
        <w:rFonts w:cs="Times New Roman"/>
      </w:rPr>
    </w:lvl>
    <w:lvl w:ilvl="3" w:tplc="041A0001">
      <w:start w:val="1"/>
      <w:numFmt w:val="decimal"/>
      <w:lvlText w:val="%4."/>
      <w:lvlJc w:val="left"/>
      <w:pPr>
        <w:tabs>
          <w:tab w:val="num" w:pos="2880"/>
        </w:tabs>
        <w:ind w:left="2880" w:hanging="360"/>
      </w:pPr>
      <w:rPr>
        <w:rFonts w:cs="Times New Roman"/>
      </w:rPr>
    </w:lvl>
    <w:lvl w:ilvl="4" w:tplc="041A0003">
      <w:start w:val="1"/>
      <w:numFmt w:val="decimal"/>
      <w:lvlText w:val="%5."/>
      <w:lvlJc w:val="left"/>
      <w:pPr>
        <w:tabs>
          <w:tab w:val="num" w:pos="3600"/>
        </w:tabs>
        <w:ind w:left="3600" w:hanging="360"/>
      </w:pPr>
      <w:rPr>
        <w:rFonts w:cs="Times New Roman"/>
      </w:rPr>
    </w:lvl>
    <w:lvl w:ilvl="5" w:tplc="041A0005">
      <w:start w:val="1"/>
      <w:numFmt w:val="decimal"/>
      <w:lvlText w:val="%6."/>
      <w:lvlJc w:val="left"/>
      <w:pPr>
        <w:tabs>
          <w:tab w:val="num" w:pos="4320"/>
        </w:tabs>
        <w:ind w:left="4320" w:hanging="360"/>
      </w:pPr>
      <w:rPr>
        <w:rFonts w:cs="Times New Roman"/>
      </w:rPr>
    </w:lvl>
    <w:lvl w:ilvl="6" w:tplc="041A0001">
      <w:start w:val="1"/>
      <w:numFmt w:val="decimal"/>
      <w:lvlText w:val="%7."/>
      <w:lvlJc w:val="left"/>
      <w:pPr>
        <w:tabs>
          <w:tab w:val="num" w:pos="5040"/>
        </w:tabs>
        <w:ind w:left="5040" w:hanging="360"/>
      </w:pPr>
      <w:rPr>
        <w:rFonts w:cs="Times New Roman"/>
      </w:rPr>
    </w:lvl>
    <w:lvl w:ilvl="7" w:tplc="041A0003">
      <w:start w:val="1"/>
      <w:numFmt w:val="decimal"/>
      <w:lvlText w:val="%8."/>
      <w:lvlJc w:val="left"/>
      <w:pPr>
        <w:tabs>
          <w:tab w:val="num" w:pos="5760"/>
        </w:tabs>
        <w:ind w:left="5760" w:hanging="360"/>
      </w:pPr>
      <w:rPr>
        <w:rFonts w:cs="Times New Roman"/>
      </w:rPr>
    </w:lvl>
    <w:lvl w:ilvl="8" w:tplc="041A0005">
      <w:start w:val="1"/>
      <w:numFmt w:val="decimal"/>
      <w:lvlText w:val="%9."/>
      <w:lvlJc w:val="left"/>
      <w:pPr>
        <w:tabs>
          <w:tab w:val="num" w:pos="6480"/>
        </w:tabs>
        <w:ind w:left="6480" w:hanging="360"/>
      </w:pPr>
      <w:rPr>
        <w:rFonts w:cs="Times New Roman"/>
      </w:rPr>
    </w:lvl>
  </w:abstractNum>
  <w:abstractNum w:abstractNumId="2" w15:restartNumberingAfterBreak="0">
    <w:nsid w:val="18EE0E18"/>
    <w:multiLevelType w:val="hybridMultilevel"/>
    <w:tmpl w:val="5BB47FB6"/>
    <w:lvl w:ilvl="0" w:tplc="806637C8">
      <w:start w:val="1"/>
      <w:numFmt w:val="bullet"/>
      <w:lvlText w:val="-"/>
      <w:lvlJc w:val="left"/>
      <w:pPr>
        <w:ind w:left="720" w:hanging="360"/>
      </w:pPr>
      <w:rPr>
        <w:rFonts w:ascii="Times New Roman" w:eastAsiaTheme="minorHAnsi" w:hAnsi="Times New Roman" w:cs="Times New Roman" w:hint="default"/>
        <w:b w:val="0"/>
        <w:color w:val="000000" w:themeColor="text1"/>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44B05B64"/>
    <w:multiLevelType w:val="hybridMultilevel"/>
    <w:tmpl w:val="CD8E525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46A02FAA"/>
    <w:multiLevelType w:val="hybridMultilevel"/>
    <w:tmpl w:val="8CCCF24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5F8B167B"/>
    <w:multiLevelType w:val="hybridMultilevel"/>
    <w:tmpl w:val="6A70A1DC"/>
    <w:lvl w:ilvl="0" w:tplc="85B4DC68">
      <w:numFmt w:val="bullet"/>
      <w:lvlText w:val="-"/>
      <w:lvlJc w:val="left"/>
      <w:pPr>
        <w:ind w:left="1080" w:hanging="360"/>
      </w:pPr>
      <w:rPr>
        <w:rFonts w:ascii="Times New Roman" w:eastAsia="Times New Roman" w:hAnsi="Times New Roman" w:hint="default"/>
      </w:rPr>
    </w:lvl>
    <w:lvl w:ilvl="1" w:tplc="041A0003" w:tentative="1">
      <w:start w:val="1"/>
      <w:numFmt w:val="bullet"/>
      <w:lvlText w:val="o"/>
      <w:lvlJc w:val="left"/>
      <w:pPr>
        <w:ind w:left="1800" w:hanging="360"/>
      </w:pPr>
      <w:rPr>
        <w:rFonts w:ascii="Courier New" w:hAnsi="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hint="default"/>
      </w:rPr>
    </w:lvl>
    <w:lvl w:ilvl="8" w:tplc="041A0005" w:tentative="1">
      <w:start w:val="1"/>
      <w:numFmt w:val="bullet"/>
      <w:lvlText w:val=""/>
      <w:lvlJc w:val="left"/>
      <w:pPr>
        <w:ind w:left="6840" w:hanging="360"/>
      </w:pPr>
      <w:rPr>
        <w:rFonts w:ascii="Wingdings" w:hAnsi="Wingdings" w:hint="default"/>
      </w:rPr>
    </w:lvl>
  </w:abstractNum>
  <w:num w:numId="1" w16cid:durableId="88429055">
    <w:abstractNumId w:val="0"/>
  </w:num>
  <w:num w:numId="2" w16cid:durableId="529539342">
    <w:abstractNumId w:val="2"/>
  </w:num>
  <w:num w:numId="3" w16cid:durableId="1658267529">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54081344">
    <w:abstractNumId w:val="3"/>
  </w:num>
  <w:num w:numId="5" w16cid:durableId="1624574695">
    <w:abstractNumId w:val="4"/>
  </w:num>
  <w:num w:numId="6" w16cid:durableId="50574989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3B1"/>
    <w:rsid w:val="00223810"/>
    <w:rsid w:val="00433B6B"/>
    <w:rsid w:val="00475020"/>
    <w:rsid w:val="004F7484"/>
    <w:rsid w:val="005D3A0A"/>
    <w:rsid w:val="006D0E0F"/>
    <w:rsid w:val="006E5F4F"/>
    <w:rsid w:val="007908A4"/>
    <w:rsid w:val="007D075B"/>
    <w:rsid w:val="008A231C"/>
    <w:rsid w:val="008B014E"/>
    <w:rsid w:val="0099572B"/>
    <w:rsid w:val="009F53B1"/>
    <w:rsid w:val="00AB7CF5"/>
    <w:rsid w:val="00AE6E20"/>
    <w:rsid w:val="00B1701C"/>
    <w:rsid w:val="00B8745D"/>
    <w:rsid w:val="00B91262"/>
    <w:rsid w:val="00DE42AC"/>
    <w:rsid w:val="00F7304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CB969F"/>
  <w15:chartTrackingRefBased/>
  <w15:docId w15:val="{F298EDCC-5F6F-40E7-8E6A-198ED181C4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53B1"/>
  </w:style>
  <w:style w:type="paragraph" w:styleId="Naslov1">
    <w:name w:val="heading 1"/>
    <w:basedOn w:val="Normal"/>
    <w:next w:val="Normal"/>
    <w:link w:val="Naslov1Char"/>
    <w:uiPriority w:val="9"/>
    <w:qFormat/>
    <w:rsid w:val="009F53B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slov2">
    <w:name w:val="heading 2"/>
    <w:basedOn w:val="Normal"/>
    <w:next w:val="Normal"/>
    <w:link w:val="Naslov2Char"/>
    <w:uiPriority w:val="9"/>
    <w:semiHidden/>
    <w:unhideWhenUsed/>
    <w:qFormat/>
    <w:rsid w:val="009F53B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slov3">
    <w:name w:val="heading 3"/>
    <w:basedOn w:val="Normal"/>
    <w:next w:val="Normal"/>
    <w:link w:val="Naslov3Char"/>
    <w:uiPriority w:val="9"/>
    <w:semiHidden/>
    <w:unhideWhenUsed/>
    <w:qFormat/>
    <w:rsid w:val="009F53B1"/>
    <w:pPr>
      <w:keepNext/>
      <w:keepLines/>
      <w:spacing w:before="160" w:after="80"/>
      <w:outlineLvl w:val="2"/>
    </w:pPr>
    <w:rPr>
      <w:rFonts w:eastAsiaTheme="majorEastAsia" w:cstheme="majorBidi"/>
      <w:color w:val="0F4761" w:themeColor="accent1" w:themeShade="BF"/>
      <w:sz w:val="28"/>
      <w:szCs w:val="28"/>
    </w:rPr>
  </w:style>
  <w:style w:type="paragraph" w:styleId="Naslov4">
    <w:name w:val="heading 4"/>
    <w:basedOn w:val="Normal"/>
    <w:next w:val="Normal"/>
    <w:link w:val="Naslov4Char"/>
    <w:uiPriority w:val="9"/>
    <w:semiHidden/>
    <w:unhideWhenUsed/>
    <w:qFormat/>
    <w:rsid w:val="009F53B1"/>
    <w:pPr>
      <w:keepNext/>
      <w:keepLines/>
      <w:spacing w:before="80" w:after="40"/>
      <w:outlineLvl w:val="3"/>
    </w:pPr>
    <w:rPr>
      <w:rFonts w:eastAsiaTheme="majorEastAsia" w:cstheme="majorBidi"/>
      <w:i/>
      <w:iCs/>
      <w:color w:val="0F4761" w:themeColor="accent1" w:themeShade="BF"/>
    </w:rPr>
  </w:style>
  <w:style w:type="paragraph" w:styleId="Naslov5">
    <w:name w:val="heading 5"/>
    <w:basedOn w:val="Normal"/>
    <w:next w:val="Normal"/>
    <w:link w:val="Naslov5Char"/>
    <w:uiPriority w:val="9"/>
    <w:semiHidden/>
    <w:unhideWhenUsed/>
    <w:qFormat/>
    <w:rsid w:val="009F53B1"/>
    <w:pPr>
      <w:keepNext/>
      <w:keepLines/>
      <w:spacing w:before="80" w:after="40"/>
      <w:outlineLvl w:val="4"/>
    </w:pPr>
    <w:rPr>
      <w:rFonts w:eastAsiaTheme="majorEastAsia" w:cstheme="majorBidi"/>
      <w:color w:val="0F4761" w:themeColor="accent1" w:themeShade="BF"/>
    </w:rPr>
  </w:style>
  <w:style w:type="paragraph" w:styleId="Naslov6">
    <w:name w:val="heading 6"/>
    <w:basedOn w:val="Normal"/>
    <w:next w:val="Normal"/>
    <w:link w:val="Naslov6Char"/>
    <w:uiPriority w:val="9"/>
    <w:semiHidden/>
    <w:unhideWhenUsed/>
    <w:qFormat/>
    <w:rsid w:val="009F53B1"/>
    <w:pPr>
      <w:keepNext/>
      <w:keepLines/>
      <w:spacing w:before="40" w:after="0"/>
      <w:outlineLvl w:val="5"/>
    </w:pPr>
    <w:rPr>
      <w:rFonts w:eastAsiaTheme="majorEastAsia" w:cstheme="majorBidi"/>
      <w:i/>
      <w:iCs/>
      <w:color w:val="595959" w:themeColor="text1" w:themeTint="A6"/>
    </w:rPr>
  </w:style>
  <w:style w:type="paragraph" w:styleId="Naslov7">
    <w:name w:val="heading 7"/>
    <w:basedOn w:val="Normal"/>
    <w:next w:val="Normal"/>
    <w:link w:val="Naslov7Char"/>
    <w:uiPriority w:val="9"/>
    <w:semiHidden/>
    <w:unhideWhenUsed/>
    <w:qFormat/>
    <w:rsid w:val="009F53B1"/>
    <w:pPr>
      <w:keepNext/>
      <w:keepLines/>
      <w:spacing w:before="40" w:after="0"/>
      <w:outlineLvl w:val="6"/>
    </w:pPr>
    <w:rPr>
      <w:rFonts w:eastAsiaTheme="majorEastAsia" w:cstheme="majorBidi"/>
      <w:color w:val="595959" w:themeColor="text1" w:themeTint="A6"/>
    </w:rPr>
  </w:style>
  <w:style w:type="paragraph" w:styleId="Naslov8">
    <w:name w:val="heading 8"/>
    <w:basedOn w:val="Normal"/>
    <w:next w:val="Normal"/>
    <w:link w:val="Naslov8Char"/>
    <w:uiPriority w:val="9"/>
    <w:semiHidden/>
    <w:unhideWhenUsed/>
    <w:qFormat/>
    <w:rsid w:val="009F53B1"/>
    <w:pPr>
      <w:keepNext/>
      <w:keepLines/>
      <w:spacing w:after="0"/>
      <w:outlineLvl w:val="7"/>
    </w:pPr>
    <w:rPr>
      <w:rFonts w:eastAsiaTheme="majorEastAsia" w:cstheme="majorBidi"/>
      <w:i/>
      <w:iCs/>
      <w:color w:val="272727" w:themeColor="text1" w:themeTint="D8"/>
    </w:rPr>
  </w:style>
  <w:style w:type="paragraph" w:styleId="Naslov9">
    <w:name w:val="heading 9"/>
    <w:basedOn w:val="Normal"/>
    <w:next w:val="Normal"/>
    <w:link w:val="Naslov9Char"/>
    <w:uiPriority w:val="9"/>
    <w:semiHidden/>
    <w:unhideWhenUsed/>
    <w:qFormat/>
    <w:rsid w:val="009F53B1"/>
    <w:pPr>
      <w:keepNext/>
      <w:keepLines/>
      <w:spacing w:after="0"/>
      <w:outlineLvl w:val="8"/>
    </w:pPr>
    <w:rPr>
      <w:rFonts w:eastAsiaTheme="majorEastAsia" w:cstheme="majorBidi"/>
      <w:color w:val="272727" w:themeColor="text1" w:themeTint="D8"/>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uiPriority w:val="9"/>
    <w:rsid w:val="009F53B1"/>
    <w:rPr>
      <w:rFonts w:asciiTheme="majorHAnsi" w:eastAsiaTheme="majorEastAsia" w:hAnsiTheme="majorHAnsi" w:cstheme="majorBidi"/>
      <w:color w:val="0F4761" w:themeColor="accent1" w:themeShade="BF"/>
      <w:sz w:val="40"/>
      <w:szCs w:val="40"/>
    </w:rPr>
  </w:style>
  <w:style w:type="character" w:customStyle="1" w:styleId="Naslov2Char">
    <w:name w:val="Naslov 2 Char"/>
    <w:basedOn w:val="Zadanifontodlomka"/>
    <w:link w:val="Naslov2"/>
    <w:uiPriority w:val="9"/>
    <w:semiHidden/>
    <w:rsid w:val="009F53B1"/>
    <w:rPr>
      <w:rFonts w:asciiTheme="majorHAnsi" w:eastAsiaTheme="majorEastAsia" w:hAnsiTheme="majorHAnsi" w:cstheme="majorBidi"/>
      <w:color w:val="0F4761" w:themeColor="accent1" w:themeShade="BF"/>
      <w:sz w:val="32"/>
      <w:szCs w:val="32"/>
    </w:rPr>
  </w:style>
  <w:style w:type="character" w:customStyle="1" w:styleId="Naslov3Char">
    <w:name w:val="Naslov 3 Char"/>
    <w:basedOn w:val="Zadanifontodlomka"/>
    <w:link w:val="Naslov3"/>
    <w:uiPriority w:val="9"/>
    <w:semiHidden/>
    <w:rsid w:val="009F53B1"/>
    <w:rPr>
      <w:rFonts w:eastAsiaTheme="majorEastAsia" w:cstheme="majorBidi"/>
      <w:color w:val="0F4761" w:themeColor="accent1" w:themeShade="BF"/>
      <w:sz w:val="28"/>
      <w:szCs w:val="28"/>
    </w:rPr>
  </w:style>
  <w:style w:type="character" w:customStyle="1" w:styleId="Naslov4Char">
    <w:name w:val="Naslov 4 Char"/>
    <w:basedOn w:val="Zadanifontodlomka"/>
    <w:link w:val="Naslov4"/>
    <w:uiPriority w:val="9"/>
    <w:semiHidden/>
    <w:rsid w:val="009F53B1"/>
    <w:rPr>
      <w:rFonts w:eastAsiaTheme="majorEastAsia" w:cstheme="majorBidi"/>
      <w:i/>
      <w:iCs/>
      <w:color w:val="0F4761" w:themeColor="accent1" w:themeShade="BF"/>
    </w:rPr>
  </w:style>
  <w:style w:type="character" w:customStyle="1" w:styleId="Naslov5Char">
    <w:name w:val="Naslov 5 Char"/>
    <w:basedOn w:val="Zadanifontodlomka"/>
    <w:link w:val="Naslov5"/>
    <w:uiPriority w:val="9"/>
    <w:semiHidden/>
    <w:rsid w:val="009F53B1"/>
    <w:rPr>
      <w:rFonts w:eastAsiaTheme="majorEastAsia" w:cstheme="majorBidi"/>
      <w:color w:val="0F4761" w:themeColor="accent1" w:themeShade="BF"/>
    </w:rPr>
  </w:style>
  <w:style w:type="character" w:customStyle="1" w:styleId="Naslov6Char">
    <w:name w:val="Naslov 6 Char"/>
    <w:basedOn w:val="Zadanifontodlomka"/>
    <w:link w:val="Naslov6"/>
    <w:uiPriority w:val="9"/>
    <w:semiHidden/>
    <w:rsid w:val="009F53B1"/>
    <w:rPr>
      <w:rFonts w:eastAsiaTheme="majorEastAsia" w:cstheme="majorBidi"/>
      <w:i/>
      <w:iCs/>
      <w:color w:val="595959" w:themeColor="text1" w:themeTint="A6"/>
    </w:rPr>
  </w:style>
  <w:style w:type="character" w:customStyle="1" w:styleId="Naslov7Char">
    <w:name w:val="Naslov 7 Char"/>
    <w:basedOn w:val="Zadanifontodlomka"/>
    <w:link w:val="Naslov7"/>
    <w:uiPriority w:val="9"/>
    <w:semiHidden/>
    <w:rsid w:val="009F53B1"/>
    <w:rPr>
      <w:rFonts w:eastAsiaTheme="majorEastAsia" w:cstheme="majorBidi"/>
      <w:color w:val="595959" w:themeColor="text1" w:themeTint="A6"/>
    </w:rPr>
  </w:style>
  <w:style w:type="character" w:customStyle="1" w:styleId="Naslov8Char">
    <w:name w:val="Naslov 8 Char"/>
    <w:basedOn w:val="Zadanifontodlomka"/>
    <w:link w:val="Naslov8"/>
    <w:uiPriority w:val="9"/>
    <w:semiHidden/>
    <w:rsid w:val="009F53B1"/>
    <w:rPr>
      <w:rFonts w:eastAsiaTheme="majorEastAsia" w:cstheme="majorBidi"/>
      <w:i/>
      <w:iCs/>
      <w:color w:val="272727" w:themeColor="text1" w:themeTint="D8"/>
    </w:rPr>
  </w:style>
  <w:style w:type="character" w:customStyle="1" w:styleId="Naslov9Char">
    <w:name w:val="Naslov 9 Char"/>
    <w:basedOn w:val="Zadanifontodlomka"/>
    <w:link w:val="Naslov9"/>
    <w:uiPriority w:val="9"/>
    <w:semiHidden/>
    <w:rsid w:val="009F53B1"/>
    <w:rPr>
      <w:rFonts w:eastAsiaTheme="majorEastAsia" w:cstheme="majorBidi"/>
      <w:color w:val="272727" w:themeColor="text1" w:themeTint="D8"/>
    </w:rPr>
  </w:style>
  <w:style w:type="paragraph" w:styleId="Naslov">
    <w:name w:val="Title"/>
    <w:basedOn w:val="Normal"/>
    <w:next w:val="Normal"/>
    <w:link w:val="NaslovChar"/>
    <w:uiPriority w:val="10"/>
    <w:qFormat/>
    <w:rsid w:val="009F53B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aslovChar">
    <w:name w:val="Naslov Char"/>
    <w:basedOn w:val="Zadanifontodlomka"/>
    <w:link w:val="Naslov"/>
    <w:uiPriority w:val="10"/>
    <w:rsid w:val="009F53B1"/>
    <w:rPr>
      <w:rFonts w:asciiTheme="majorHAnsi" w:eastAsiaTheme="majorEastAsia" w:hAnsiTheme="majorHAnsi" w:cstheme="majorBidi"/>
      <w:spacing w:val="-10"/>
      <w:kern w:val="28"/>
      <w:sz w:val="56"/>
      <w:szCs w:val="56"/>
    </w:rPr>
  </w:style>
  <w:style w:type="paragraph" w:styleId="Podnaslov">
    <w:name w:val="Subtitle"/>
    <w:basedOn w:val="Normal"/>
    <w:next w:val="Normal"/>
    <w:link w:val="PodnaslovChar"/>
    <w:uiPriority w:val="11"/>
    <w:qFormat/>
    <w:rsid w:val="009F53B1"/>
    <w:pPr>
      <w:numPr>
        <w:ilvl w:val="1"/>
      </w:numPr>
    </w:pPr>
    <w:rPr>
      <w:rFonts w:eastAsiaTheme="majorEastAsia" w:cstheme="majorBidi"/>
      <w:color w:val="595959" w:themeColor="text1" w:themeTint="A6"/>
      <w:spacing w:val="15"/>
      <w:sz w:val="28"/>
      <w:szCs w:val="28"/>
    </w:rPr>
  </w:style>
  <w:style w:type="character" w:customStyle="1" w:styleId="PodnaslovChar">
    <w:name w:val="Podnaslov Char"/>
    <w:basedOn w:val="Zadanifontodlomka"/>
    <w:link w:val="Podnaslov"/>
    <w:uiPriority w:val="11"/>
    <w:rsid w:val="009F53B1"/>
    <w:rPr>
      <w:rFonts w:eastAsiaTheme="majorEastAsia" w:cstheme="majorBidi"/>
      <w:color w:val="595959" w:themeColor="text1" w:themeTint="A6"/>
      <w:spacing w:val="15"/>
      <w:sz w:val="28"/>
      <w:szCs w:val="28"/>
    </w:rPr>
  </w:style>
  <w:style w:type="paragraph" w:styleId="Citat">
    <w:name w:val="Quote"/>
    <w:basedOn w:val="Normal"/>
    <w:next w:val="Normal"/>
    <w:link w:val="CitatChar"/>
    <w:uiPriority w:val="29"/>
    <w:qFormat/>
    <w:rsid w:val="009F53B1"/>
    <w:pPr>
      <w:spacing w:before="160"/>
      <w:jc w:val="center"/>
    </w:pPr>
    <w:rPr>
      <w:i/>
      <w:iCs/>
      <w:color w:val="404040" w:themeColor="text1" w:themeTint="BF"/>
    </w:rPr>
  </w:style>
  <w:style w:type="character" w:customStyle="1" w:styleId="CitatChar">
    <w:name w:val="Citat Char"/>
    <w:basedOn w:val="Zadanifontodlomka"/>
    <w:link w:val="Citat"/>
    <w:uiPriority w:val="29"/>
    <w:rsid w:val="009F53B1"/>
    <w:rPr>
      <w:i/>
      <w:iCs/>
      <w:color w:val="404040" w:themeColor="text1" w:themeTint="BF"/>
    </w:rPr>
  </w:style>
  <w:style w:type="paragraph" w:styleId="Odlomakpopisa">
    <w:name w:val="List Paragraph"/>
    <w:basedOn w:val="Normal"/>
    <w:uiPriority w:val="34"/>
    <w:qFormat/>
    <w:rsid w:val="009F53B1"/>
    <w:pPr>
      <w:ind w:left="720"/>
      <w:contextualSpacing/>
    </w:pPr>
  </w:style>
  <w:style w:type="character" w:styleId="Jakoisticanje">
    <w:name w:val="Intense Emphasis"/>
    <w:basedOn w:val="Zadanifontodlomka"/>
    <w:uiPriority w:val="21"/>
    <w:qFormat/>
    <w:rsid w:val="009F53B1"/>
    <w:rPr>
      <w:i/>
      <w:iCs/>
      <w:color w:val="0F4761" w:themeColor="accent1" w:themeShade="BF"/>
    </w:rPr>
  </w:style>
  <w:style w:type="paragraph" w:styleId="Naglaencitat">
    <w:name w:val="Intense Quote"/>
    <w:basedOn w:val="Normal"/>
    <w:next w:val="Normal"/>
    <w:link w:val="NaglaencitatChar"/>
    <w:uiPriority w:val="30"/>
    <w:qFormat/>
    <w:rsid w:val="009F53B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NaglaencitatChar">
    <w:name w:val="Naglašen citat Char"/>
    <w:basedOn w:val="Zadanifontodlomka"/>
    <w:link w:val="Naglaencitat"/>
    <w:uiPriority w:val="30"/>
    <w:rsid w:val="009F53B1"/>
    <w:rPr>
      <w:i/>
      <w:iCs/>
      <w:color w:val="0F4761" w:themeColor="accent1" w:themeShade="BF"/>
    </w:rPr>
  </w:style>
  <w:style w:type="character" w:styleId="Istaknutareferenca">
    <w:name w:val="Intense Reference"/>
    <w:basedOn w:val="Zadanifontodlomka"/>
    <w:uiPriority w:val="32"/>
    <w:qFormat/>
    <w:rsid w:val="009F53B1"/>
    <w:rPr>
      <w:b/>
      <w:bCs/>
      <w:smallCaps/>
      <w:color w:val="0F4761" w:themeColor="accent1" w:themeShade="BF"/>
      <w:spacing w:val="5"/>
    </w:rPr>
  </w:style>
  <w:style w:type="paragraph" w:styleId="Podnoje">
    <w:name w:val="footer"/>
    <w:basedOn w:val="Normal"/>
    <w:link w:val="PodnojeChar"/>
    <w:uiPriority w:val="99"/>
    <w:unhideWhenUsed/>
    <w:rsid w:val="009F53B1"/>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9F53B1"/>
  </w:style>
  <w:style w:type="paragraph" w:customStyle="1" w:styleId="xmsonormal">
    <w:name w:val="x_msonormal"/>
    <w:basedOn w:val="Normal"/>
    <w:rsid w:val="00B1701C"/>
    <w:pPr>
      <w:spacing w:after="0" w:line="240" w:lineRule="auto"/>
    </w:pPr>
    <w:rPr>
      <w:rFonts w:ascii="Aptos" w:hAnsi="Aptos" w:cs="Aptos"/>
      <w:kern w:val="0"/>
      <w:sz w:val="24"/>
      <w:szCs w:val="24"/>
      <w:lang w:eastAsia="hr-HR"/>
      <w14:ligatures w14:val="none"/>
    </w:rPr>
  </w:style>
  <w:style w:type="paragraph" w:styleId="StandardWeb">
    <w:name w:val="Normal (Web)"/>
    <w:basedOn w:val="Normal"/>
    <w:uiPriority w:val="99"/>
    <w:unhideWhenUsed/>
    <w:rsid w:val="00B1701C"/>
    <w:pPr>
      <w:spacing w:before="100" w:beforeAutospacing="1" w:after="100" w:afterAutospacing="1" w:line="240" w:lineRule="auto"/>
    </w:pPr>
    <w:rPr>
      <w:rFonts w:ascii="Aptos" w:hAnsi="Aptos" w:cs="Aptos"/>
      <w:kern w:val="0"/>
      <w:sz w:val="24"/>
      <w:szCs w:val="24"/>
      <w:lang w:eastAsia="hr-H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D76A3E-BC4F-48BA-A0E8-CC87A37087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4</Pages>
  <Words>1111</Words>
  <Characters>6336</Characters>
  <Application>Microsoft Office Word</Application>
  <DocSecurity>0</DocSecurity>
  <Lines>52</Lines>
  <Paragraphs>14</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7433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Romina Golub</dc:creator>
  <cp:keywords/>
  <dc:description/>
  <cp:lastModifiedBy>Romina Golub</cp:lastModifiedBy>
  <cp:revision>8</cp:revision>
  <dcterms:created xsi:type="dcterms:W3CDTF">2026-08-26T07:34:00Z</dcterms:created>
  <dcterms:modified xsi:type="dcterms:W3CDTF">2026-08-31T06:03:00Z</dcterms:modified>
</cp:coreProperties>
</file>